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72" w:rsidRPr="00841872" w:rsidRDefault="00841872" w:rsidP="00F61F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72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proofErr w:type="spellStart"/>
      <w:r w:rsidRPr="0084187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841872">
        <w:rPr>
          <w:rFonts w:ascii="Times New Roman" w:hAnsi="Times New Roman" w:cs="Times New Roman"/>
          <w:b/>
          <w:sz w:val="28"/>
          <w:szCs w:val="28"/>
        </w:rPr>
        <w:t>: спрос на электронные подписи вырос</w:t>
      </w:r>
    </w:p>
    <w:p w:rsidR="00841872" w:rsidRPr="00841872" w:rsidRDefault="00841872" w:rsidP="00F61F9A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18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девять месяцев 2020 года специалисты удостоверяющего центра Федеральной кадастровой палаты </w:t>
      </w:r>
      <w:proofErr w:type="spellStart"/>
      <w:r w:rsidRPr="008418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8418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выдали около 5 тысяч сертификатов усиленной квалифицированной электронной подписи (ЭП). </w:t>
      </w:r>
      <w:r w:rsidRPr="008418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 сравнении с аналогичным периодом 2019 года спрос увеличился в 2,5 раза.</w:t>
      </w:r>
    </w:p>
    <w:p w:rsidR="00841872" w:rsidRPr="00841872" w:rsidRDefault="00841872" w:rsidP="00F61F9A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Одной из причин популярности услуги являлся введённый режим самоизоляции: россиянам стало необходимо получать государственные услуги и совершать операции с </w:t>
      </w:r>
      <w:proofErr w:type="gramStart"/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недвижимостью</w:t>
      </w:r>
      <w:proofErr w:type="gramEnd"/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выходя из дома. Чаще всего услугой пользовались в Москве, Санкт-Петербурге, Саратовской области, Ямало-Ненецком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автономном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округе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 Московской области. Пик запросов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сертификаты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ЭП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пришёлся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квартал.</w:t>
      </w:r>
      <w:r w:rsidR="00F61F9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время ограничительных мер оказание услуги производилось только по предварительной записи, было исключено скопление заявителей в офисах приема документов.</w:t>
      </w:r>
    </w:p>
    <w:p w:rsidR="00841872" w:rsidRPr="00841872" w:rsidRDefault="00841872" w:rsidP="00F61F9A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Повышенный интерес к электронной подписи объясняется универсальностью применения в повседневной жизни. Например, с её помощью можно получить налоговый вычет при покупке или продаже недвижимости, дистанционно зарегистрировать автомобиль, вести электронный документооборот, записать ребенка в детский сад, оформить </w:t>
      </w:r>
      <w:proofErr w:type="spellStart"/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кредит и многое другое.</w:t>
      </w:r>
    </w:p>
    <w:p w:rsidR="00841872" w:rsidRPr="00841872" w:rsidRDefault="00841872" w:rsidP="00F61F9A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187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«Для получения сертификата электронной подписи в удостоверяющем центре Федеральной кадастровой палаты необходимо зайти на </w:t>
      </w:r>
      <w:hyperlink r:id="rId5" w:history="1">
        <w:r w:rsidRPr="00841872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eastAsia="ru-RU"/>
          </w:rPr>
          <w:t>официальный сайт</w:t>
        </w:r>
      </w:hyperlink>
      <w:r w:rsidRPr="0084187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, сформировать запрос в личном кабинете и оплатить услугу. Для физических лиц из документов понадобятся лишь паспорт, ИНН и СНИЛС. Далее нужно пройти процедуру идентификации личности в офисе приема документов. Срок действия сертификата электронной подписи составляет 15 месяцев, </w:t>
      </w:r>
      <w:r w:rsidRPr="0084187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затем можно его обновить», </w:t>
      </w: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прокомментировал </w:t>
      </w:r>
      <w:r w:rsidRPr="008418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эксперт Федеральной кадастровой палаты </w:t>
      </w:r>
      <w:proofErr w:type="spellStart"/>
      <w:r w:rsidRPr="008418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8418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Роман Коровин.</w:t>
      </w:r>
    </w:p>
    <w:p w:rsidR="00841872" w:rsidRPr="00841872" w:rsidRDefault="00841872" w:rsidP="00F61F9A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Напоминаем, что сертификат усиленной квалифицированной электронной подписи имеет юридическую силу, равную собственноручной подписи. При работе с документами любой важности владелец сертификата ЭП экономит время и бумагу, помогая сохранить природу.</w:t>
      </w:r>
    </w:p>
    <w:p w:rsidR="00841872" w:rsidRPr="00841872" w:rsidRDefault="00841872" w:rsidP="00F61F9A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Начиная с 2017 года удостоверяющий центр Федеральной кадастровой палаты выдал</w:t>
      </w:r>
      <w:proofErr w:type="gramEnd"/>
      <w:r w:rsidRPr="008418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более 20 тысяч сертификатов ЭП по всей России.</w:t>
      </w:r>
    </w:p>
    <w:p w:rsidR="002B651C" w:rsidRDefault="002B651C" w:rsidP="00F61F9A">
      <w:pPr>
        <w:pStyle w:val="a7"/>
        <w:spacing w:before="0" w:beforeAutospacing="0" w:after="0" w:afterAutospacing="0" w:line="360" w:lineRule="auto"/>
        <w:ind w:left="-567" w:firstLine="567"/>
        <w:rPr>
          <w:rFonts w:eastAsia="Calibri"/>
          <w:sz w:val="18"/>
          <w:szCs w:val="18"/>
          <w:lang w:eastAsia="en-US"/>
        </w:rPr>
      </w:pPr>
    </w:p>
    <w:p w:rsidR="00841872" w:rsidRDefault="00841872" w:rsidP="00F61F9A">
      <w:pPr>
        <w:pStyle w:val="a7"/>
        <w:spacing w:before="0" w:beforeAutospacing="0" w:after="0" w:afterAutospacing="0" w:line="360" w:lineRule="auto"/>
        <w:ind w:left="-567" w:firstLine="567"/>
        <w:rPr>
          <w:rFonts w:eastAsia="Calibri"/>
          <w:sz w:val="18"/>
          <w:szCs w:val="18"/>
          <w:lang w:eastAsia="en-US"/>
        </w:rPr>
      </w:pPr>
    </w:p>
    <w:p w:rsidR="005538BF" w:rsidRDefault="005538BF" w:rsidP="00F61F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7EA7" w:rsidRDefault="00E47EA7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564C" w:rsidRDefault="00D5564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E84A9D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Елена Филатова</w:t>
      </w:r>
    </w:p>
    <w:p w:rsidR="000D7515" w:rsidRDefault="00F536C3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Начальник отдела контроля и анализа деятельности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</w:t>
      </w:r>
      <w:r w:rsidR="00F536C3">
        <w:rPr>
          <w:rFonts w:eastAsia="Calibri"/>
          <w:sz w:val="18"/>
          <w:szCs w:val="18"/>
          <w:lang w:eastAsia="en-US"/>
        </w:rPr>
        <w:t>14</w:t>
      </w:r>
      <w:r>
        <w:rPr>
          <w:rFonts w:eastAsia="Calibri"/>
          <w:sz w:val="18"/>
          <w:szCs w:val="18"/>
          <w:lang w:eastAsia="en-US"/>
        </w:rPr>
        <w:t>)</w:t>
      </w:r>
    </w:p>
    <w:p w:rsidR="000D7515" w:rsidRDefault="00293E2D" w:rsidP="000D7515">
      <w:pPr>
        <w:pStyle w:val="a7"/>
        <w:spacing w:before="0" w:beforeAutospacing="0" w:after="0" w:afterAutospacing="0" w:line="360" w:lineRule="auto"/>
      </w:pPr>
      <w:hyperlink r:id="rId6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Default="000D7515" w:rsidP="00D5564C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Sect="00D556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85DFD"/>
    <w:rsid w:val="000C3E13"/>
    <w:rsid w:val="000D7515"/>
    <w:rsid w:val="001172B0"/>
    <w:rsid w:val="00122C55"/>
    <w:rsid w:val="00136AC6"/>
    <w:rsid w:val="0016474B"/>
    <w:rsid w:val="00192F71"/>
    <w:rsid w:val="001E520C"/>
    <w:rsid w:val="001F515E"/>
    <w:rsid w:val="00233F0F"/>
    <w:rsid w:val="00235AA8"/>
    <w:rsid w:val="002726C2"/>
    <w:rsid w:val="00293E2D"/>
    <w:rsid w:val="00296A1C"/>
    <w:rsid w:val="002B651C"/>
    <w:rsid w:val="002D0349"/>
    <w:rsid w:val="00313D6C"/>
    <w:rsid w:val="00330B6C"/>
    <w:rsid w:val="00347C49"/>
    <w:rsid w:val="003B5140"/>
    <w:rsid w:val="003D275B"/>
    <w:rsid w:val="00411585"/>
    <w:rsid w:val="00423A14"/>
    <w:rsid w:val="00443C77"/>
    <w:rsid w:val="00470DD3"/>
    <w:rsid w:val="004B5EB2"/>
    <w:rsid w:val="00504505"/>
    <w:rsid w:val="00526AA6"/>
    <w:rsid w:val="00536F09"/>
    <w:rsid w:val="00547E22"/>
    <w:rsid w:val="005538BF"/>
    <w:rsid w:val="00580F70"/>
    <w:rsid w:val="00612EE2"/>
    <w:rsid w:val="00626190"/>
    <w:rsid w:val="00641686"/>
    <w:rsid w:val="006478B1"/>
    <w:rsid w:val="00680FE4"/>
    <w:rsid w:val="00682913"/>
    <w:rsid w:val="006E3226"/>
    <w:rsid w:val="00725E55"/>
    <w:rsid w:val="007671CE"/>
    <w:rsid w:val="00841872"/>
    <w:rsid w:val="008E109D"/>
    <w:rsid w:val="00904919"/>
    <w:rsid w:val="00915FBF"/>
    <w:rsid w:val="00930DBC"/>
    <w:rsid w:val="00947BFA"/>
    <w:rsid w:val="00957EB9"/>
    <w:rsid w:val="009C61C2"/>
    <w:rsid w:val="009D72A5"/>
    <w:rsid w:val="00A21FAF"/>
    <w:rsid w:val="00A26AF2"/>
    <w:rsid w:val="00A34F08"/>
    <w:rsid w:val="00A362F6"/>
    <w:rsid w:val="00A77714"/>
    <w:rsid w:val="00AF0590"/>
    <w:rsid w:val="00B050B1"/>
    <w:rsid w:val="00BA34B9"/>
    <w:rsid w:val="00BB4C3D"/>
    <w:rsid w:val="00BF694B"/>
    <w:rsid w:val="00C613BF"/>
    <w:rsid w:val="00CA7A4E"/>
    <w:rsid w:val="00CD2DA2"/>
    <w:rsid w:val="00D3070A"/>
    <w:rsid w:val="00D53F6A"/>
    <w:rsid w:val="00D5564C"/>
    <w:rsid w:val="00D6597F"/>
    <w:rsid w:val="00DA66D0"/>
    <w:rsid w:val="00DB0832"/>
    <w:rsid w:val="00DE3D8F"/>
    <w:rsid w:val="00E32699"/>
    <w:rsid w:val="00E47EA7"/>
    <w:rsid w:val="00E62FD5"/>
    <w:rsid w:val="00E84A9D"/>
    <w:rsid w:val="00E95F7A"/>
    <w:rsid w:val="00EC4ECA"/>
    <w:rsid w:val="00F00AAE"/>
    <w:rsid w:val="00F37CE2"/>
    <w:rsid w:val="00F44C00"/>
    <w:rsid w:val="00F536C3"/>
    <w:rsid w:val="00F61F9A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2">
    <w:name w:val="heading 2"/>
    <w:basedOn w:val="a"/>
    <w:next w:val="a"/>
    <w:link w:val="20"/>
    <w:uiPriority w:val="9"/>
    <w:unhideWhenUsed/>
    <w:qFormat/>
    <w:rsid w:val="00E47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E47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5" Type="http://schemas.openxmlformats.org/officeDocument/2006/relationships/hyperlink" Target="https://kadastr.ru/services/udostoveryayushchiy-tsen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FilatovaEV</cp:lastModifiedBy>
  <cp:revision>3</cp:revision>
  <cp:lastPrinted>2020-08-11T02:16:00Z</cp:lastPrinted>
  <dcterms:created xsi:type="dcterms:W3CDTF">2020-12-16T08:02:00Z</dcterms:created>
  <dcterms:modified xsi:type="dcterms:W3CDTF">2020-12-16T08:48:00Z</dcterms:modified>
</cp:coreProperties>
</file>