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A66FD0" w:rsidRDefault="00A66FD0" w:rsidP="00A66FD0">
      <w:pPr>
        <w:autoSpaceDE w:val="0"/>
        <w:autoSpaceDN w:val="0"/>
        <w:adjustRightInd w:val="0"/>
        <w:jc w:val="both"/>
        <w:rPr>
          <w:b/>
          <w:bCs/>
        </w:rPr>
      </w:pPr>
    </w:p>
    <w:p w:rsidR="00A66FD0" w:rsidRPr="00A66FD0" w:rsidRDefault="00A66FD0" w:rsidP="00A66FD0">
      <w:pPr>
        <w:autoSpaceDE w:val="0"/>
        <w:autoSpaceDN w:val="0"/>
        <w:adjustRightInd w:val="0"/>
        <w:jc w:val="both"/>
        <w:rPr>
          <w:b/>
        </w:rPr>
      </w:pPr>
      <w:r w:rsidRPr="00A66FD0">
        <w:rPr>
          <w:b/>
          <w:bCs/>
        </w:rPr>
        <w:t>-</w:t>
      </w:r>
      <w:r w:rsidRPr="00A66FD0">
        <w:rPr>
          <w:b/>
        </w:rPr>
        <w:t xml:space="preserve"> Слышал, что есть какие-то условия для продажи земельного участка сельскохозяйственного назначения. Что необходимо сделать, чтоб продать его?</w:t>
      </w:r>
    </w:p>
    <w:p w:rsidR="00A66FD0" w:rsidRPr="00CD0030" w:rsidRDefault="00A66FD0" w:rsidP="00A66FD0">
      <w:pPr>
        <w:autoSpaceDE w:val="0"/>
        <w:autoSpaceDN w:val="0"/>
        <w:adjustRightInd w:val="0"/>
        <w:ind w:firstLine="540"/>
        <w:jc w:val="both"/>
        <w:outlineLvl w:val="0"/>
      </w:pPr>
    </w:p>
    <w:p w:rsidR="00A66FD0" w:rsidRDefault="00A66FD0" w:rsidP="00A66FD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- </w:t>
      </w:r>
      <w:r>
        <w:rPr>
          <w:bCs/>
        </w:rPr>
        <w:t xml:space="preserve">Прежде всего, </w:t>
      </w:r>
      <w:r w:rsidRPr="00CE04F8">
        <w:t>субъект Российской Федерации или муниципальное образование имеет преимущественное право покупки такого земельного участка по цене, за которую он продается</w:t>
      </w:r>
      <w:r>
        <w:t xml:space="preserve">. </w:t>
      </w:r>
    </w:p>
    <w:p w:rsidR="00A66FD0" w:rsidRDefault="00A66FD0" w:rsidP="00A66FD0">
      <w:pPr>
        <w:autoSpaceDE w:val="0"/>
        <w:autoSpaceDN w:val="0"/>
        <w:adjustRightInd w:val="0"/>
        <w:ind w:firstLine="708"/>
        <w:jc w:val="both"/>
      </w:pPr>
      <w:proofErr w:type="gramStart"/>
      <w:r>
        <w:t>Перед продажей земельного участка</w:t>
      </w:r>
      <w:r w:rsidR="000A0F7E">
        <w:t xml:space="preserve"> вам необходимо и</w:t>
      </w:r>
      <w:r w:rsidRPr="00CE04F8">
        <w:t>звестить в письменной форме высший исполнительный орган государственной власти субъекта Российской Федерации или в случаях, установленных законом субъекта Российской Федерации, орган местного самоуправления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</w:t>
      </w:r>
      <w:proofErr w:type="gramEnd"/>
      <w:r w:rsidRPr="00CE04F8">
        <w:t xml:space="preserve"> Срок для осуществления взаимных расчетов по таким сделкам не может быть более чем девяносто дней.</w:t>
      </w:r>
      <w:r>
        <w:t xml:space="preserve"> </w:t>
      </w:r>
      <w:r w:rsidRPr="00CE04F8">
        <w:t>Извещение вручается под расписку или направляется заказным письмом с уведомлением о вручении</w:t>
      </w:r>
      <w:r>
        <w:t>.</w:t>
      </w:r>
    </w:p>
    <w:p w:rsidR="00A66FD0" w:rsidRDefault="00A66FD0" w:rsidP="00A66FD0">
      <w:pPr>
        <w:autoSpaceDE w:val="0"/>
        <w:autoSpaceDN w:val="0"/>
        <w:adjustRightInd w:val="0"/>
        <w:ind w:firstLine="708"/>
        <w:jc w:val="both"/>
      </w:pPr>
      <w:r>
        <w:t>Кому направлять уведомление (в отношении земельных участков находящихся на территории Республики Хакасия), зависит от кадастровой стоимости вашего участка.</w:t>
      </w:r>
    </w:p>
    <w:p w:rsidR="00A66FD0" w:rsidRDefault="00A66FD0" w:rsidP="00A66FD0">
      <w:pPr>
        <w:autoSpaceDE w:val="0"/>
        <w:autoSpaceDN w:val="0"/>
        <w:adjustRightInd w:val="0"/>
        <w:ind w:firstLine="708"/>
        <w:jc w:val="both"/>
      </w:pPr>
      <w:r w:rsidRPr="00BC08D5">
        <w:t>Если кадастровая стоимость земельного участка выше среднего уровня кадастровой стоимости по муниципальному району, то извещение необходимо направить в Правительство Республики Хакасия</w:t>
      </w:r>
      <w:r>
        <w:t xml:space="preserve">. </w:t>
      </w:r>
      <w:r w:rsidRPr="00A7737E">
        <w:t>Если же кадастровая стоимость земельного участка равна либо ниже среднего уровня кадастровой сто</w:t>
      </w:r>
      <w:r>
        <w:t>имости по муниципальному району</w:t>
      </w:r>
      <w:r w:rsidRPr="00A7737E">
        <w:t xml:space="preserve">, </w:t>
      </w:r>
      <w:r>
        <w:t>извещение необходимо направить в</w:t>
      </w:r>
      <w:r w:rsidRPr="00A7737E">
        <w:t xml:space="preserve"> орган местного самоуправления муниципального образования, в границах которого находится земельный участок</w:t>
      </w:r>
      <w:r>
        <w:t>.</w:t>
      </w:r>
    </w:p>
    <w:p w:rsidR="00A66FD0" w:rsidRDefault="00A66FD0" w:rsidP="00A66FD0">
      <w:pPr>
        <w:autoSpaceDE w:val="0"/>
        <w:autoSpaceDN w:val="0"/>
        <w:adjustRightInd w:val="0"/>
        <w:jc w:val="both"/>
      </w:pPr>
      <w:r>
        <w:t>Только в случае если указанные органы откажу</w:t>
      </w:r>
      <w:r w:rsidRPr="00A7737E">
        <w:t>тся от покупки либо не уведом</w:t>
      </w:r>
      <w:r>
        <w:t>ят вас</w:t>
      </w:r>
      <w:r w:rsidRPr="00A7737E">
        <w:t xml:space="preserve"> </w:t>
      </w:r>
      <w:proofErr w:type="gramStart"/>
      <w:r w:rsidRPr="00A7737E">
        <w:t>в</w:t>
      </w:r>
      <w:proofErr w:type="gramEnd"/>
      <w:r w:rsidRPr="00A7737E">
        <w:t xml:space="preserve"> </w:t>
      </w:r>
      <w:proofErr w:type="gramStart"/>
      <w:r w:rsidRPr="00A7737E">
        <w:t>о</w:t>
      </w:r>
      <w:proofErr w:type="gramEnd"/>
      <w:r w:rsidRPr="00A7737E">
        <w:t xml:space="preserve"> намерении приобрести продаваемый земельный участок в течение тридцати дней со дня поступления извещения, </w:t>
      </w:r>
      <w:r>
        <w:t>Вы</w:t>
      </w:r>
      <w:r w:rsidRPr="00A7737E">
        <w:t xml:space="preserve"> в течение года вправе продать земельный участок третьему лицу по цене не ниже указанной в извещении цены</w:t>
      </w:r>
      <w:r>
        <w:t>.</w:t>
      </w:r>
    </w:p>
    <w:p w:rsidR="00A66FD0" w:rsidRDefault="00A66FD0" w:rsidP="00A66FD0">
      <w:pPr>
        <w:autoSpaceDE w:val="0"/>
        <w:autoSpaceDN w:val="0"/>
        <w:adjustRightInd w:val="0"/>
        <w:jc w:val="both"/>
      </w:pPr>
    </w:p>
    <w:p w:rsidR="00A66FD0" w:rsidRPr="00A66FD0" w:rsidRDefault="00A66FD0" w:rsidP="00A66FD0">
      <w:pPr>
        <w:autoSpaceDE w:val="0"/>
        <w:autoSpaceDN w:val="0"/>
        <w:adjustRightInd w:val="0"/>
        <w:jc w:val="both"/>
        <w:rPr>
          <w:b/>
        </w:rPr>
      </w:pPr>
      <w:r>
        <w:t xml:space="preserve">- </w:t>
      </w:r>
      <w:r w:rsidRPr="00A66FD0">
        <w:rPr>
          <w:b/>
        </w:rPr>
        <w:t xml:space="preserve">Я купила квартиру в Абакане за наличные деньги. После сдачи документов в МФЦ продавец сказал, что по закону он имеет право жить в этой квартире до тех пор, пока я не получу документы из </w:t>
      </w:r>
      <w:proofErr w:type="spellStart"/>
      <w:r w:rsidRPr="00A66FD0">
        <w:rPr>
          <w:b/>
        </w:rPr>
        <w:t>Росреестра</w:t>
      </w:r>
      <w:proofErr w:type="spellEnd"/>
      <w:r w:rsidRPr="00A66FD0">
        <w:rPr>
          <w:b/>
        </w:rPr>
        <w:t>, что теперь собственник – я. Это правомерно?</w:t>
      </w:r>
    </w:p>
    <w:p w:rsidR="00A66FD0" w:rsidRDefault="00A66FD0" w:rsidP="00A66FD0">
      <w:pPr>
        <w:autoSpaceDE w:val="0"/>
        <w:autoSpaceDN w:val="0"/>
        <w:adjustRightInd w:val="0"/>
        <w:jc w:val="both"/>
      </w:pPr>
    </w:p>
    <w:p w:rsidR="000A0F7E" w:rsidRDefault="00A66FD0" w:rsidP="00A66FD0">
      <w:pPr>
        <w:autoSpaceDE w:val="0"/>
        <w:autoSpaceDN w:val="0"/>
        <w:adjustRightInd w:val="0"/>
        <w:jc w:val="both"/>
      </w:pPr>
      <w:proofErr w:type="gramStart"/>
      <w:r>
        <w:t>- Вы, действительно, станете собственником квартиры</w:t>
      </w:r>
      <w:r w:rsidR="00351F12">
        <w:t xml:space="preserve"> с момента государственной регистрации сведений о вашем праве в Единый </w:t>
      </w:r>
      <w:proofErr w:type="spellStart"/>
      <w:r w:rsidR="00351F12">
        <w:t>госреестр</w:t>
      </w:r>
      <w:proofErr w:type="spellEnd"/>
      <w:r w:rsidR="00351F12">
        <w:t xml:space="preserve"> недвижимости.</w:t>
      </w:r>
      <w:proofErr w:type="gramEnd"/>
      <w:r w:rsidR="00351F12">
        <w:t xml:space="preserve"> При этом</w:t>
      </w:r>
      <w:r w:rsidR="000A0F7E">
        <w:t xml:space="preserve"> договор купли-продажи </w:t>
      </w:r>
      <w:r w:rsidR="00351F12">
        <w:t>считается заключенным</w:t>
      </w:r>
      <w:r w:rsidR="000A0F7E">
        <w:t xml:space="preserve"> с момента его подписания. </w:t>
      </w:r>
      <w:r w:rsidR="00351F12">
        <w:t xml:space="preserve">Чтобы не спорить с продавцом, вам  нужно было урегулировать сроки выезда продавца и передачи ключей в договоре купли-продажи (обычно так и делается). </w:t>
      </w:r>
    </w:p>
    <w:p w:rsidR="00351F12" w:rsidRDefault="00351F12" w:rsidP="00A66FD0">
      <w:pPr>
        <w:autoSpaceDE w:val="0"/>
        <w:autoSpaceDN w:val="0"/>
        <w:adjustRightInd w:val="0"/>
        <w:jc w:val="both"/>
      </w:pPr>
    </w:p>
    <w:p w:rsidR="000A0F7E" w:rsidRPr="000A0F7E" w:rsidRDefault="000A0F7E" w:rsidP="00A66FD0">
      <w:pPr>
        <w:autoSpaceDE w:val="0"/>
        <w:autoSpaceDN w:val="0"/>
        <w:adjustRightInd w:val="0"/>
        <w:jc w:val="both"/>
        <w:rPr>
          <w:b/>
        </w:rPr>
      </w:pPr>
      <w:r>
        <w:t xml:space="preserve">- </w:t>
      </w:r>
      <w:r w:rsidRPr="000A0F7E">
        <w:rPr>
          <w:b/>
        </w:rPr>
        <w:t xml:space="preserve">В 2016 году я родила второго ребенка и получила сертификат на материнский капитал. В том же году мы купили квартиру на средства, в том числе </w:t>
      </w:r>
      <w:proofErr w:type="spellStart"/>
      <w:r w:rsidRPr="000A0F7E">
        <w:rPr>
          <w:b/>
        </w:rPr>
        <w:t>маткапитала</w:t>
      </w:r>
      <w:proofErr w:type="spellEnd"/>
      <w:r w:rsidRPr="000A0F7E">
        <w:rPr>
          <w:b/>
        </w:rPr>
        <w:t xml:space="preserve">. В прошлом году я родила двойняшек. А недавно узнала, что по закону </w:t>
      </w:r>
      <w:proofErr w:type="gramStart"/>
      <w:r w:rsidRPr="000A0F7E">
        <w:rPr>
          <w:b/>
        </w:rPr>
        <w:t>обязана</w:t>
      </w:r>
      <w:proofErr w:type="gramEnd"/>
      <w:r w:rsidRPr="000A0F7E">
        <w:rPr>
          <w:b/>
        </w:rPr>
        <w:t xml:space="preserve"> выделить доли и им в той квартире, что куплена в 2017 году. Это правда? Как это делается?</w:t>
      </w:r>
    </w:p>
    <w:p w:rsidR="000A0F7E" w:rsidRPr="000A0F7E" w:rsidRDefault="000A0F7E" w:rsidP="000A0F7E">
      <w:pPr>
        <w:ind w:firstLine="708"/>
        <w:jc w:val="both"/>
        <w:rPr>
          <w:color w:val="000000"/>
        </w:rPr>
      </w:pPr>
      <w:r>
        <w:t xml:space="preserve">- </w:t>
      </w:r>
      <w:r w:rsidRPr="000A0F7E">
        <w:rPr>
          <w:color w:val="000000"/>
        </w:rPr>
        <w:t xml:space="preserve">Покупая дом или квартиру на средства материнского семейного капитала, родители обязаны выделять доли всем членам семьи – папе, маме и  детям. В том числе и тем, кто появится в семье и после получения сертификата на </w:t>
      </w:r>
      <w:proofErr w:type="spellStart"/>
      <w:r w:rsidRPr="000A0F7E">
        <w:rPr>
          <w:color w:val="000000"/>
        </w:rPr>
        <w:t>маткапитал</w:t>
      </w:r>
      <w:proofErr w:type="spellEnd"/>
      <w:r w:rsidRPr="000A0F7E">
        <w:rPr>
          <w:color w:val="000000"/>
        </w:rPr>
        <w:t>, и после покупки жилого помещения на его средства. Нарушение закона чревато недобросовестным родителям проверками прокуратуры и применением к ним мер прокурорского реагирования. Вам необходимо обратиться к нотариусу, заключить соглашение о пе</w:t>
      </w:r>
      <w:r w:rsidR="001B6168">
        <w:rPr>
          <w:color w:val="000000"/>
        </w:rPr>
        <w:t>рераспределении долей</w:t>
      </w:r>
      <w:bookmarkStart w:id="0" w:name="_GoBack"/>
      <w:bookmarkEnd w:id="0"/>
      <w:r w:rsidRPr="000A0F7E">
        <w:rPr>
          <w:color w:val="000000"/>
        </w:rPr>
        <w:t>.</w:t>
      </w:r>
    </w:p>
    <w:p w:rsidR="000A0F7E" w:rsidRPr="000A0F7E" w:rsidRDefault="000A0F7E" w:rsidP="00A66FD0">
      <w:pPr>
        <w:autoSpaceDE w:val="0"/>
        <w:autoSpaceDN w:val="0"/>
        <w:adjustRightInd w:val="0"/>
        <w:jc w:val="both"/>
      </w:pPr>
    </w:p>
    <w:p w:rsidR="000A0F7E" w:rsidRPr="000A0F7E" w:rsidRDefault="000A0F7E" w:rsidP="00A66FD0">
      <w:pPr>
        <w:autoSpaceDE w:val="0"/>
        <w:autoSpaceDN w:val="0"/>
        <w:adjustRightInd w:val="0"/>
        <w:jc w:val="both"/>
      </w:pPr>
    </w:p>
    <w:p w:rsidR="00A66FD0" w:rsidRPr="000A0F7E" w:rsidRDefault="00A66FD0" w:rsidP="00A66FD0">
      <w:pPr>
        <w:autoSpaceDE w:val="0"/>
        <w:autoSpaceDN w:val="0"/>
        <w:adjustRightInd w:val="0"/>
        <w:jc w:val="both"/>
      </w:pPr>
    </w:p>
    <w:p w:rsidR="00A66FD0" w:rsidRPr="00BC08D5" w:rsidRDefault="00A66FD0" w:rsidP="00A66FD0">
      <w:pPr>
        <w:autoSpaceDE w:val="0"/>
        <w:autoSpaceDN w:val="0"/>
        <w:adjustRightInd w:val="0"/>
        <w:jc w:val="both"/>
      </w:pPr>
    </w:p>
    <w:p w:rsidR="005A2C09" w:rsidRDefault="005A2C09" w:rsidP="005A2C09">
      <w:pPr>
        <w:spacing w:after="200" w:line="260" w:lineRule="atLeast"/>
        <w:jc w:val="both"/>
        <w:rPr>
          <w:color w:val="000000"/>
          <w:sz w:val="28"/>
          <w:szCs w:val="28"/>
        </w:rPr>
      </w:pPr>
    </w:p>
    <w:sectPr w:rsidR="005A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DE0"/>
    <w:rsid w:val="000A0F7E"/>
    <w:rsid w:val="000C2C62"/>
    <w:rsid w:val="000C2F1A"/>
    <w:rsid w:val="000C34E9"/>
    <w:rsid w:val="000D17C6"/>
    <w:rsid w:val="000E101F"/>
    <w:rsid w:val="00114C9C"/>
    <w:rsid w:val="0014763D"/>
    <w:rsid w:val="00185821"/>
    <w:rsid w:val="001863A6"/>
    <w:rsid w:val="001A193D"/>
    <w:rsid w:val="001B34C5"/>
    <w:rsid w:val="001B6168"/>
    <w:rsid w:val="00223714"/>
    <w:rsid w:val="00240394"/>
    <w:rsid w:val="00256ED4"/>
    <w:rsid w:val="00261229"/>
    <w:rsid w:val="002750F0"/>
    <w:rsid w:val="0027553F"/>
    <w:rsid w:val="0028769E"/>
    <w:rsid w:val="002A61C8"/>
    <w:rsid w:val="002E2F2B"/>
    <w:rsid w:val="003056DF"/>
    <w:rsid w:val="00311DDA"/>
    <w:rsid w:val="00312D03"/>
    <w:rsid w:val="00316835"/>
    <w:rsid w:val="00351F12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526CC"/>
    <w:rsid w:val="00465FE5"/>
    <w:rsid w:val="004D108F"/>
    <w:rsid w:val="004D4B33"/>
    <w:rsid w:val="004D58FC"/>
    <w:rsid w:val="004E01FE"/>
    <w:rsid w:val="004E359A"/>
    <w:rsid w:val="00525A51"/>
    <w:rsid w:val="00525AE6"/>
    <w:rsid w:val="005349F1"/>
    <w:rsid w:val="0055739A"/>
    <w:rsid w:val="00574E5B"/>
    <w:rsid w:val="00587E66"/>
    <w:rsid w:val="005934D8"/>
    <w:rsid w:val="005A2C09"/>
    <w:rsid w:val="005A3C4F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E15EE"/>
    <w:rsid w:val="00810AFF"/>
    <w:rsid w:val="008129AC"/>
    <w:rsid w:val="00840986"/>
    <w:rsid w:val="008568C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05BFB"/>
    <w:rsid w:val="00A137CF"/>
    <w:rsid w:val="00A66FD0"/>
    <w:rsid w:val="00A82C5D"/>
    <w:rsid w:val="00AC0A8C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14A65"/>
    <w:rsid w:val="00C3185F"/>
    <w:rsid w:val="00C42D18"/>
    <w:rsid w:val="00C91B6C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161</cp:revision>
  <cp:lastPrinted>2019-11-29T07:23:00Z</cp:lastPrinted>
  <dcterms:created xsi:type="dcterms:W3CDTF">2018-12-04T01:32:00Z</dcterms:created>
  <dcterms:modified xsi:type="dcterms:W3CDTF">2019-12-04T03:48:00Z</dcterms:modified>
</cp:coreProperties>
</file>