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2858" w:rsidRPr="00BA06DD" w:rsidRDefault="00CA2858" w:rsidP="00CA2858">
      <w:pPr>
        <w:spacing w:after="120"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BA06DD">
        <w:rPr>
          <w:rFonts w:ascii="Segoe UI" w:hAnsi="Segoe UI" w:cs="Segoe UI"/>
          <w:b/>
          <w:sz w:val="32"/>
          <w:szCs w:val="32"/>
        </w:rPr>
        <w:t>Россияне стали чаще подавать заявления на регистрацию недвижимости по экстерриториальному принципу</w:t>
      </w:r>
    </w:p>
    <w:p w:rsidR="00CA2858" w:rsidRPr="00BA06DD" w:rsidRDefault="00CA2858" w:rsidP="00CA2858">
      <w:pPr>
        <w:spacing w:after="120" w:line="240" w:lineRule="auto"/>
        <w:ind w:firstLine="567"/>
        <w:jc w:val="center"/>
        <w:rPr>
          <w:rFonts w:ascii="Segoe UI" w:hAnsi="Segoe UI" w:cs="Segoe UI"/>
          <w:b/>
          <w:sz w:val="24"/>
          <w:szCs w:val="24"/>
        </w:rPr>
      </w:pPr>
    </w:p>
    <w:p w:rsidR="00CA2858" w:rsidRPr="00CA2858" w:rsidRDefault="00CA2858" w:rsidP="00CA2858">
      <w:pPr>
        <w:spacing w:after="12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A2858">
        <w:rPr>
          <w:rFonts w:ascii="Segoe UI" w:hAnsi="Segoe UI" w:cs="Segoe UI"/>
          <w:i/>
          <w:sz w:val="24"/>
          <w:szCs w:val="24"/>
        </w:rPr>
        <w:t xml:space="preserve">Оформление собственности можно провести в любом регионе, независимо от места жительства </w:t>
      </w:r>
    </w:p>
    <w:p w:rsidR="00CA2858" w:rsidRPr="00CA2858" w:rsidRDefault="00CA2858" w:rsidP="00CA2858">
      <w:pPr>
        <w:spacing w:after="12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A2858">
        <w:rPr>
          <w:rFonts w:ascii="Segoe UI" w:hAnsi="Segoe UI" w:cs="Segoe UI"/>
          <w:b/>
          <w:sz w:val="24"/>
          <w:szCs w:val="24"/>
        </w:rPr>
        <w:t>Почти 169 тысяч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Pr="00CA2858">
        <w:rPr>
          <w:rFonts w:ascii="Segoe UI" w:hAnsi="Segoe UI" w:cs="Segoe UI"/>
          <w:b/>
          <w:sz w:val="24"/>
          <w:szCs w:val="24"/>
        </w:rPr>
        <w:t>ториальному принципу Федеральной кадастровой палатой в первой половине 2019 года.</w:t>
      </w:r>
    </w:p>
    <w:p w:rsidR="00CA2858" w:rsidRPr="00CA2858" w:rsidRDefault="00CA2858" w:rsidP="00CA2858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A2858">
        <w:rPr>
          <w:rFonts w:ascii="Segoe UI" w:hAnsi="Segoe UI" w:cs="Segoe UI"/>
          <w:sz w:val="24"/>
          <w:szCs w:val="24"/>
        </w:rPr>
        <w:t>За первую половину 2019 года Федеральная кадастровая палата приняла по экстерриториальному принципу почти 169 тысяч заявлений о кадастровом учете и регистрации прав на недвижимое имущество. По сравнению с 1 полугодием прошлого года россияне стали подавать заявления по экстерриториальному принципу на 16 % чаще.</w:t>
      </w:r>
    </w:p>
    <w:p w:rsidR="00CA2858" w:rsidRPr="00CA2858" w:rsidRDefault="00CA2858" w:rsidP="00CA2858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A2858">
        <w:rPr>
          <w:rFonts w:ascii="Segoe UI" w:hAnsi="Segoe UI" w:cs="Segoe UI"/>
          <w:sz w:val="24"/>
          <w:szCs w:val="24"/>
        </w:rPr>
        <w:t xml:space="preserve"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CA2858" w:rsidRPr="00CA2858" w:rsidRDefault="00CA2858" w:rsidP="00CA2858">
      <w:pPr>
        <w:spacing w:after="12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A2858">
        <w:rPr>
          <w:rFonts w:ascii="Segoe UI" w:hAnsi="Segoe UI" w:cs="Segoe UI"/>
          <w:i/>
          <w:sz w:val="24"/>
          <w:szCs w:val="24"/>
        </w:rPr>
        <w:t xml:space="preserve">Как отметила Вера Старунская, директор Кадастровой палаты по Республике Хакасия: «Возможность подачи заявлений на проведение кадастрового учета и регистрацию прав по экстерриториальному принципу значительно упрощает получение государственных услуг. Благодаря такому способу оформления документов существенно сокращаются финансовые расходы и временные траты. Так, например, житель с. Шира, не выезжая за пределы республики, может зарегистрировать право собственности на недвижимость, полученную в наследство, но находящуюся в другом регионе. </w:t>
      </w:r>
    </w:p>
    <w:p w:rsidR="00CA2858" w:rsidRPr="00CA2858" w:rsidRDefault="00CA2858" w:rsidP="00CA2858">
      <w:pPr>
        <w:spacing w:after="120" w:line="240" w:lineRule="auto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CA2858">
        <w:rPr>
          <w:rFonts w:ascii="Segoe UI" w:hAnsi="Segoe UI" w:cs="Segoe UI"/>
          <w:i/>
          <w:sz w:val="24"/>
          <w:szCs w:val="24"/>
        </w:rPr>
        <w:t xml:space="preserve">За  первое полугодие 2019 года специалистами Кадастровой палаты по Республике Хакасия было принято более семисот экстерриториальных заявлений. </w:t>
      </w:r>
      <w:r w:rsidRPr="00CA2858">
        <w:rPr>
          <w:rFonts w:ascii="Segoe UI" w:hAnsi="Segoe UI" w:cs="Segoe UI"/>
          <w:i/>
          <w:sz w:val="24"/>
          <w:szCs w:val="24"/>
        </w:rPr>
        <w:lastRenderedPageBreak/>
        <w:t xml:space="preserve">Также, большое количество  заявлений на проведение кадастрового учета и регистрацию прав поступает из других регионов».  </w:t>
      </w:r>
    </w:p>
    <w:p w:rsidR="00CA2858" w:rsidRPr="00CA2858" w:rsidRDefault="00CA2858" w:rsidP="00CA2858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A2858">
        <w:rPr>
          <w:rFonts w:ascii="Segoe UI" w:hAnsi="Segoe UI" w:cs="Segoe UI"/>
          <w:sz w:val="24"/>
          <w:szCs w:val="24"/>
        </w:rPr>
        <w:t>По статистическим данным Федеральной кадастровой палаты наибольшей популярностью оформление недвижимости по экстерриториальному принципу в первом полугодии 2019 года пользовалось в Москве (25,7 тыс. поступивших заявлений), Московской (22,3 тыс.) и Нижегородской областях (11,7 тыс.), а также Краснодарском крае (8,1 тыс.).</w:t>
      </w:r>
    </w:p>
    <w:p w:rsidR="00CA2858" w:rsidRPr="00CA2858" w:rsidRDefault="00CA2858" w:rsidP="00CA2858">
      <w:pPr>
        <w:spacing w:after="12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CA2858">
        <w:rPr>
          <w:rFonts w:ascii="Segoe UI" w:hAnsi="Segoe UI" w:cs="Segoe UI"/>
          <w:i/>
          <w:sz w:val="24"/>
          <w:szCs w:val="24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CA2858">
        <w:rPr>
          <w:rFonts w:ascii="Segoe UI" w:hAnsi="Segoe UI" w:cs="Segoe UI"/>
          <w:sz w:val="24"/>
          <w:szCs w:val="24"/>
        </w:rPr>
        <w:t xml:space="preserve">, - напоминает </w:t>
      </w:r>
      <w:proofErr w:type="spellStart"/>
      <w:r w:rsidRPr="00CA2858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CA2858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Игорь Абазов. 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B85749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B85749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B85749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422E58"/>
    <w:rsid w:val="005B3BCD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B85749"/>
    <w:rsid w:val="00CA2858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7</cp:revision>
  <dcterms:created xsi:type="dcterms:W3CDTF">2019-05-30T08:19:00Z</dcterms:created>
  <dcterms:modified xsi:type="dcterms:W3CDTF">2019-07-25T09:11:00Z</dcterms:modified>
</cp:coreProperties>
</file>