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0E101F" w:rsidRDefault="000E101F" w:rsidP="000E101F">
      <w:pPr>
        <w:rPr>
          <w:sz w:val="28"/>
          <w:szCs w:val="28"/>
        </w:rPr>
      </w:pPr>
    </w:p>
    <w:p w:rsidR="00DB7336" w:rsidRPr="00BB1254" w:rsidRDefault="00DB7336" w:rsidP="00DB7336">
      <w:pPr>
        <w:rPr>
          <w:rStyle w:val="a5"/>
        </w:rPr>
      </w:pPr>
      <w:r>
        <w:rPr>
          <w:rStyle w:val="a5"/>
        </w:rPr>
        <w:t xml:space="preserve">- </w:t>
      </w:r>
      <w:r w:rsidRPr="00BB1254">
        <w:rPr>
          <w:rStyle w:val="a5"/>
        </w:rPr>
        <w:t xml:space="preserve">Проживаю в городе Абакане, могу ли я получить выписку из ЕГРН на </w:t>
      </w:r>
      <w:r w:rsidR="00A849FA">
        <w:rPr>
          <w:rStyle w:val="a5"/>
        </w:rPr>
        <w:t>квартиру, находящую</w:t>
      </w:r>
      <w:bookmarkStart w:id="0" w:name="_GoBack"/>
      <w:bookmarkEnd w:id="0"/>
      <w:r w:rsidRPr="00BB1254">
        <w:rPr>
          <w:rStyle w:val="a5"/>
        </w:rPr>
        <w:t>ся в другом городе?</w:t>
      </w:r>
    </w:p>
    <w:p w:rsidR="00DB7336" w:rsidRDefault="00DB7336" w:rsidP="00DB7336"/>
    <w:p w:rsidR="00DB7336" w:rsidRPr="00BB1254" w:rsidRDefault="00DB7336" w:rsidP="00DB7336">
      <w:r>
        <w:t xml:space="preserve">- </w:t>
      </w:r>
      <w:r w:rsidRPr="00BB1254">
        <w:t xml:space="preserve">Сегодня сведения из Единого государственного реестра недвижимости (ЕГРН) можно получить независимо от места нахождения объекта. Таким образом, за получением сведений из ЕГРН, необходимо обратиться в любой многофункциональный центр, либо сделать это не выходя из дома посредством использования веб-сервисов на официальном сайте </w:t>
      </w:r>
      <w:proofErr w:type="spellStart"/>
      <w:r w:rsidRPr="00BB1254">
        <w:t>Росреестра</w:t>
      </w:r>
      <w:proofErr w:type="spellEnd"/>
      <w:r w:rsidRPr="00BB1254">
        <w:t xml:space="preserve"> по адресу </w:t>
      </w:r>
      <w:hyperlink r:id="rId6" w:tgtFrame="_blank" w:history="1">
        <w:r w:rsidRPr="00BB1254">
          <w:rPr>
            <w:rStyle w:val="a6"/>
          </w:rPr>
          <w:t>www.rosreestr.ru</w:t>
        </w:r>
      </w:hyperlink>
      <w:r w:rsidRPr="00BB1254">
        <w:t>.</w:t>
      </w:r>
    </w:p>
    <w:p w:rsidR="00DB7336" w:rsidRPr="00BB1254" w:rsidRDefault="00DB7336" w:rsidP="00DB7336">
      <w:r w:rsidRPr="00BB1254">
        <w:t>Сведения ЕГРН предоставляются на возмездной основе, порядок взимания и возврата платы утвержден Приказом Министерства экономического развития Российской Федерации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информации».</w:t>
      </w:r>
    </w:p>
    <w:p w:rsidR="00DB7336" w:rsidRDefault="00DB7336" w:rsidP="000E101F">
      <w:pPr>
        <w:jc w:val="both"/>
        <w:rPr>
          <w:b/>
        </w:rPr>
      </w:pPr>
    </w:p>
    <w:p w:rsidR="000E101F" w:rsidRPr="000E101F" w:rsidRDefault="000E101F" w:rsidP="000E101F">
      <w:pPr>
        <w:jc w:val="both"/>
        <w:rPr>
          <w:b/>
        </w:rPr>
      </w:pPr>
      <w:r w:rsidRPr="000E101F">
        <w:rPr>
          <w:b/>
        </w:rPr>
        <w:t>- В чем различие между кадастровой выпиской, кадастровым паспортом и кадастровым планом?</w:t>
      </w:r>
    </w:p>
    <w:p w:rsidR="000E101F" w:rsidRDefault="000E101F" w:rsidP="000E101F">
      <w:pPr>
        <w:jc w:val="both"/>
      </w:pPr>
    </w:p>
    <w:p w:rsidR="000E101F" w:rsidRPr="000E101F" w:rsidRDefault="000E101F" w:rsidP="000E101F">
      <w:pPr>
        <w:jc w:val="both"/>
      </w:pPr>
      <w:r w:rsidRPr="000E101F">
        <w:t>- Кадастровая выписка об объекте недвижимости представляет собой выписку из государственного кадастра недвижимости, содержащую запрашиваемые сведения об объекте недвижимости.</w:t>
      </w:r>
    </w:p>
    <w:p w:rsidR="000E101F" w:rsidRPr="000E101F" w:rsidRDefault="000E101F" w:rsidP="000E101F">
      <w:pPr>
        <w:jc w:val="both"/>
      </w:pPr>
      <w:r w:rsidRPr="000E101F">
        <w:t>Кадастровый паспорт объекта недвижимости представляет собой выписку из государственного кадастра недвижимости, содержащую уникальные характеристики объекта недвижимости.</w:t>
      </w:r>
    </w:p>
    <w:p w:rsidR="000E101F" w:rsidRDefault="000E101F" w:rsidP="000E101F">
      <w:pPr>
        <w:jc w:val="both"/>
      </w:pPr>
      <w:r w:rsidRPr="000E101F">
        <w:t>Кадастровый план территории представляет собой тематический план кадастрового квартала, который составлен на картографической основе и на котором в графической форме и текстовой форме воспроизведены запрашиваемые сведения.</w:t>
      </w:r>
    </w:p>
    <w:p w:rsidR="004317D9" w:rsidRDefault="004317D9" w:rsidP="004317D9">
      <w:pPr>
        <w:jc w:val="both"/>
        <w:rPr>
          <w:i/>
          <w:sz w:val="28"/>
          <w:szCs w:val="28"/>
        </w:rPr>
      </w:pPr>
    </w:p>
    <w:p w:rsidR="004317D9" w:rsidRPr="004317D9" w:rsidRDefault="004317D9" w:rsidP="004317D9">
      <w:pPr>
        <w:jc w:val="both"/>
        <w:rPr>
          <w:b/>
        </w:rPr>
      </w:pPr>
      <w:r w:rsidRPr="004317D9">
        <w:rPr>
          <w:b/>
          <w:i/>
          <w:sz w:val="28"/>
          <w:szCs w:val="28"/>
        </w:rPr>
        <w:t xml:space="preserve">- </w:t>
      </w:r>
      <w:r w:rsidRPr="004317D9">
        <w:rPr>
          <w:b/>
        </w:rPr>
        <w:t>Посоветуйте, что надо в первую очередь предпринять тем, кто решается купить землю или дом?</w:t>
      </w:r>
    </w:p>
    <w:p w:rsidR="004317D9" w:rsidRDefault="004317D9" w:rsidP="004317D9">
      <w:pPr>
        <w:jc w:val="both"/>
      </w:pPr>
      <w:r w:rsidRPr="004317D9">
        <w:t xml:space="preserve">- Перед приобретением недвижимости обязательно закажите выписку из Единого государственного реестра недвижимости (это делается либо в МФЦ, либо по интернету через сайт </w:t>
      </w:r>
      <w:proofErr w:type="spellStart"/>
      <w:r w:rsidRPr="004317D9">
        <w:t>Росреестра</w:t>
      </w:r>
      <w:proofErr w:type="spellEnd"/>
      <w:r w:rsidRPr="004317D9">
        <w:t xml:space="preserve">, причем бесплатно), чтобы проверить, есть ли у продавца право на этот объект, и нет ли на него арестов или обременений. Это нужно сделать до заключения договора и внесения задатка. </w:t>
      </w:r>
    </w:p>
    <w:p w:rsidR="004317D9" w:rsidRPr="004317D9" w:rsidRDefault="004317D9" w:rsidP="004317D9">
      <w:pPr>
        <w:jc w:val="both"/>
        <w:rPr>
          <w:b/>
        </w:rPr>
      </w:pPr>
    </w:p>
    <w:p w:rsidR="004317D9" w:rsidRPr="004317D9" w:rsidRDefault="004317D9" w:rsidP="004317D9">
      <w:pPr>
        <w:jc w:val="both"/>
        <w:rPr>
          <w:b/>
        </w:rPr>
      </w:pPr>
      <w:r w:rsidRPr="004317D9">
        <w:rPr>
          <w:b/>
        </w:rPr>
        <w:t xml:space="preserve">- Как вернуть госпошлину за услуги </w:t>
      </w:r>
      <w:proofErr w:type="spellStart"/>
      <w:r w:rsidRPr="004317D9">
        <w:rPr>
          <w:b/>
        </w:rPr>
        <w:t>Росреестра</w:t>
      </w:r>
      <w:proofErr w:type="spellEnd"/>
      <w:r w:rsidRPr="004317D9">
        <w:rPr>
          <w:b/>
        </w:rPr>
        <w:t>?</w:t>
      </w:r>
    </w:p>
    <w:p w:rsidR="004317D9" w:rsidRDefault="004317D9" w:rsidP="004317D9">
      <w:pPr>
        <w:jc w:val="both"/>
      </w:pPr>
    </w:p>
    <w:p w:rsidR="004317D9" w:rsidRPr="004317D9" w:rsidRDefault="004317D9" w:rsidP="004317D9">
      <w:pPr>
        <w:jc w:val="both"/>
      </w:pPr>
      <w:r>
        <w:t xml:space="preserve">- </w:t>
      </w:r>
      <w:r w:rsidRPr="004317D9">
        <w:t xml:space="preserve">Если заявитель не воспользовался услугами ведомства или переплатил необходимую сумму. Для того чтобы вернуть денежные средства, необходимо написать заявление на возврат уплаченной суммы, сделать это можно в течение трех лет с момента оплаты. </w:t>
      </w:r>
    </w:p>
    <w:p w:rsidR="004317D9" w:rsidRPr="004317D9" w:rsidRDefault="004317D9" w:rsidP="004317D9">
      <w:pPr>
        <w:jc w:val="both"/>
      </w:pPr>
      <w:r w:rsidRPr="004317D9">
        <w:t xml:space="preserve">Заявление может быть подано лично в Управление </w:t>
      </w:r>
      <w:proofErr w:type="spellStart"/>
      <w:r w:rsidRPr="004317D9">
        <w:t>Росреестра</w:t>
      </w:r>
      <w:proofErr w:type="spellEnd"/>
      <w:r w:rsidRPr="004317D9">
        <w:t xml:space="preserve"> либо в офисы многофункциональных центров «Мои документы» или направлено по почте. </w:t>
      </w:r>
    </w:p>
    <w:p w:rsidR="004317D9" w:rsidRPr="004317D9" w:rsidRDefault="004317D9" w:rsidP="004317D9">
      <w:pPr>
        <w:jc w:val="both"/>
      </w:pPr>
      <w:proofErr w:type="gramStart"/>
      <w:r w:rsidRPr="004317D9">
        <w:t>В заявлении указываются: банковские реквизиты, необходимые для возврата платежа лицу, в отношении которого должно быть совершено учетно-регистрационное действие, (фамилия, имя, отчество (при его наличии), лицевой или банковский счет, наименование и БИК банка получателя, почтовый адрес или адрес электронной почты.</w:t>
      </w:r>
      <w:proofErr w:type="gramEnd"/>
    </w:p>
    <w:p w:rsidR="004317D9" w:rsidRPr="000E101F" w:rsidRDefault="004317D9" w:rsidP="000E101F">
      <w:pPr>
        <w:jc w:val="both"/>
      </w:pPr>
      <w:r w:rsidRPr="004317D9">
        <w:t xml:space="preserve"> Также к заявлению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 </w:t>
      </w:r>
    </w:p>
    <w:sectPr w:rsidR="004317D9" w:rsidRPr="000E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0E101F"/>
    <w:rsid w:val="001B34C5"/>
    <w:rsid w:val="00240394"/>
    <w:rsid w:val="00256ED4"/>
    <w:rsid w:val="0027553F"/>
    <w:rsid w:val="002E2F2B"/>
    <w:rsid w:val="003056DF"/>
    <w:rsid w:val="00316835"/>
    <w:rsid w:val="003852B4"/>
    <w:rsid w:val="003B3C60"/>
    <w:rsid w:val="003C392F"/>
    <w:rsid w:val="003C3F00"/>
    <w:rsid w:val="004078FC"/>
    <w:rsid w:val="00413F2D"/>
    <w:rsid w:val="004317D9"/>
    <w:rsid w:val="004D4B33"/>
    <w:rsid w:val="00525AE6"/>
    <w:rsid w:val="005934D8"/>
    <w:rsid w:val="00623610"/>
    <w:rsid w:val="0075799E"/>
    <w:rsid w:val="007C6A3D"/>
    <w:rsid w:val="008129AC"/>
    <w:rsid w:val="00840986"/>
    <w:rsid w:val="008568CE"/>
    <w:rsid w:val="008A76E2"/>
    <w:rsid w:val="008E013C"/>
    <w:rsid w:val="00906B86"/>
    <w:rsid w:val="00970906"/>
    <w:rsid w:val="009C1D6C"/>
    <w:rsid w:val="00A849FA"/>
    <w:rsid w:val="00B16E10"/>
    <w:rsid w:val="00B36916"/>
    <w:rsid w:val="00BD453C"/>
    <w:rsid w:val="00BF36F1"/>
    <w:rsid w:val="00C14A65"/>
    <w:rsid w:val="00D131B9"/>
    <w:rsid w:val="00D5096D"/>
    <w:rsid w:val="00D54EDC"/>
    <w:rsid w:val="00DA6717"/>
    <w:rsid w:val="00DB7336"/>
    <w:rsid w:val="00DF17BE"/>
    <w:rsid w:val="00E05D86"/>
    <w:rsid w:val="00E07CF3"/>
    <w:rsid w:val="00EA7DF1"/>
    <w:rsid w:val="00EB160D"/>
    <w:rsid w:val="00F56BD8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B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B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XxTWgacArEny_lb0o0j2Z3f1HEoEOSKHNQnBJtqfEo8&amp;st.link=http%3A%2F%2Fwww.rosreestr.ru&amp;st.name=externalLinkRedirect&amp;st.tid=67079638002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51</cp:revision>
  <cp:lastPrinted>2019-05-06T01:25:00Z</cp:lastPrinted>
  <dcterms:created xsi:type="dcterms:W3CDTF">2018-12-04T01:32:00Z</dcterms:created>
  <dcterms:modified xsi:type="dcterms:W3CDTF">2019-05-06T01:28:00Z</dcterms:modified>
</cp:coreProperties>
</file>