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871CFB" w:rsidRDefault="003C392F" w:rsidP="003C392F">
      <w:pPr>
        <w:jc w:val="both"/>
        <w:rPr>
          <w:b/>
          <w:sz w:val="23"/>
          <w:szCs w:val="23"/>
        </w:rPr>
      </w:pPr>
      <w:r w:rsidRPr="00871CFB">
        <w:rPr>
          <w:b/>
          <w:sz w:val="23"/>
          <w:szCs w:val="23"/>
        </w:rPr>
        <w:t>РОСРЕЕСТР ИНФОРМИРУЕТ</w:t>
      </w:r>
    </w:p>
    <w:p w:rsidR="003C392F" w:rsidRPr="00871CFB" w:rsidRDefault="003C392F" w:rsidP="003C392F">
      <w:pPr>
        <w:jc w:val="both"/>
        <w:rPr>
          <w:b/>
          <w:sz w:val="23"/>
          <w:szCs w:val="23"/>
        </w:rPr>
      </w:pPr>
      <w:r w:rsidRPr="00871CFB">
        <w:rPr>
          <w:b/>
          <w:sz w:val="23"/>
          <w:szCs w:val="23"/>
        </w:rPr>
        <w:t>Специалисты Управления Росреестра по РХ отвечают на вопросы жителей Хакасии.</w:t>
      </w:r>
    </w:p>
    <w:p w:rsidR="00F83535" w:rsidRDefault="00F83535" w:rsidP="00F83535"/>
    <w:p w:rsidR="00F83535" w:rsidRDefault="00F83535" w:rsidP="00F83535">
      <w:pPr>
        <w:rPr>
          <w:b/>
        </w:rPr>
      </w:pPr>
      <w:r w:rsidRPr="00F83535">
        <w:rPr>
          <w:b/>
        </w:rPr>
        <w:t xml:space="preserve">-  В прошлом году снес старый дом. Как </w:t>
      </w:r>
      <w:r w:rsidR="00466590">
        <w:rPr>
          <w:b/>
        </w:rPr>
        <w:t xml:space="preserve">его </w:t>
      </w:r>
      <w:r w:rsidRPr="00F83535">
        <w:rPr>
          <w:b/>
        </w:rPr>
        <w:t>снять с учета, чтобы не шли налоги?</w:t>
      </w:r>
    </w:p>
    <w:p w:rsidR="00F83535" w:rsidRPr="00F83535" w:rsidRDefault="00F83535" w:rsidP="00F83535">
      <w:pPr>
        <w:rPr>
          <w:b/>
        </w:rPr>
      </w:pPr>
    </w:p>
    <w:p w:rsidR="00F83535" w:rsidRPr="00075F59" w:rsidRDefault="00F83535" w:rsidP="00F83535">
      <w:pPr>
        <w:jc w:val="both"/>
      </w:pPr>
      <w:r>
        <w:t>- В первую очередь необходимо обратиться к кадастровому инженеру, который выйдет на место и пр</w:t>
      </w:r>
      <w:r w:rsidR="00466590">
        <w:t>о</w:t>
      </w:r>
      <w:r>
        <w:t xml:space="preserve">ведёт обследование земельного участка. Далее данное уполномоченное лицо выдает акт обследования, которым и подтверждается, что постройки нет. Подаете в любой удобный для Вас </w:t>
      </w:r>
      <w:r w:rsidR="00466590">
        <w:t xml:space="preserve">офис </w:t>
      </w:r>
      <w:r>
        <w:t>МФЦ заявление с предоставлением указанного акта. Объект недвижимого имущества снимается с кадастрового учета в течение 9 рабочих дней, госпошлина при этом не взимается.</w:t>
      </w:r>
    </w:p>
    <w:p w:rsidR="00F83535" w:rsidRPr="00075F59" w:rsidRDefault="00F83535" w:rsidP="00F83535">
      <w:pPr>
        <w:jc w:val="both"/>
      </w:pPr>
    </w:p>
    <w:p w:rsidR="0075799E" w:rsidRPr="0075799E" w:rsidRDefault="0075799E" w:rsidP="0075799E">
      <w:pPr>
        <w:jc w:val="both"/>
        <w:rPr>
          <w:b/>
        </w:rPr>
      </w:pPr>
      <w:r w:rsidRPr="0075799E">
        <w:rPr>
          <w:b/>
        </w:rPr>
        <w:t>- Что делать, если срок договора аренды земельного участка истек, а я не успел построить дом? Могу ли я продлить аренду, если уже начал строительство?</w:t>
      </w:r>
    </w:p>
    <w:p w:rsidR="0075799E" w:rsidRPr="0075799E" w:rsidRDefault="0075799E" w:rsidP="0075799E">
      <w:pPr>
        <w:pStyle w:val="ConsPlusNormal0"/>
        <w:jc w:val="both"/>
        <w:rPr>
          <w:rFonts w:ascii="Times New Roman" w:hAnsi="Times New Roman" w:cs="Times New Roman"/>
          <w:b/>
          <w:sz w:val="24"/>
          <w:szCs w:val="24"/>
        </w:rPr>
      </w:pPr>
    </w:p>
    <w:p w:rsidR="0075799E" w:rsidRDefault="0075799E" w:rsidP="0075799E">
      <w:pPr>
        <w:pStyle w:val="ConsPlusNormal0"/>
        <w:jc w:val="both"/>
        <w:rPr>
          <w:rFonts w:ascii="Times New Roman" w:hAnsi="Times New Roman" w:cs="Times New Roman"/>
          <w:color w:val="000000"/>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данной ситуации Земельный кодекс РФ предусматривает возможность однократного предоставления в аренду на срок до трех лет земельного участка, на котором расположен объект незавершенного строительства, для завершения  строительства этого объекта. Для заключения договора аренды нужно обратиться в орган местного самоуправления (в Департамент архитектуры и градостроительства) с соответствующим заявлением и предоставить документы, подтверждающие право на объект незавершенного строительства. </w:t>
      </w:r>
    </w:p>
    <w:p w:rsidR="00316835" w:rsidRDefault="00316835" w:rsidP="00316835">
      <w:pPr>
        <w:widowControl w:val="0"/>
        <w:autoSpaceDE w:val="0"/>
        <w:autoSpaceDN w:val="0"/>
        <w:adjustRightInd w:val="0"/>
      </w:pPr>
    </w:p>
    <w:p w:rsidR="00316835" w:rsidRPr="00316835" w:rsidRDefault="00316835" w:rsidP="00316835">
      <w:pPr>
        <w:widowControl w:val="0"/>
        <w:autoSpaceDE w:val="0"/>
        <w:autoSpaceDN w:val="0"/>
        <w:adjustRightInd w:val="0"/>
        <w:rPr>
          <w:b/>
        </w:rPr>
      </w:pPr>
      <w:r>
        <w:t xml:space="preserve">- </w:t>
      </w:r>
      <w:r w:rsidRPr="00316835">
        <w:rPr>
          <w:b/>
        </w:rPr>
        <w:t>Сделал доверенность на продажу своей квартиры на риэлтора, теперь передумал продавать, что сделать, чтобы квартиру не продали без моего  участия?</w:t>
      </w:r>
    </w:p>
    <w:p w:rsidR="00316835" w:rsidRDefault="00316835" w:rsidP="00316835">
      <w:pPr>
        <w:autoSpaceDE w:val="0"/>
        <w:autoSpaceDN w:val="0"/>
        <w:adjustRightInd w:val="0"/>
        <w:jc w:val="both"/>
      </w:pPr>
    </w:p>
    <w:p w:rsidR="00316835" w:rsidRPr="00C724C3" w:rsidRDefault="00316835" w:rsidP="00316835">
      <w:pPr>
        <w:autoSpaceDE w:val="0"/>
        <w:autoSpaceDN w:val="0"/>
        <w:adjustRightInd w:val="0"/>
        <w:jc w:val="both"/>
      </w:pPr>
      <w:r>
        <w:t>-</w:t>
      </w:r>
      <w:r w:rsidR="00466590">
        <w:t xml:space="preserve"> Для того, чтобы ни</w:t>
      </w:r>
      <w:r w:rsidRPr="00C724C3">
        <w:t>кто не смог продать квартиру без вашего личного участия,  вам рекомендуется обратиться в МФЦ и заявить о невозможности проведения регистрационных действий недвижимым имуществом без личного участия</w:t>
      </w:r>
      <w:r w:rsidR="00466590">
        <w:t xml:space="preserve"> собственника, то есть вас</w:t>
      </w:r>
      <w:bookmarkStart w:id="0" w:name="_GoBack"/>
      <w:bookmarkEnd w:id="0"/>
      <w:r w:rsidRPr="00C724C3">
        <w:t>.</w:t>
      </w:r>
    </w:p>
    <w:p w:rsidR="00316835" w:rsidRPr="00C724C3" w:rsidRDefault="00316835" w:rsidP="00316835">
      <w:pPr>
        <w:autoSpaceDE w:val="0"/>
        <w:autoSpaceDN w:val="0"/>
        <w:adjustRightInd w:val="0"/>
        <w:jc w:val="both"/>
      </w:pPr>
      <w:r w:rsidRPr="00C724C3">
        <w:t xml:space="preserve"> В Единый государственный реестр недвижимости вносится запись о внесении заявления о невозможности регистрации без личного участия.</w:t>
      </w:r>
    </w:p>
    <w:p w:rsidR="00316835" w:rsidRPr="00C724C3" w:rsidRDefault="00316835" w:rsidP="00316835">
      <w:pPr>
        <w:autoSpaceDE w:val="0"/>
        <w:autoSpaceDN w:val="0"/>
        <w:adjustRightInd w:val="0"/>
        <w:jc w:val="both"/>
      </w:pPr>
      <w:r w:rsidRPr="00C724C3">
        <w:t>Наличие указанной записи в ЕГРН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ограничения (обременения), прекращения права на соответствующий объект недвижимости.</w:t>
      </w:r>
    </w:p>
    <w:p w:rsidR="00316835" w:rsidRPr="00C724C3" w:rsidRDefault="00316835" w:rsidP="00316835">
      <w:pPr>
        <w:autoSpaceDE w:val="0"/>
        <w:autoSpaceDN w:val="0"/>
        <w:adjustRightInd w:val="0"/>
        <w:jc w:val="both"/>
      </w:pPr>
      <w:r w:rsidRPr="00C724C3">
        <w:t>Данная мера способствует предотвращению мошеннических действий по смене собственника недвижимости за спиной у настоящего хозяина.</w:t>
      </w:r>
    </w:p>
    <w:p w:rsidR="00316835" w:rsidRPr="00075F59" w:rsidRDefault="00316835" w:rsidP="00316835">
      <w:pPr>
        <w:jc w:val="both"/>
      </w:pPr>
    </w:p>
    <w:p w:rsidR="003056DF" w:rsidRDefault="003056DF" w:rsidP="003056DF">
      <w:pPr>
        <w:shd w:val="clear" w:color="auto" w:fill="FFFFFF"/>
      </w:pPr>
    </w:p>
    <w:sectPr w:rsidR="00305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C2C62"/>
    <w:rsid w:val="001B34C5"/>
    <w:rsid w:val="00240394"/>
    <w:rsid w:val="00256ED4"/>
    <w:rsid w:val="0027553F"/>
    <w:rsid w:val="002E2F2B"/>
    <w:rsid w:val="003056DF"/>
    <w:rsid w:val="00316835"/>
    <w:rsid w:val="003852B4"/>
    <w:rsid w:val="003B3C60"/>
    <w:rsid w:val="003C392F"/>
    <w:rsid w:val="003C3F00"/>
    <w:rsid w:val="004078FC"/>
    <w:rsid w:val="00413F2D"/>
    <w:rsid w:val="00466590"/>
    <w:rsid w:val="004D4B33"/>
    <w:rsid w:val="005934D8"/>
    <w:rsid w:val="00623610"/>
    <w:rsid w:val="0075799E"/>
    <w:rsid w:val="007C6A3D"/>
    <w:rsid w:val="008129AC"/>
    <w:rsid w:val="00840986"/>
    <w:rsid w:val="008568CE"/>
    <w:rsid w:val="008A76E2"/>
    <w:rsid w:val="008E013C"/>
    <w:rsid w:val="00906B86"/>
    <w:rsid w:val="00970906"/>
    <w:rsid w:val="00B36916"/>
    <w:rsid w:val="00BD453C"/>
    <w:rsid w:val="00BF36F1"/>
    <w:rsid w:val="00C14A65"/>
    <w:rsid w:val="00D5096D"/>
    <w:rsid w:val="00D54EDC"/>
    <w:rsid w:val="00DA6717"/>
    <w:rsid w:val="00DF17BE"/>
    <w:rsid w:val="00E07CF3"/>
    <w:rsid w:val="00EA7DF1"/>
    <w:rsid w:val="00F56BD8"/>
    <w:rsid w:val="00F8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qFormat/>
    <w:rsid w:val="00EA7D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qFormat/>
    <w:rsid w:val="00EA7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42</cp:revision>
  <cp:lastPrinted>2019-04-15T01:39:00Z</cp:lastPrinted>
  <dcterms:created xsi:type="dcterms:W3CDTF">2018-12-04T01:32:00Z</dcterms:created>
  <dcterms:modified xsi:type="dcterms:W3CDTF">2019-04-15T01:42:00Z</dcterms:modified>
</cp:coreProperties>
</file>