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512A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A512AF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A351AC" w:rsidRDefault="009B6F01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Работа кадастровых инженеров влияет на рейтинг инвестиционной привлекательности республики</w:t>
      </w:r>
      <w:r w:rsidR="00A351AC" w:rsidRPr="00A351AC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D5F7F" w:rsidRDefault="003D5F7F" w:rsidP="00FA4F07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A4F07" w:rsidRPr="009B6F01" w:rsidRDefault="00FA4F07" w:rsidP="009B6F0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 xml:space="preserve">Филиал Федеральной кадастровой палаты по республике Хакасия провел анализ основных ошибок, допускаемых кадастровыми инженерами </w:t>
      </w:r>
      <w:r w:rsidR="003D5F7F" w:rsidRPr="009B6F01">
        <w:rPr>
          <w:rFonts w:ascii="Segoe UI" w:hAnsi="Segoe UI" w:cs="Segoe UI"/>
        </w:rPr>
        <w:t>при подготовке документов, необходимых для регистрационных действий с недвижимостью (межевых, технических планов</w:t>
      </w:r>
      <w:r w:rsidRPr="009B6F01">
        <w:rPr>
          <w:rFonts w:ascii="Segoe UI" w:hAnsi="Segoe UI" w:cs="Segoe UI"/>
        </w:rPr>
        <w:t>)</w:t>
      </w:r>
      <w:r w:rsidR="00D8141B">
        <w:rPr>
          <w:rFonts w:ascii="Segoe UI" w:hAnsi="Segoe UI" w:cs="Segoe UI"/>
        </w:rPr>
        <w:t>,</w:t>
      </w:r>
      <w:r w:rsidRPr="009B6F01">
        <w:rPr>
          <w:rFonts w:ascii="Segoe UI" w:hAnsi="Segoe UI" w:cs="Segoe UI"/>
        </w:rPr>
        <w:t xml:space="preserve">  за </w:t>
      </w:r>
      <w:r w:rsidRPr="009B6F01">
        <w:rPr>
          <w:rFonts w:ascii="Segoe UI" w:hAnsi="Segoe UI" w:cs="Segoe UI"/>
          <w:lang w:val="en-US"/>
        </w:rPr>
        <w:t>III</w:t>
      </w:r>
      <w:r w:rsidRPr="009B6F01">
        <w:rPr>
          <w:rFonts w:ascii="Segoe UI" w:hAnsi="Segoe UI" w:cs="Segoe UI"/>
        </w:rPr>
        <w:t xml:space="preserve"> квартал 2018 года</w:t>
      </w:r>
      <w:r w:rsidR="003D5F7F" w:rsidRPr="009B6F01">
        <w:rPr>
          <w:rFonts w:ascii="Segoe UI" w:hAnsi="Segoe UI" w:cs="Segoe UI"/>
        </w:rPr>
        <w:t>.</w:t>
      </w:r>
    </w:p>
    <w:p w:rsidR="00A84320" w:rsidRPr="009B6F01" w:rsidRDefault="00FA4F07" w:rsidP="009B6F01">
      <w:pPr>
        <w:pStyle w:val="ad"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B6F01">
        <w:rPr>
          <w:rFonts w:ascii="Segoe UI" w:hAnsi="Segoe UI" w:cs="Segoe UI"/>
          <w:sz w:val="24"/>
          <w:szCs w:val="24"/>
        </w:rPr>
        <w:t xml:space="preserve">В </w:t>
      </w:r>
      <w:r w:rsidR="000C39B5" w:rsidRPr="009B6F01">
        <w:rPr>
          <w:rFonts w:ascii="Segoe UI" w:hAnsi="Segoe UI" w:cs="Segoe UI"/>
          <w:sz w:val="24"/>
          <w:szCs w:val="24"/>
        </w:rPr>
        <w:t xml:space="preserve">результате ошибок кадастровых инженеров при подготовке документов, необходимых для регистрационных действий с недвижимостью, в </w:t>
      </w:r>
      <w:r w:rsidRPr="009B6F01">
        <w:rPr>
          <w:rFonts w:ascii="Segoe UI" w:hAnsi="Segoe UI" w:cs="Segoe UI"/>
          <w:sz w:val="24"/>
          <w:szCs w:val="24"/>
          <w:lang w:val="en-US"/>
        </w:rPr>
        <w:t>III</w:t>
      </w:r>
      <w:r w:rsidRPr="009B6F01">
        <w:rPr>
          <w:rFonts w:ascii="Segoe UI" w:hAnsi="Segoe UI" w:cs="Segoe UI"/>
          <w:sz w:val="24"/>
          <w:szCs w:val="24"/>
        </w:rPr>
        <w:t xml:space="preserve"> квартале 2018 года </w:t>
      </w:r>
      <w:r w:rsidR="000C39B5" w:rsidRPr="009B6F01">
        <w:rPr>
          <w:rFonts w:ascii="Segoe UI" w:hAnsi="Segoe UI" w:cs="Segoe UI"/>
          <w:sz w:val="24"/>
          <w:szCs w:val="24"/>
        </w:rPr>
        <w:t xml:space="preserve">органом регистрации прав было принято 769 решений о приостановлении кадастрового учета и (или) регистрации прав и 17 решений об отказе. </w:t>
      </w:r>
      <w:r w:rsidR="00A84320" w:rsidRPr="009B6F01">
        <w:rPr>
          <w:rFonts w:ascii="Segoe UI" w:hAnsi="Segoe UI" w:cs="Segoe UI"/>
          <w:sz w:val="24"/>
          <w:szCs w:val="24"/>
        </w:rPr>
        <w:t xml:space="preserve">Доля приостановок по предоставлению государственной услуги (кадастровый учет, единая процедура) </w:t>
      </w:r>
      <w:r w:rsidR="0095434E" w:rsidRPr="009B6F01">
        <w:rPr>
          <w:rFonts w:ascii="Segoe UI" w:hAnsi="Segoe UI" w:cs="Segoe UI"/>
          <w:sz w:val="24"/>
          <w:szCs w:val="24"/>
        </w:rPr>
        <w:t xml:space="preserve">по итогам девяти месяцев </w:t>
      </w:r>
      <w:r w:rsidR="00A84320" w:rsidRPr="009B6F01">
        <w:rPr>
          <w:rFonts w:ascii="Segoe UI" w:hAnsi="Segoe UI" w:cs="Segoe UI"/>
          <w:sz w:val="24"/>
          <w:szCs w:val="24"/>
        </w:rPr>
        <w:t>составляет 16 %</w:t>
      </w:r>
      <w:r w:rsidR="00263E22" w:rsidRPr="009B6F01">
        <w:rPr>
          <w:rFonts w:ascii="Segoe UI" w:hAnsi="Segoe UI" w:cs="Segoe UI"/>
          <w:sz w:val="24"/>
          <w:szCs w:val="24"/>
        </w:rPr>
        <w:t>. Согласно «</w:t>
      </w:r>
      <w:r w:rsidR="0095434E" w:rsidRPr="009B6F01">
        <w:rPr>
          <w:rFonts w:ascii="Segoe UI" w:hAnsi="Segoe UI" w:cs="Segoe UI"/>
          <w:sz w:val="24"/>
          <w:szCs w:val="24"/>
        </w:rPr>
        <w:t>дорожной карт</w:t>
      </w:r>
      <w:r w:rsidR="00263E22" w:rsidRPr="009B6F01">
        <w:rPr>
          <w:rFonts w:ascii="Segoe UI" w:hAnsi="Segoe UI" w:cs="Segoe UI"/>
          <w:sz w:val="24"/>
          <w:szCs w:val="24"/>
        </w:rPr>
        <w:t>е» по целевой модели «Постановка на кадастровый учет земельных участков и объектов недвижимого имущества»</w:t>
      </w:r>
      <w:r w:rsidR="0095434E" w:rsidRPr="009B6F01">
        <w:rPr>
          <w:rFonts w:ascii="Segoe UI" w:hAnsi="Segoe UI" w:cs="Segoe UI"/>
          <w:sz w:val="24"/>
          <w:szCs w:val="24"/>
        </w:rPr>
        <w:t xml:space="preserve"> данный показатель</w:t>
      </w:r>
      <w:r w:rsidR="00263E22" w:rsidRPr="009B6F01">
        <w:rPr>
          <w:rFonts w:ascii="Segoe UI" w:hAnsi="Segoe UI" w:cs="Segoe UI"/>
          <w:sz w:val="24"/>
          <w:szCs w:val="24"/>
        </w:rPr>
        <w:t xml:space="preserve"> </w:t>
      </w:r>
      <w:r w:rsidR="0095434E" w:rsidRPr="009B6F01">
        <w:rPr>
          <w:rFonts w:ascii="Segoe UI" w:hAnsi="Segoe UI" w:cs="Segoe UI"/>
          <w:sz w:val="24"/>
          <w:szCs w:val="24"/>
        </w:rPr>
        <w:t>не должен превышать 17 %</w:t>
      </w:r>
      <w:r w:rsidR="00A84320" w:rsidRPr="009B6F01">
        <w:rPr>
          <w:rFonts w:ascii="Segoe UI" w:hAnsi="Segoe UI" w:cs="Segoe UI"/>
          <w:sz w:val="24"/>
          <w:szCs w:val="24"/>
        </w:rPr>
        <w:t>.</w:t>
      </w:r>
      <w:r w:rsidR="0095434E" w:rsidRPr="009B6F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0C39B5" w:rsidRPr="009B6F01" w:rsidRDefault="000C39B5" w:rsidP="009B6F01">
      <w:pPr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Всего в Респу</w:t>
      </w:r>
      <w:r w:rsidR="00FB0863" w:rsidRPr="009B6F01">
        <w:rPr>
          <w:rFonts w:ascii="Segoe UI" w:hAnsi="Segoe UI" w:cs="Segoe UI"/>
        </w:rPr>
        <w:t xml:space="preserve">блике Хакасия согласно реестру, размещенному на сайте </w:t>
      </w:r>
      <w:r w:rsidR="0017757C" w:rsidRPr="009B6F01">
        <w:rPr>
          <w:rFonts w:ascii="Segoe UI" w:hAnsi="Segoe UI" w:cs="Segoe UI"/>
          <w:lang w:val="en-US"/>
        </w:rPr>
        <w:t>https</w:t>
      </w:r>
      <w:r w:rsidR="0017757C" w:rsidRPr="009B6F01">
        <w:rPr>
          <w:rFonts w:ascii="Segoe UI" w:hAnsi="Segoe UI" w:cs="Segoe UI"/>
        </w:rPr>
        <w:t>://</w:t>
      </w:r>
      <w:r w:rsidR="00FB0863" w:rsidRPr="009B6F01">
        <w:rPr>
          <w:rFonts w:ascii="Segoe UI" w:hAnsi="Segoe UI" w:cs="Segoe UI"/>
        </w:rPr>
        <w:t xml:space="preserve">rosreestr.ru, зарегистрировано 139 кадастровых инженеров. Из них, с июля по сентябрь 2018 года, ошибки </w:t>
      </w:r>
      <w:r w:rsidR="002E3B6E" w:rsidRPr="009B6F01">
        <w:rPr>
          <w:rFonts w:ascii="Segoe UI" w:hAnsi="Segoe UI" w:cs="Segoe UI"/>
        </w:rPr>
        <w:t xml:space="preserve">в межевых и технических планах </w:t>
      </w:r>
      <w:r w:rsidR="00FB0863" w:rsidRPr="009B6F01">
        <w:rPr>
          <w:rFonts w:ascii="Segoe UI" w:hAnsi="Segoe UI" w:cs="Segoe UI"/>
        </w:rPr>
        <w:t>допустили 97 кадастровых инженеров, т.е. 70</w:t>
      </w:r>
      <w:r w:rsidR="00F30CE1" w:rsidRPr="009B6F01">
        <w:rPr>
          <w:rFonts w:ascii="Segoe UI" w:hAnsi="Segoe UI" w:cs="Segoe UI"/>
        </w:rPr>
        <w:t>% работают с ошибками.</w:t>
      </w:r>
    </w:p>
    <w:p w:rsidR="00F30CE1" w:rsidRPr="009B6F01" w:rsidRDefault="00F30CE1" w:rsidP="009B6F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 xml:space="preserve">В целях уменьшения количества приостановлений и отказов кадастрового учета и (или) регистрации прав, которые являются следствием некачественной подготовки документов кадастровыми инженерами, в </w:t>
      </w:r>
      <w:r w:rsidR="00710695">
        <w:rPr>
          <w:rFonts w:ascii="Segoe UI" w:hAnsi="Segoe UI" w:cs="Segoe UI"/>
        </w:rPr>
        <w:t>Кадастровой палате</w:t>
      </w:r>
      <w:r w:rsidRPr="009B6F01">
        <w:rPr>
          <w:rFonts w:ascii="Segoe UI" w:hAnsi="Segoe UI" w:cs="Segoe UI"/>
        </w:rPr>
        <w:t xml:space="preserve"> организовано регулярное проведение лекций, семинаров, рабочих встреч с кадастровыми инженерами. В 3 квартале </w:t>
      </w:r>
      <w:r w:rsidR="00710695">
        <w:rPr>
          <w:rFonts w:ascii="Segoe UI" w:hAnsi="Segoe UI" w:cs="Segoe UI"/>
        </w:rPr>
        <w:t>Кадастровой палатой</w:t>
      </w:r>
      <w:r w:rsidRPr="009B6F01">
        <w:rPr>
          <w:rFonts w:ascii="Segoe UI" w:hAnsi="Segoe UI" w:cs="Segoe UI"/>
        </w:rPr>
        <w:t xml:space="preserve"> проведен 1 семинар для кадастровых инженеров и 3 рабочие встречи. Кроме того, на постоянной основе осуществляется консультирование кадастровых инженеров и рассылка информационных писем с разъяснениями по подготовке документов, необходимых для осуществления кадастрового учета. Также проводятся  «горячие» телефонные линии для кадастровых инженеров.</w:t>
      </w:r>
    </w:p>
    <w:p w:rsidR="00C12315" w:rsidRPr="009B6F01" w:rsidRDefault="00F30CE1" w:rsidP="009B6F01">
      <w:pPr>
        <w:pStyle w:val="ad"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B6F01">
        <w:rPr>
          <w:rFonts w:ascii="Segoe UI" w:hAnsi="Segoe UI" w:cs="Segoe UI"/>
          <w:sz w:val="24"/>
          <w:szCs w:val="24"/>
        </w:rPr>
        <w:lastRenderedPageBreak/>
        <w:t>Филиал совместно с Управлением Росреестра по Республике Хакасия принимает участие в созданных рабочих группах: по взаимодействию с кадастровыми инженерами Республики Хакасия; по взаимодействию с муниципальными образованиями Республики Хакасия.</w:t>
      </w:r>
    </w:p>
    <w:p w:rsidR="00C12315" w:rsidRPr="009B6F01" w:rsidRDefault="00C12315" w:rsidP="009B6F01">
      <w:pPr>
        <w:pStyle w:val="ad"/>
        <w:spacing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9B6F01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Кроме того, в целях</w:t>
      </w:r>
      <w:r w:rsidRPr="00C1231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снижения приостановок при проведении кадастрового учета Кадастровая палата по Республике </w:t>
      </w:r>
      <w:r w:rsidRPr="009B6F01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Хакасия </w:t>
      </w:r>
      <w:r w:rsidRPr="00C1231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оказывает услуги по предварительной проверке необходимых для кадастрового учета документов (межевых планов, актов обследования, технических планов).</w:t>
      </w:r>
    </w:p>
    <w:p w:rsidR="009B6F01" w:rsidRPr="009B6F01" w:rsidRDefault="00C12315" w:rsidP="009B6F01">
      <w:pPr>
        <w:pStyle w:val="ad"/>
        <w:spacing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C1231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Любое заинтересованное лицо может обратиться в Кадастровую палату </w:t>
      </w:r>
      <w:r w:rsidR="009B6F01" w:rsidRPr="00C1231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и получить высококвалифицированную консультацию специалистов по качеству подготовки предоставленных заинтересованным лицом документов, а также получить все необходимые разъяснения и рекомендации по оказываемой услуге. По результатам проверки документов выдается письменная резолюция</w:t>
      </w:r>
      <w:r w:rsidR="009B6F01" w:rsidRPr="009B6F01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.</w:t>
      </w:r>
    </w:p>
    <w:p w:rsidR="009B6F01" w:rsidRPr="009B6F01" w:rsidRDefault="009B6F01" w:rsidP="009B6F01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9B6F01">
        <w:rPr>
          <w:rFonts w:ascii="Segoe UI" w:hAnsi="Segoe UI" w:cs="Segoe UI"/>
          <w:color w:val="000000"/>
          <w:shd w:val="clear" w:color="auto" w:fill="FFFFFF"/>
        </w:rPr>
        <w:t>Консультации оказываются по адресам:</w:t>
      </w:r>
      <w:r w:rsidRPr="009B6F01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9B6F01" w:rsidRPr="009B6F01" w:rsidRDefault="009B6F01" w:rsidP="009B6F01">
      <w:pPr>
        <w:spacing w:line="276" w:lineRule="auto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- г. Абакан, ул. Кирова, 100, телефон 8 (390-2) 24-23-22, 35-84-96 (добавочный 2277);</w:t>
      </w:r>
    </w:p>
    <w:p w:rsidR="009B6F01" w:rsidRPr="009B6F01" w:rsidRDefault="009B6F01" w:rsidP="009B6F01">
      <w:pPr>
        <w:spacing w:line="276" w:lineRule="auto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- р.п. Усть-Абакан, ул. Гидролизная, 9, телефон 8 (390-2) 35-84-96 (добавочный 4102);</w:t>
      </w:r>
    </w:p>
    <w:p w:rsidR="009B6F01" w:rsidRPr="009B6F01" w:rsidRDefault="009B6F01" w:rsidP="009B6F01">
      <w:pPr>
        <w:spacing w:line="276" w:lineRule="auto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- г. Черногорск, ул. Бограда, 59, телефон 8 (390-2) 35-84-96 (добавочный 4021);</w:t>
      </w:r>
    </w:p>
    <w:p w:rsidR="009B6F01" w:rsidRPr="009B6F01" w:rsidRDefault="009B6F01" w:rsidP="009B6F01">
      <w:pPr>
        <w:spacing w:line="276" w:lineRule="auto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- с. Копьево, ул. Кирова, 16, телефон: 8 (390-2) 35-84-96 (добавочный 4081);</w:t>
      </w:r>
    </w:p>
    <w:p w:rsidR="009B6F01" w:rsidRPr="009B6F01" w:rsidRDefault="009B6F01" w:rsidP="009B6F01">
      <w:pPr>
        <w:spacing w:line="276" w:lineRule="auto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- с. Шира, ул. Терешковой, 7/1, телефон: 8 (390-2) 35-84-96 (добавочный 4111);</w:t>
      </w:r>
    </w:p>
    <w:p w:rsidR="009B6F01" w:rsidRPr="009B6F01" w:rsidRDefault="009B6F01" w:rsidP="009B6F01">
      <w:pPr>
        <w:spacing w:line="276" w:lineRule="auto"/>
        <w:jc w:val="both"/>
        <w:rPr>
          <w:rFonts w:ascii="Segoe UI" w:hAnsi="Segoe UI" w:cs="Segoe UI"/>
        </w:rPr>
      </w:pPr>
      <w:r w:rsidRPr="009B6F01">
        <w:rPr>
          <w:rFonts w:ascii="Segoe UI" w:hAnsi="Segoe UI" w:cs="Segoe UI"/>
        </w:rPr>
        <w:t>- г. Саяногорск, Заводской мкр., 58, телефон: 8 (390-2) 35-84-96 (добавочный 4031);</w:t>
      </w:r>
    </w:p>
    <w:p w:rsidR="009B6F01" w:rsidRPr="009B6F01" w:rsidRDefault="009B6F01" w:rsidP="009B6F01">
      <w:pPr>
        <w:pStyle w:val="ad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9B6F01">
        <w:rPr>
          <w:rFonts w:ascii="Segoe UI" w:hAnsi="Segoe UI" w:cs="Segoe UI"/>
          <w:sz w:val="24"/>
          <w:szCs w:val="24"/>
        </w:rPr>
        <w:t>- с. Аскиз, ул. Красноармейская, 45, телефон: 8 (390-2) 35-84-96 (добавочный 4051).</w:t>
      </w:r>
    </w:p>
    <w:p w:rsidR="00C12315" w:rsidRPr="00C12315" w:rsidRDefault="00C12315" w:rsidP="009B6F01">
      <w:pPr>
        <w:pStyle w:val="ad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231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Также можно направить документы </w:t>
      </w:r>
      <w:r w:rsidR="0071069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для проверки </w:t>
      </w:r>
      <w:r w:rsidRPr="00C1231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по электронной почте:</w:t>
      </w:r>
      <w:r w:rsidRPr="009B6F01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ab/>
      </w:r>
    </w:p>
    <w:p w:rsidR="00844CD4" w:rsidRPr="009B6F01" w:rsidRDefault="00A512AF" w:rsidP="009B6F01">
      <w:pPr>
        <w:widowControl/>
        <w:suppressAutoHyphens w:val="0"/>
        <w:spacing w:line="276" w:lineRule="auto"/>
        <w:rPr>
          <w:rFonts w:ascii="Segoe UI" w:eastAsia="Times New Roman" w:hAnsi="Segoe UI" w:cs="Segoe UI"/>
          <w:b/>
          <w:kern w:val="0"/>
          <w:lang w:eastAsia="ru-RU" w:bidi="ar-SA"/>
        </w:rPr>
      </w:pPr>
      <w:hyperlink r:id="rId9" w:history="1">
        <w:r w:rsidR="00844CD4" w:rsidRPr="009B6F01">
          <w:rPr>
            <w:rStyle w:val="a5"/>
            <w:rFonts w:ascii="Segoe UI" w:eastAsia="Times New Roman" w:hAnsi="Segoe UI" w:cs="Segoe UI"/>
            <w:b/>
            <w:kern w:val="0"/>
            <w:lang w:eastAsia="ru-RU" w:bidi="ar-SA"/>
          </w:rPr>
          <w:t>consult@19.kadastr.ru</w:t>
        </w:r>
      </w:hyperlink>
    </w:p>
    <w:p w:rsidR="00C12315" w:rsidRPr="00C12315" w:rsidRDefault="00C12315" w:rsidP="009B6F01">
      <w:pPr>
        <w:widowControl/>
        <w:suppressAutoHyphens w:val="0"/>
        <w:spacing w:line="276" w:lineRule="auto"/>
        <w:ind w:firstLine="709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C12315">
        <w:rPr>
          <w:rFonts w:ascii="Segoe UI" w:eastAsia="Times New Roman" w:hAnsi="Segoe UI" w:cs="Segoe UI"/>
          <w:kern w:val="0"/>
          <w:bdr w:val="none" w:sz="0" w:space="0" w:color="auto" w:frame="1"/>
          <w:lang w:eastAsia="ru-RU" w:bidi="ar-SA"/>
        </w:rPr>
        <w:t>Предварительная проверка межевого, технического плана и акта обследования позволит своевременно выявить и устранить возможные несоответствия представленных документов нормам действующего законодательства.</w:t>
      </w:r>
    </w:p>
    <w:p w:rsidR="00E17A52" w:rsidRDefault="00A512A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A512AF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A512AF" w:rsidP="00EC4E8A">
      <w:pPr>
        <w:pStyle w:val="a6"/>
        <w:spacing w:after="0"/>
      </w:pPr>
      <w:hyperlink r:id="rId11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E4" w:rsidRDefault="00C918E4">
      <w:r>
        <w:separator/>
      </w:r>
    </w:p>
  </w:endnote>
  <w:endnote w:type="continuationSeparator" w:id="1">
    <w:p w:rsidR="00C918E4" w:rsidRDefault="00C9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512A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022634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E4" w:rsidRDefault="00C918E4">
      <w:r>
        <w:separator/>
      </w:r>
    </w:p>
  </w:footnote>
  <w:footnote w:type="continuationSeparator" w:id="1">
    <w:p w:rsidR="00C918E4" w:rsidRDefault="00C9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2634"/>
    <w:rsid w:val="00023574"/>
    <w:rsid w:val="00024FBF"/>
    <w:rsid w:val="000274BB"/>
    <w:rsid w:val="000339F7"/>
    <w:rsid w:val="0003642B"/>
    <w:rsid w:val="000601F8"/>
    <w:rsid w:val="00060E8D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C39B5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7757C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63E22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07F5"/>
    <w:rsid w:val="002C2976"/>
    <w:rsid w:val="002D1192"/>
    <w:rsid w:val="002D14A2"/>
    <w:rsid w:val="002D40A7"/>
    <w:rsid w:val="002D525C"/>
    <w:rsid w:val="002E3B6E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D5F7F"/>
    <w:rsid w:val="003E127A"/>
    <w:rsid w:val="003E5A48"/>
    <w:rsid w:val="003E7DE3"/>
    <w:rsid w:val="003F5A31"/>
    <w:rsid w:val="003F60DD"/>
    <w:rsid w:val="003F7A31"/>
    <w:rsid w:val="00400403"/>
    <w:rsid w:val="004032F1"/>
    <w:rsid w:val="00410DD9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C78AE"/>
    <w:rsid w:val="004D0B4D"/>
    <w:rsid w:val="004D7BFA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5E59"/>
    <w:rsid w:val="006F7368"/>
    <w:rsid w:val="0070210C"/>
    <w:rsid w:val="00703A8E"/>
    <w:rsid w:val="00710695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4CD4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8D8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51B2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434E"/>
    <w:rsid w:val="00957A03"/>
    <w:rsid w:val="00960FDE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B6F01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12AF"/>
    <w:rsid w:val="00A526C5"/>
    <w:rsid w:val="00A54DEC"/>
    <w:rsid w:val="00A550FE"/>
    <w:rsid w:val="00A75297"/>
    <w:rsid w:val="00A75D32"/>
    <w:rsid w:val="00A80937"/>
    <w:rsid w:val="00A84320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2315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918E4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0620"/>
    <w:rsid w:val="00D54C33"/>
    <w:rsid w:val="00D55231"/>
    <w:rsid w:val="00D8141B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0CE1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4F07"/>
    <w:rsid w:val="00FA5BD4"/>
    <w:rsid w:val="00FB0863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9B6F0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30CE1"/>
    <w:rPr>
      <w:sz w:val="22"/>
      <w:szCs w:val="22"/>
      <w:lang w:eastAsia="en-US"/>
    </w:rPr>
  </w:style>
  <w:style w:type="character" w:customStyle="1" w:styleId="rpc41">
    <w:name w:val="_rpc_41"/>
    <w:basedOn w:val="a0"/>
    <w:rsid w:val="00844CD4"/>
  </w:style>
  <w:style w:type="character" w:customStyle="1" w:styleId="20">
    <w:name w:val="Заголовок 2 Знак"/>
    <w:basedOn w:val="a0"/>
    <w:link w:val="2"/>
    <w:uiPriority w:val="9"/>
    <w:rsid w:val="009B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@19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16</cp:revision>
  <cp:lastPrinted>2018-10-24T05:01:00Z</cp:lastPrinted>
  <dcterms:created xsi:type="dcterms:W3CDTF">2018-10-23T10:05:00Z</dcterms:created>
  <dcterms:modified xsi:type="dcterms:W3CDTF">2018-10-29T06:05:00Z</dcterms:modified>
</cp:coreProperties>
</file>