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EC1038" w:rsidRPr="00871CFB" w:rsidRDefault="00EC1038" w:rsidP="00CD25B8">
      <w:pPr>
        <w:rPr>
          <w:rFonts w:ascii="Times New Roman" w:hAnsi="Times New Roman"/>
          <w:sz w:val="23"/>
          <w:szCs w:val="23"/>
          <w:shd w:val="clear" w:color="auto" w:fill="FFFFFF"/>
        </w:rPr>
      </w:pPr>
    </w:p>
    <w:p w:rsidR="005369C8" w:rsidRPr="00871CFB" w:rsidRDefault="005369C8" w:rsidP="00EC10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01010"/>
          <w:sz w:val="23"/>
          <w:szCs w:val="23"/>
        </w:rPr>
      </w:pPr>
      <w:r w:rsidRPr="00871CFB">
        <w:rPr>
          <w:b/>
          <w:color w:val="101010"/>
          <w:sz w:val="23"/>
          <w:szCs w:val="23"/>
        </w:rPr>
        <w:t>- Нужно ли регистрировать ранее возникшее право?</w:t>
      </w:r>
    </w:p>
    <w:p w:rsidR="003719FD" w:rsidRDefault="00080CDD" w:rsidP="003719FD">
      <w:pPr>
        <w:jc w:val="both"/>
        <w:rPr>
          <w:color w:val="000000"/>
          <w:sz w:val="23"/>
          <w:szCs w:val="23"/>
          <w:bdr w:val="none" w:sz="0" w:space="0" w:color="auto" w:frame="1"/>
        </w:rPr>
      </w:pPr>
      <w:r w:rsidRPr="003719FD">
        <w:rPr>
          <w:rFonts w:ascii="Times New Roman" w:hAnsi="Times New Roman"/>
          <w:b/>
          <w:color w:val="101010"/>
          <w:sz w:val="24"/>
          <w:szCs w:val="24"/>
        </w:rPr>
        <w:t xml:space="preserve">- </w:t>
      </w:r>
      <w:r w:rsidR="00D42993"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Ранее </w:t>
      </w:r>
      <w:r w:rsidR="003719F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возникшие права</w:t>
      </w:r>
      <w:r w:rsidR="00D42993" w:rsidRPr="003719FD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собственности на земельные участки</w:t>
      </w:r>
      <w:r w:rsidR="00D42993" w:rsidRPr="003719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42993"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это те права, которые возникли у граждан до возникновения регистрирующего органа (</w:t>
      </w:r>
      <w:r w:rsid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 31.01.1998 г., отсчет ведется со</w:t>
      </w:r>
      <w:r w:rsidR="003719FD" w:rsidRPr="003719FD">
        <w:rPr>
          <w:rFonts w:ascii="Times New Roman" w:hAnsi="Times New Roman"/>
          <w:sz w:val="24"/>
          <w:szCs w:val="24"/>
        </w:rPr>
        <w:t xml:space="preserve"> дня вступления в силу Федерального закона от 21 июля 1997 года N 122-ФЗ "О государственной регистрации прав на недвижимое имущество и сделок с ним</w:t>
      </w:r>
      <w:r w:rsidR="00D42993" w:rsidRPr="00D42993">
        <w:rPr>
          <w:color w:val="000000"/>
          <w:sz w:val="23"/>
          <w:szCs w:val="23"/>
          <w:bdr w:val="none" w:sz="0" w:space="0" w:color="auto" w:frame="1"/>
        </w:rPr>
        <w:t xml:space="preserve">). </w:t>
      </w:r>
    </w:p>
    <w:p w:rsidR="00D42993" w:rsidRPr="003719FD" w:rsidRDefault="00D42993" w:rsidP="003719FD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 этом правообладателям, имеющим документы, оформленные в земельном комитете – свидетельства права на землю, либо получившим государственные акты на землю, беспокоиться не нужно – их права действительны и </w:t>
      </w:r>
      <w:proofErr w:type="gramStart"/>
      <w:r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подтверждать</w:t>
      </w:r>
      <w:proofErr w:type="gramEnd"/>
      <w:r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их на объект необязательно. А вот те правообладатели, у которых права на участок не оформлены ни в </w:t>
      </w:r>
      <w:proofErr w:type="spellStart"/>
      <w:r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Росреестре</w:t>
      </w:r>
      <w:proofErr w:type="spellEnd"/>
      <w:r w:rsidRPr="003719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ни в  земельном комитете, а просто учтены в кадастре недвижимости, должны побеспокоиться и оформить все должным образом.</w:t>
      </w:r>
    </w:p>
    <w:p w:rsidR="00EE38ED" w:rsidRPr="00871CFB" w:rsidRDefault="00EE38ED" w:rsidP="00080CDD">
      <w:pPr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EE38ED" w:rsidRPr="00871CFB" w:rsidRDefault="00EE38ED" w:rsidP="00EE38ED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</w:rPr>
        <w:t xml:space="preserve">- Как узнать кадастровую стоимость моего объекта недвижимости? </w:t>
      </w:r>
    </w:p>
    <w:p w:rsidR="00A71C6A" w:rsidRDefault="00EE38ED" w:rsidP="00EE38ED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- Для получения сведений о кадастровой стоимости необходимо через МФЦ заказать выписку из ЕГРН о кадастровой стоимости объекта недвижимости с указанием кадастрового номера объекта недвижимости и даты, на которую необходимы сведения о кадастровой стоимости. </w:t>
      </w:r>
      <w:r w:rsidR="003454B2">
        <w:rPr>
          <w:rFonts w:ascii="Times New Roman" w:eastAsiaTheme="minorHAnsi" w:hAnsi="Times New Roman"/>
          <w:color w:val="000000"/>
          <w:sz w:val="23"/>
          <w:szCs w:val="23"/>
        </w:rPr>
        <w:t xml:space="preserve">Такая выписка по запросам любых лиц предоставляется бесплатно. </w:t>
      </w:r>
    </w:p>
    <w:p w:rsidR="00EE38ED" w:rsidRPr="00871CFB" w:rsidRDefault="00EE38ED" w:rsidP="00EE38ED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Кроме того сведения о кадастровой стоимости можно посмотреть в разделе «Справочная информация» на сайте </w:t>
      </w:r>
      <w:proofErr w:type="spellStart"/>
      <w:r w:rsidRPr="00871CFB">
        <w:rPr>
          <w:rFonts w:ascii="Times New Roman" w:eastAsiaTheme="minorHAnsi" w:hAnsi="Times New Roman"/>
          <w:bCs/>
          <w:color w:val="000000"/>
          <w:sz w:val="23"/>
          <w:szCs w:val="23"/>
        </w:rPr>
        <w:t>Росреестра</w:t>
      </w:r>
      <w:proofErr w:type="spellEnd"/>
      <w:r w:rsidRPr="00871CFB">
        <w:rPr>
          <w:rFonts w:ascii="Times New Roman" w:eastAsiaTheme="minorHAnsi" w:hAnsi="Times New Roman"/>
          <w:color w:val="000000"/>
          <w:sz w:val="23"/>
          <w:szCs w:val="23"/>
        </w:rPr>
        <w:t>.</w:t>
      </w:r>
    </w:p>
    <w:p w:rsidR="00EF42A3" w:rsidRPr="00871CFB" w:rsidRDefault="00EF42A3" w:rsidP="00EE38ED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F42A3" w:rsidRPr="00871CFB" w:rsidRDefault="00EF42A3" w:rsidP="00EF42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– </w:t>
      </w:r>
      <w:r w:rsidRPr="00871CFB">
        <w:rPr>
          <w:rFonts w:ascii="Times New Roman" w:eastAsiaTheme="minorHAnsi" w:hAnsi="Times New Roman"/>
          <w:b/>
          <w:color w:val="000000"/>
          <w:sz w:val="23"/>
          <w:szCs w:val="23"/>
        </w:rPr>
        <w:t xml:space="preserve">Могу ли я получить в </w:t>
      </w:r>
      <w:proofErr w:type="spellStart"/>
      <w:r w:rsidRPr="00871CF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Росреестре</w:t>
      </w:r>
      <w:proofErr w:type="spellEnd"/>
      <w:r w:rsidRPr="00871CF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871CFB">
        <w:rPr>
          <w:rFonts w:ascii="Times New Roman" w:eastAsiaTheme="minorHAnsi" w:hAnsi="Times New Roman"/>
          <w:b/>
          <w:color w:val="000000"/>
          <w:sz w:val="23"/>
          <w:szCs w:val="23"/>
        </w:rPr>
        <w:t>информацию о правах бывшего мужа на квартиру, которая находится за границей?</w:t>
      </w: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EF42A3" w:rsidRPr="00871CFB" w:rsidRDefault="00EF42A3" w:rsidP="00EF42A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– В соответствии с Федеральным законом "О государственной регистрации недвижимости" информация о правах гражданина на имеющиеся или имевшиеся у него объекты недвижимости может быть предоставлена только лицам, перечисленным в ч. 13 ст. 62 указанного закона. </w:t>
      </w:r>
      <w:proofErr w:type="gramStart"/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К их числу относятся сами правообладатели (собственники) объекта недвижимости, их законные представители (родители, опекуны, попечители, иные лица, которым право представлять интересы установлено законом), и лица, получившие доверенность от собственника объекта недвижимости, его законного представителя, органы государственной власти, суды, правоохранительные органы. </w:t>
      </w:r>
      <w:proofErr w:type="gramEnd"/>
    </w:p>
    <w:p w:rsidR="00EF42A3" w:rsidRPr="00871CFB" w:rsidRDefault="00EF42A3" w:rsidP="00EF42A3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 xml:space="preserve">Кроме того, Федеральный закон "О государственной регистрации недвижимости" регулирует порядок регистрации недвижимого имущества, расположенного на территории России. </w:t>
      </w:r>
      <w:proofErr w:type="spellStart"/>
      <w:r w:rsidRPr="00871CFB">
        <w:rPr>
          <w:rFonts w:ascii="Times New Roman" w:eastAsiaTheme="minorHAnsi" w:hAnsi="Times New Roman"/>
          <w:bCs/>
          <w:color w:val="000000"/>
          <w:sz w:val="23"/>
          <w:szCs w:val="23"/>
        </w:rPr>
        <w:t>Росреестр</w:t>
      </w:r>
      <w:proofErr w:type="spellEnd"/>
      <w:r w:rsidRPr="00871CF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871CFB">
        <w:rPr>
          <w:rFonts w:ascii="Times New Roman" w:eastAsiaTheme="minorHAnsi" w:hAnsi="Times New Roman"/>
          <w:color w:val="000000"/>
          <w:sz w:val="23"/>
          <w:szCs w:val="23"/>
        </w:rPr>
        <w:t>и его территориальные органы, осуществляющие государственную регистрацию прав на недвижимое имущество, не располагают сведениями о правах на недвижимость, находящуюся за пределами страны.</w:t>
      </w:r>
    </w:p>
    <w:p w:rsidR="00FE37D1" w:rsidRPr="00871CFB" w:rsidRDefault="00FE37D1" w:rsidP="00EF42A3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EC1038" w:rsidRDefault="00EC1038" w:rsidP="00295A4D">
      <w:pPr>
        <w:autoSpaceDE w:val="0"/>
        <w:autoSpaceDN w:val="0"/>
        <w:adjustRightInd w:val="0"/>
        <w:jc w:val="both"/>
        <w:rPr>
          <w:rFonts w:ascii="Times New Roman" w:hAnsi="Times New Roman"/>
          <w:shd w:val="clear" w:color="auto" w:fill="FFFFFF"/>
        </w:rPr>
      </w:pPr>
      <w:bookmarkStart w:id="0" w:name="_GoBack"/>
      <w:bookmarkEnd w:id="0"/>
    </w:p>
    <w:sectPr w:rsidR="00EC1038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80CDD"/>
    <w:rsid w:val="001A7FE2"/>
    <w:rsid w:val="0022044F"/>
    <w:rsid w:val="00237CF6"/>
    <w:rsid w:val="0028666A"/>
    <w:rsid w:val="00295A4D"/>
    <w:rsid w:val="003161E6"/>
    <w:rsid w:val="003454B2"/>
    <w:rsid w:val="003719FD"/>
    <w:rsid w:val="00371E79"/>
    <w:rsid w:val="003723C2"/>
    <w:rsid w:val="00374D4C"/>
    <w:rsid w:val="00385336"/>
    <w:rsid w:val="003A0455"/>
    <w:rsid w:val="004A1609"/>
    <w:rsid w:val="004D65F9"/>
    <w:rsid w:val="004F56B7"/>
    <w:rsid w:val="005163CB"/>
    <w:rsid w:val="005369C8"/>
    <w:rsid w:val="005B0085"/>
    <w:rsid w:val="005C2055"/>
    <w:rsid w:val="005E150B"/>
    <w:rsid w:val="00620DD5"/>
    <w:rsid w:val="00626CAC"/>
    <w:rsid w:val="00653709"/>
    <w:rsid w:val="00755B51"/>
    <w:rsid w:val="00761909"/>
    <w:rsid w:val="007B7FF1"/>
    <w:rsid w:val="00800FF5"/>
    <w:rsid w:val="00803EB8"/>
    <w:rsid w:val="008226C1"/>
    <w:rsid w:val="00871CFB"/>
    <w:rsid w:val="00875113"/>
    <w:rsid w:val="008C138C"/>
    <w:rsid w:val="00943650"/>
    <w:rsid w:val="009738C6"/>
    <w:rsid w:val="009C2489"/>
    <w:rsid w:val="00A53D65"/>
    <w:rsid w:val="00A71C6A"/>
    <w:rsid w:val="00AC4109"/>
    <w:rsid w:val="00B35487"/>
    <w:rsid w:val="00B440B1"/>
    <w:rsid w:val="00B53596"/>
    <w:rsid w:val="00B932CC"/>
    <w:rsid w:val="00BC2F01"/>
    <w:rsid w:val="00C04AE3"/>
    <w:rsid w:val="00C26777"/>
    <w:rsid w:val="00C80BD8"/>
    <w:rsid w:val="00CD25B8"/>
    <w:rsid w:val="00D42993"/>
    <w:rsid w:val="00D728E6"/>
    <w:rsid w:val="00D97DB4"/>
    <w:rsid w:val="00DE49B5"/>
    <w:rsid w:val="00DF7D78"/>
    <w:rsid w:val="00E15AAA"/>
    <w:rsid w:val="00E811EE"/>
    <w:rsid w:val="00EB2578"/>
    <w:rsid w:val="00EC1038"/>
    <w:rsid w:val="00ED7721"/>
    <w:rsid w:val="00EE38ED"/>
    <w:rsid w:val="00EF42A3"/>
    <w:rsid w:val="00F44601"/>
    <w:rsid w:val="00F701D5"/>
    <w:rsid w:val="00F711DD"/>
    <w:rsid w:val="00F923B2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63</cp:revision>
  <cp:lastPrinted>2018-09-17T03:40:00Z</cp:lastPrinted>
  <dcterms:created xsi:type="dcterms:W3CDTF">2018-05-31T02:34:00Z</dcterms:created>
  <dcterms:modified xsi:type="dcterms:W3CDTF">2018-09-17T03:42:00Z</dcterms:modified>
</cp:coreProperties>
</file>