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34" w:rsidRPr="008148C0" w:rsidRDefault="00E05834" w:rsidP="008148C0">
      <w:pPr>
        <w:jc w:val="center"/>
        <w:rPr>
          <w:sz w:val="26"/>
          <w:szCs w:val="26"/>
        </w:rPr>
      </w:pPr>
      <w:r w:rsidRPr="008148C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0010555E" wp14:editId="0DA7B724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834" w:rsidRPr="008148C0" w:rsidRDefault="00E05834" w:rsidP="008148C0">
      <w:pPr>
        <w:jc w:val="center"/>
        <w:rPr>
          <w:sz w:val="26"/>
          <w:szCs w:val="26"/>
        </w:rPr>
      </w:pPr>
    </w:p>
    <w:p w:rsidR="00E05834" w:rsidRPr="008148C0" w:rsidRDefault="00E05834" w:rsidP="008148C0">
      <w:pPr>
        <w:jc w:val="center"/>
        <w:rPr>
          <w:sz w:val="26"/>
          <w:szCs w:val="26"/>
        </w:rPr>
      </w:pPr>
    </w:p>
    <w:p w:rsidR="00E05834" w:rsidRPr="008148C0" w:rsidRDefault="00E05834" w:rsidP="008148C0">
      <w:pPr>
        <w:shd w:val="clear" w:color="auto" w:fill="FFFFFF"/>
        <w:ind w:right="5"/>
        <w:jc w:val="center"/>
        <w:rPr>
          <w:b/>
          <w:bCs/>
          <w:color w:val="000000" w:themeColor="text1"/>
          <w:spacing w:val="-2"/>
          <w:sz w:val="26"/>
          <w:szCs w:val="26"/>
        </w:rPr>
      </w:pPr>
      <w:r w:rsidRPr="008148C0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 wp14:anchorId="7B73720E" wp14:editId="16EB7D39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 w:rsidRPr="008148C0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1" allowOverlap="1" wp14:anchorId="632FAA07" wp14:editId="369AC2D5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8148C0">
        <w:rPr>
          <w:b/>
          <w:bCs/>
          <w:color w:val="000000" w:themeColor="text1"/>
          <w:spacing w:val="-2"/>
          <w:sz w:val="26"/>
          <w:szCs w:val="26"/>
        </w:rPr>
        <w:t>АССОЦИАЦИЯ</w:t>
      </w:r>
    </w:p>
    <w:p w:rsidR="00E05834" w:rsidRPr="008148C0" w:rsidRDefault="00E05834" w:rsidP="008148C0">
      <w:pPr>
        <w:shd w:val="clear" w:color="auto" w:fill="FFFFFF"/>
        <w:ind w:right="5"/>
        <w:jc w:val="center"/>
        <w:rPr>
          <w:b/>
          <w:bCs/>
          <w:color w:val="000000" w:themeColor="text1"/>
          <w:spacing w:val="-2"/>
          <w:sz w:val="26"/>
          <w:szCs w:val="26"/>
        </w:rPr>
      </w:pPr>
      <w:r w:rsidRPr="008148C0">
        <w:rPr>
          <w:b/>
          <w:bCs/>
          <w:color w:val="000000" w:themeColor="text1"/>
          <w:spacing w:val="-5"/>
          <w:sz w:val="26"/>
          <w:szCs w:val="26"/>
        </w:rPr>
        <w:t xml:space="preserve">«СОВЕТ МУНИЦИПАЛЬНЫХ ОБРАЗОВАНИЙ </w:t>
      </w:r>
      <w:r w:rsidRPr="008148C0">
        <w:rPr>
          <w:b/>
          <w:bCs/>
          <w:color w:val="000000" w:themeColor="text1"/>
          <w:spacing w:val="-2"/>
          <w:sz w:val="26"/>
          <w:szCs w:val="26"/>
        </w:rPr>
        <w:t>РЕСПУБЛИКИ</w:t>
      </w:r>
      <w:r w:rsidRPr="008148C0">
        <w:rPr>
          <w:b/>
          <w:bCs/>
          <w:color w:val="000000" w:themeColor="text1"/>
          <w:spacing w:val="-2"/>
          <w:sz w:val="26"/>
          <w:szCs w:val="26"/>
          <w:lang w:val="en-US"/>
        </w:rPr>
        <w:t> </w:t>
      </w:r>
      <w:r w:rsidRPr="008148C0">
        <w:rPr>
          <w:b/>
          <w:bCs/>
          <w:color w:val="000000" w:themeColor="text1"/>
          <w:spacing w:val="-2"/>
          <w:sz w:val="26"/>
          <w:szCs w:val="26"/>
        </w:rPr>
        <w:t>ХАКАСИЯ»</w:t>
      </w:r>
    </w:p>
    <w:p w:rsidR="00E05834" w:rsidRPr="008148C0" w:rsidRDefault="00E05834" w:rsidP="008148C0">
      <w:pPr>
        <w:pBdr>
          <w:bottom w:val="single" w:sz="12" w:space="1" w:color="auto"/>
        </w:pBdr>
        <w:rPr>
          <w:sz w:val="26"/>
          <w:szCs w:val="26"/>
        </w:rPr>
      </w:pPr>
    </w:p>
    <w:p w:rsidR="00E05834" w:rsidRPr="008148C0" w:rsidRDefault="00E05834" w:rsidP="008148C0">
      <w:pPr>
        <w:jc w:val="center"/>
        <w:rPr>
          <w:b/>
          <w:sz w:val="26"/>
          <w:szCs w:val="26"/>
        </w:rPr>
      </w:pPr>
    </w:p>
    <w:p w:rsidR="00E05834" w:rsidRPr="008148C0" w:rsidRDefault="00E05834" w:rsidP="008148C0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ПРОТОКОЛ</w:t>
      </w:r>
    </w:p>
    <w:p w:rsidR="00E05834" w:rsidRPr="008148C0" w:rsidRDefault="00E05834" w:rsidP="008148C0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заседания Правления Совета</w:t>
      </w:r>
    </w:p>
    <w:p w:rsidR="00E05834" w:rsidRPr="008148C0" w:rsidRDefault="00E05834" w:rsidP="008148C0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E05834" w:rsidRPr="008148C0" w:rsidTr="002A592B">
        <w:tc>
          <w:tcPr>
            <w:tcW w:w="5778" w:type="dxa"/>
          </w:tcPr>
          <w:p w:rsidR="00E05834" w:rsidRPr="008148C0" w:rsidRDefault="00E05834" w:rsidP="008148C0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03 апреля 2018 года</w:t>
            </w:r>
          </w:p>
          <w:p w:rsidR="00E05834" w:rsidRPr="008148C0" w:rsidRDefault="00E05834" w:rsidP="008148C0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15.30час.</w:t>
            </w:r>
          </w:p>
        </w:tc>
        <w:tc>
          <w:tcPr>
            <w:tcW w:w="4786" w:type="dxa"/>
          </w:tcPr>
          <w:p w:rsidR="00E05834" w:rsidRPr="008148C0" w:rsidRDefault="00E05834" w:rsidP="008148C0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E05834" w:rsidRPr="008148C0" w:rsidRDefault="00E05834" w:rsidP="008148C0">
      <w:pPr>
        <w:ind w:left="2832" w:right="-142" w:hanging="2832"/>
        <w:jc w:val="both"/>
        <w:rPr>
          <w:sz w:val="26"/>
          <w:szCs w:val="26"/>
        </w:rPr>
      </w:pPr>
    </w:p>
    <w:p w:rsidR="00E05834" w:rsidRPr="008148C0" w:rsidRDefault="00E05834" w:rsidP="008148C0">
      <w:pPr>
        <w:ind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E05834" w:rsidRPr="008148C0" w:rsidRDefault="00E05834" w:rsidP="008148C0">
      <w:pPr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8148C0">
        <w:rPr>
          <w:i/>
          <w:sz w:val="26"/>
          <w:szCs w:val="26"/>
        </w:rPr>
        <w:t xml:space="preserve">. </w:t>
      </w:r>
      <w:r w:rsidRPr="008148C0">
        <w:rPr>
          <w:sz w:val="26"/>
          <w:szCs w:val="26"/>
        </w:rPr>
        <w:t>Всего 26 человек».</w:t>
      </w:r>
    </w:p>
    <w:p w:rsidR="00E05834" w:rsidRPr="008148C0" w:rsidRDefault="00E05834" w:rsidP="008148C0">
      <w:pPr>
        <w:ind w:left="-426" w:right="-142" w:firstLine="1134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заседании Правления  Совета присутствовали:</w:t>
      </w:r>
    </w:p>
    <w:p w:rsidR="00E05834" w:rsidRPr="008148C0" w:rsidRDefault="00E05834" w:rsidP="008148C0">
      <w:pPr>
        <w:ind w:left="-426" w:right="-142" w:firstLine="56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Члены Правления: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8148C0">
        <w:rPr>
          <w:sz w:val="26"/>
          <w:szCs w:val="26"/>
        </w:rPr>
        <w:t>Тупикин</w:t>
      </w:r>
      <w:proofErr w:type="spellEnd"/>
      <w:r w:rsidRPr="008148C0">
        <w:rPr>
          <w:sz w:val="26"/>
          <w:szCs w:val="26"/>
        </w:rPr>
        <w:t xml:space="preserve"> Альберт Юрьевич, председатель Совета депутатов г. Абакан (по должности);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Быков Леонид Михайлович, глава г. Саяногорск (по должности) - Председатель Совета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contextualSpacing w:val="0"/>
        <w:jc w:val="both"/>
        <w:rPr>
          <w:sz w:val="26"/>
          <w:szCs w:val="26"/>
        </w:rPr>
      </w:pPr>
      <w:proofErr w:type="spellStart"/>
      <w:r w:rsidRPr="008148C0">
        <w:rPr>
          <w:sz w:val="26"/>
          <w:szCs w:val="26"/>
        </w:rPr>
        <w:t>Челтыгмашев</w:t>
      </w:r>
      <w:proofErr w:type="spellEnd"/>
      <w:r w:rsidRPr="008148C0">
        <w:rPr>
          <w:sz w:val="26"/>
          <w:szCs w:val="26"/>
        </w:rPr>
        <w:t xml:space="preserve"> Абрек Васильевич, глава </w:t>
      </w:r>
      <w:proofErr w:type="spellStart"/>
      <w:r w:rsidRPr="008148C0">
        <w:rPr>
          <w:sz w:val="26"/>
          <w:szCs w:val="26"/>
        </w:rPr>
        <w:t>Аскизского</w:t>
      </w:r>
      <w:proofErr w:type="spellEnd"/>
      <w:r w:rsidRPr="008148C0">
        <w:rPr>
          <w:sz w:val="26"/>
          <w:szCs w:val="26"/>
        </w:rPr>
        <w:t xml:space="preserve"> района (по должности)- заместитель Председателя Совета;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contextualSpacing w:val="0"/>
        <w:jc w:val="both"/>
        <w:rPr>
          <w:sz w:val="26"/>
          <w:szCs w:val="26"/>
        </w:rPr>
      </w:pPr>
      <w:proofErr w:type="spellStart"/>
      <w:r w:rsidRPr="008148C0">
        <w:rPr>
          <w:sz w:val="26"/>
          <w:szCs w:val="26"/>
        </w:rPr>
        <w:t>Курлаев</w:t>
      </w:r>
      <w:proofErr w:type="spellEnd"/>
      <w:r w:rsidRPr="008148C0">
        <w:rPr>
          <w:sz w:val="26"/>
          <w:szCs w:val="26"/>
        </w:rPr>
        <w:t xml:space="preserve"> Юрий Николаевич, глава </w:t>
      </w:r>
      <w:proofErr w:type="spellStart"/>
      <w:r w:rsidRPr="008148C0">
        <w:rPr>
          <w:sz w:val="26"/>
          <w:szCs w:val="26"/>
        </w:rPr>
        <w:t>Бейского</w:t>
      </w:r>
      <w:proofErr w:type="spellEnd"/>
      <w:r w:rsidRPr="008148C0">
        <w:rPr>
          <w:sz w:val="26"/>
          <w:szCs w:val="26"/>
        </w:rPr>
        <w:t xml:space="preserve"> района (по должности);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Попков Алексей Викторович, глава Орджоникидзевского района (по должности);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Зайцев Сергей Николаевич, глава </w:t>
      </w:r>
      <w:proofErr w:type="spellStart"/>
      <w:r w:rsidRPr="008148C0">
        <w:rPr>
          <w:sz w:val="26"/>
          <w:szCs w:val="26"/>
        </w:rPr>
        <w:t>Ширинского</w:t>
      </w:r>
      <w:proofErr w:type="spellEnd"/>
      <w:r w:rsidRPr="008148C0">
        <w:rPr>
          <w:sz w:val="26"/>
          <w:szCs w:val="26"/>
        </w:rPr>
        <w:t xml:space="preserve"> района (по должности);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Дьяченко Алексей Александрович, глава </w:t>
      </w:r>
      <w:proofErr w:type="spellStart"/>
      <w:r w:rsidRPr="008148C0">
        <w:rPr>
          <w:sz w:val="26"/>
          <w:szCs w:val="26"/>
        </w:rPr>
        <w:t>Таштыпского</w:t>
      </w:r>
      <w:proofErr w:type="spellEnd"/>
      <w:r w:rsidRPr="008148C0">
        <w:rPr>
          <w:sz w:val="26"/>
          <w:szCs w:val="26"/>
        </w:rPr>
        <w:t xml:space="preserve"> района;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Богданов Сергей Николаевич, глава </w:t>
      </w:r>
      <w:proofErr w:type="spellStart"/>
      <w:r w:rsidRPr="008148C0">
        <w:rPr>
          <w:sz w:val="26"/>
          <w:szCs w:val="26"/>
        </w:rPr>
        <w:t>Новомарьясовского</w:t>
      </w:r>
      <w:proofErr w:type="spellEnd"/>
      <w:r w:rsidRPr="008148C0">
        <w:rPr>
          <w:sz w:val="26"/>
          <w:szCs w:val="26"/>
        </w:rPr>
        <w:t xml:space="preserve"> сельсовета Орджоникидзевского района;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8148C0">
        <w:rPr>
          <w:sz w:val="26"/>
          <w:szCs w:val="26"/>
        </w:rPr>
        <w:t>Анжиганова</w:t>
      </w:r>
      <w:proofErr w:type="spellEnd"/>
      <w:r w:rsidRPr="008148C0">
        <w:rPr>
          <w:sz w:val="26"/>
          <w:szCs w:val="26"/>
        </w:rPr>
        <w:t xml:space="preserve"> Марина Алексеевна, глава </w:t>
      </w:r>
      <w:proofErr w:type="spellStart"/>
      <w:r w:rsidRPr="008148C0">
        <w:rPr>
          <w:sz w:val="26"/>
          <w:szCs w:val="26"/>
        </w:rPr>
        <w:t>Аскизского</w:t>
      </w:r>
      <w:proofErr w:type="spellEnd"/>
      <w:r w:rsidRPr="008148C0">
        <w:rPr>
          <w:sz w:val="26"/>
          <w:szCs w:val="26"/>
        </w:rPr>
        <w:t xml:space="preserve"> сельсовета </w:t>
      </w:r>
      <w:proofErr w:type="spellStart"/>
      <w:r w:rsidRPr="008148C0">
        <w:rPr>
          <w:sz w:val="26"/>
          <w:szCs w:val="26"/>
        </w:rPr>
        <w:t>Аскизского</w:t>
      </w:r>
      <w:proofErr w:type="spellEnd"/>
      <w:r w:rsidRPr="008148C0">
        <w:rPr>
          <w:sz w:val="26"/>
          <w:szCs w:val="26"/>
        </w:rPr>
        <w:t xml:space="preserve"> района;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 Ковалев Юрий Сергеевич, глава </w:t>
      </w:r>
      <w:proofErr w:type="spellStart"/>
      <w:r w:rsidRPr="008148C0">
        <w:rPr>
          <w:sz w:val="26"/>
          <w:szCs w:val="26"/>
        </w:rPr>
        <w:t>Ширинского</w:t>
      </w:r>
      <w:proofErr w:type="spellEnd"/>
      <w:r w:rsidRPr="008148C0">
        <w:rPr>
          <w:sz w:val="26"/>
          <w:szCs w:val="26"/>
        </w:rPr>
        <w:t xml:space="preserve"> сельсовета </w:t>
      </w:r>
      <w:proofErr w:type="spellStart"/>
      <w:r w:rsidRPr="008148C0">
        <w:rPr>
          <w:sz w:val="26"/>
          <w:szCs w:val="26"/>
        </w:rPr>
        <w:t>Ширинского</w:t>
      </w:r>
      <w:proofErr w:type="spellEnd"/>
      <w:r w:rsidRPr="008148C0">
        <w:rPr>
          <w:sz w:val="26"/>
          <w:szCs w:val="26"/>
        </w:rPr>
        <w:t xml:space="preserve"> района -  заместитель Председателя Совета;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 </w:t>
      </w:r>
      <w:proofErr w:type="spellStart"/>
      <w:r w:rsidRPr="008148C0">
        <w:rPr>
          <w:sz w:val="26"/>
          <w:szCs w:val="26"/>
        </w:rPr>
        <w:t>Чистыгашев</w:t>
      </w:r>
      <w:proofErr w:type="spellEnd"/>
      <w:r w:rsidRPr="008148C0">
        <w:rPr>
          <w:sz w:val="26"/>
          <w:szCs w:val="26"/>
        </w:rPr>
        <w:t xml:space="preserve"> Руслан Леонидович, глава </w:t>
      </w:r>
      <w:proofErr w:type="spellStart"/>
      <w:r w:rsidRPr="008148C0">
        <w:rPr>
          <w:sz w:val="26"/>
          <w:szCs w:val="26"/>
        </w:rPr>
        <w:t>Есинского</w:t>
      </w:r>
      <w:proofErr w:type="spellEnd"/>
      <w:r w:rsidRPr="008148C0">
        <w:rPr>
          <w:sz w:val="26"/>
          <w:szCs w:val="26"/>
        </w:rPr>
        <w:t xml:space="preserve"> сельсовета </w:t>
      </w:r>
      <w:proofErr w:type="spellStart"/>
      <w:r w:rsidRPr="008148C0">
        <w:rPr>
          <w:sz w:val="26"/>
          <w:szCs w:val="26"/>
        </w:rPr>
        <w:t>Аскизского</w:t>
      </w:r>
      <w:proofErr w:type="spellEnd"/>
      <w:r w:rsidRPr="008148C0">
        <w:rPr>
          <w:sz w:val="26"/>
          <w:szCs w:val="26"/>
        </w:rPr>
        <w:t xml:space="preserve"> района;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Петроченко Сергей Владимирович, глава Троицкого сельсовета </w:t>
      </w:r>
      <w:proofErr w:type="spellStart"/>
      <w:r w:rsidRPr="008148C0">
        <w:rPr>
          <w:sz w:val="26"/>
          <w:szCs w:val="26"/>
        </w:rPr>
        <w:t>Боградского</w:t>
      </w:r>
      <w:proofErr w:type="spellEnd"/>
      <w:r w:rsidRPr="008148C0">
        <w:rPr>
          <w:sz w:val="26"/>
          <w:szCs w:val="26"/>
        </w:rPr>
        <w:t xml:space="preserve"> района;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Сажин Иван Александрович, глава </w:t>
      </w:r>
      <w:proofErr w:type="spellStart"/>
      <w:r w:rsidRPr="008148C0">
        <w:rPr>
          <w:sz w:val="26"/>
          <w:szCs w:val="26"/>
        </w:rPr>
        <w:t>Калиниского</w:t>
      </w:r>
      <w:proofErr w:type="spellEnd"/>
      <w:r w:rsidRPr="008148C0">
        <w:rPr>
          <w:sz w:val="26"/>
          <w:szCs w:val="26"/>
        </w:rPr>
        <w:t xml:space="preserve"> сельсовета Усть-Абаканского района;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firstLine="360"/>
        <w:contextualSpacing w:val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 </w:t>
      </w:r>
      <w:proofErr w:type="spellStart"/>
      <w:r w:rsidRPr="008148C0">
        <w:rPr>
          <w:sz w:val="26"/>
          <w:szCs w:val="26"/>
        </w:rPr>
        <w:t>Ашуркин</w:t>
      </w:r>
      <w:proofErr w:type="spellEnd"/>
      <w:r w:rsidRPr="008148C0">
        <w:rPr>
          <w:sz w:val="26"/>
          <w:szCs w:val="26"/>
        </w:rPr>
        <w:t xml:space="preserve"> Сергей Евгеньевич, глава </w:t>
      </w:r>
      <w:proofErr w:type="spellStart"/>
      <w:r w:rsidRPr="008148C0">
        <w:rPr>
          <w:sz w:val="26"/>
          <w:szCs w:val="26"/>
        </w:rPr>
        <w:t>Жемчуженского</w:t>
      </w:r>
      <w:proofErr w:type="spellEnd"/>
      <w:r w:rsidRPr="008148C0">
        <w:rPr>
          <w:sz w:val="26"/>
          <w:szCs w:val="26"/>
        </w:rPr>
        <w:t xml:space="preserve"> сельсовета </w:t>
      </w:r>
      <w:proofErr w:type="spellStart"/>
      <w:r w:rsidRPr="008148C0">
        <w:rPr>
          <w:sz w:val="26"/>
          <w:szCs w:val="26"/>
        </w:rPr>
        <w:t>Ширинского</w:t>
      </w:r>
      <w:proofErr w:type="spellEnd"/>
      <w:r w:rsidRPr="008148C0">
        <w:rPr>
          <w:sz w:val="26"/>
          <w:szCs w:val="26"/>
        </w:rPr>
        <w:t xml:space="preserve"> района;</w:t>
      </w:r>
    </w:p>
    <w:p w:rsidR="00E05834" w:rsidRPr="008148C0" w:rsidRDefault="00E05834" w:rsidP="008148C0">
      <w:pPr>
        <w:pStyle w:val="a3"/>
        <w:numPr>
          <w:ilvl w:val="0"/>
          <w:numId w:val="3"/>
        </w:numPr>
        <w:ind w:left="0" w:right="-142" w:firstLine="360"/>
        <w:jc w:val="both"/>
        <w:rPr>
          <w:sz w:val="26"/>
          <w:szCs w:val="26"/>
        </w:rPr>
      </w:pPr>
      <w:r w:rsidRPr="008148C0">
        <w:rPr>
          <w:sz w:val="26"/>
          <w:szCs w:val="26"/>
        </w:rPr>
        <w:lastRenderedPageBreak/>
        <w:t>Соколик Наталья Михайловна (по должности), исполнительный директор Ассоциации «Совет МОРХ».</w:t>
      </w:r>
    </w:p>
    <w:p w:rsidR="00E05834" w:rsidRPr="008148C0" w:rsidRDefault="00E05834" w:rsidP="008148C0">
      <w:pPr>
        <w:pStyle w:val="a3"/>
        <w:ind w:left="76" w:right="-142" w:firstLine="284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Кворум имеется: из 26 действующих членов Правления Совета присутствуют 16.</w:t>
      </w:r>
    </w:p>
    <w:p w:rsidR="00E05834" w:rsidRPr="008148C0" w:rsidRDefault="00E05834" w:rsidP="008148C0">
      <w:pPr>
        <w:ind w:right="-142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Приглашенные: </w:t>
      </w:r>
    </w:p>
    <w:p w:rsidR="00E05834" w:rsidRPr="008148C0" w:rsidRDefault="00E05834" w:rsidP="008148C0">
      <w:pPr>
        <w:ind w:right="-142"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</w:t>
      </w:r>
      <w:proofErr w:type="spellStart"/>
      <w:r w:rsidRPr="008148C0">
        <w:rPr>
          <w:sz w:val="26"/>
          <w:szCs w:val="26"/>
        </w:rPr>
        <w:t>Кыров</w:t>
      </w:r>
      <w:proofErr w:type="spellEnd"/>
      <w:r w:rsidRPr="008148C0">
        <w:rPr>
          <w:sz w:val="26"/>
          <w:szCs w:val="26"/>
        </w:rPr>
        <w:t xml:space="preserve"> Сергей Владимирович – заместитель министра природных ресурсов и экологии Республики  Хакасия;</w:t>
      </w:r>
    </w:p>
    <w:p w:rsidR="00E05834" w:rsidRPr="008148C0" w:rsidRDefault="00E05834" w:rsidP="008148C0">
      <w:pPr>
        <w:ind w:right="-142"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Салата Наталья Николаевна –  заместитель министра национальной и территориальной политики Республики Хакасия, полномочный представитель в Совете от Правительства Республики Хакасия;</w:t>
      </w:r>
    </w:p>
    <w:p w:rsidR="00E05834" w:rsidRPr="008148C0" w:rsidRDefault="00E05834" w:rsidP="008148C0">
      <w:pPr>
        <w:ind w:right="-142"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</w:t>
      </w:r>
      <w:proofErr w:type="spellStart"/>
      <w:r w:rsidR="00556161" w:rsidRPr="008148C0">
        <w:rPr>
          <w:sz w:val="26"/>
          <w:szCs w:val="26"/>
        </w:rPr>
        <w:t>Филюшин</w:t>
      </w:r>
      <w:proofErr w:type="spellEnd"/>
      <w:r w:rsidR="00556161" w:rsidRPr="008148C0">
        <w:rPr>
          <w:sz w:val="26"/>
          <w:szCs w:val="26"/>
        </w:rPr>
        <w:t xml:space="preserve"> Алексей Владимирович</w:t>
      </w:r>
      <w:r w:rsidRPr="008148C0">
        <w:rPr>
          <w:sz w:val="26"/>
          <w:szCs w:val="26"/>
        </w:rPr>
        <w:t xml:space="preserve"> – </w:t>
      </w:r>
      <w:r w:rsidR="00556161" w:rsidRPr="008148C0">
        <w:rPr>
          <w:sz w:val="26"/>
          <w:szCs w:val="26"/>
        </w:rPr>
        <w:t xml:space="preserve">начальник отдела строительства </w:t>
      </w:r>
      <w:r w:rsidRPr="008148C0">
        <w:rPr>
          <w:sz w:val="26"/>
          <w:szCs w:val="26"/>
        </w:rPr>
        <w:t>минист</w:t>
      </w:r>
      <w:r w:rsidR="00556161" w:rsidRPr="008148C0">
        <w:rPr>
          <w:sz w:val="26"/>
          <w:szCs w:val="26"/>
        </w:rPr>
        <w:t>е</w:t>
      </w:r>
      <w:r w:rsidRPr="008148C0">
        <w:rPr>
          <w:sz w:val="26"/>
          <w:szCs w:val="26"/>
        </w:rPr>
        <w:t>р</w:t>
      </w:r>
      <w:r w:rsidR="00556161" w:rsidRPr="008148C0">
        <w:rPr>
          <w:sz w:val="26"/>
          <w:szCs w:val="26"/>
        </w:rPr>
        <w:t>ства строительства и ЖКХ</w:t>
      </w:r>
      <w:r w:rsidRPr="008148C0">
        <w:rPr>
          <w:sz w:val="26"/>
          <w:szCs w:val="26"/>
        </w:rPr>
        <w:t xml:space="preserve"> Республики Хакасия;</w:t>
      </w:r>
    </w:p>
    <w:p w:rsidR="00E05834" w:rsidRPr="008148C0" w:rsidRDefault="00E05834" w:rsidP="008148C0">
      <w:pPr>
        <w:ind w:right="-142"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</w:t>
      </w:r>
      <w:r w:rsidR="00556161" w:rsidRPr="008148C0">
        <w:rPr>
          <w:sz w:val="26"/>
          <w:szCs w:val="26"/>
        </w:rPr>
        <w:t>Германова Юлия Сергеевна</w:t>
      </w:r>
      <w:r w:rsidRPr="008148C0">
        <w:rPr>
          <w:sz w:val="26"/>
          <w:szCs w:val="26"/>
        </w:rPr>
        <w:t xml:space="preserve"> </w:t>
      </w:r>
      <w:r w:rsidR="00556161" w:rsidRPr="008148C0">
        <w:rPr>
          <w:sz w:val="26"/>
          <w:szCs w:val="26"/>
        </w:rPr>
        <w:t>–</w:t>
      </w:r>
      <w:r w:rsidRPr="008148C0">
        <w:rPr>
          <w:sz w:val="26"/>
          <w:szCs w:val="26"/>
        </w:rPr>
        <w:t xml:space="preserve"> </w:t>
      </w:r>
      <w:r w:rsidR="00556161" w:rsidRPr="008148C0">
        <w:rPr>
          <w:sz w:val="26"/>
          <w:szCs w:val="26"/>
        </w:rPr>
        <w:t xml:space="preserve">главный советник (юрист) </w:t>
      </w:r>
      <w:r w:rsidRPr="008148C0">
        <w:rPr>
          <w:sz w:val="26"/>
          <w:szCs w:val="26"/>
        </w:rPr>
        <w:t>Комитета по местному самоуправлению, общественным объедин</w:t>
      </w:r>
      <w:r w:rsidR="00556161" w:rsidRPr="008148C0">
        <w:rPr>
          <w:sz w:val="26"/>
          <w:szCs w:val="26"/>
        </w:rPr>
        <w:t>ениям и национальным отношениям Верховного Совета Республики Хакасия</w:t>
      </w:r>
      <w:r w:rsidRPr="008148C0">
        <w:rPr>
          <w:sz w:val="26"/>
          <w:szCs w:val="26"/>
        </w:rPr>
        <w:t>;</w:t>
      </w:r>
    </w:p>
    <w:p w:rsidR="00E05834" w:rsidRPr="008148C0" w:rsidRDefault="00E05834" w:rsidP="008148C0">
      <w:pPr>
        <w:ind w:right="-142"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 </w:t>
      </w:r>
      <w:proofErr w:type="spellStart"/>
      <w:r w:rsidR="00556161" w:rsidRPr="008148C0">
        <w:rPr>
          <w:sz w:val="26"/>
          <w:szCs w:val="26"/>
        </w:rPr>
        <w:t>Буроякова</w:t>
      </w:r>
      <w:proofErr w:type="spellEnd"/>
      <w:r w:rsidR="00556161" w:rsidRPr="008148C0">
        <w:rPr>
          <w:sz w:val="26"/>
          <w:szCs w:val="26"/>
        </w:rPr>
        <w:t xml:space="preserve"> Ирина Васильевна</w:t>
      </w:r>
      <w:r w:rsidRPr="008148C0">
        <w:rPr>
          <w:sz w:val="26"/>
          <w:szCs w:val="26"/>
        </w:rPr>
        <w:t xml:space="preserve"> – </w:t>
      </w:r>
      <w:r w:rsidR="00556161" w:rsidRPr="008148C0">
        <w:rPr>
          <w:sz w:val="26"/>
          <w:szCs w:val="26"/>
        </w:rPr>
        <w:t>полномочный представитель Главы Республики Хакасия - Председателя Правительства Республики Хакасия в группе муниципальных образований</w:t>
      </w:r>
      <w:r w:rsidRPr="008148C0">
        <w:rPr>
          <w:sz w:val="26"/>
          <w:szCs w:val="26"/>
        </w:rPr>
        <w:t xml:space="preserve"> Республики Хакасия;</w:t>
      </w:r>
    </w:p>
    <w:p w:rsidR="00E05834" w:rsidRPr="008148C0" w:rsidRDefault="00E05834" w:rsidP="008148C0">
      <w:pPr>
        <w:ind w:right="-142" w:firstLine="70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председатели Советов депутатов: Алтайского района - Капустина Р.С., </w:t>
      </w:r>
    </w:p>
    <w:p w:rsidR="00E05834" w:rsidRPr="008148C0" w:rsidRDefault="00E05834" w:rsidP="008148C0">
      <w:pPr>
        <w:ind w:left="-426" w:right="-142" w:firstLine="56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Председатель заседания: Быков Л. М. - Председатель Совета.</w:t>
      </w:r>
    </w:p>
    <w:p w:rsidR="00E05834" w:rsidRPr="008148C0" w:rsidRDefault="00E05834" w:rsidP="008148C0">
      <w:pPr>
        <w:ind w:left="-426" w:right="-142" w:firstLine="568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E05834" w:rsidRPr="008148C0" w:rsidRDefault="00E05834" w:rsidP="008148C0">
      <w:pPr>
        <w:ind w:right="-142" w:firstLine="70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551"/>
      </w:tblGrid>
      <w:tr w:rsidR="00556161" w:rsidRPr="008148C0" w:rsidTr="002A5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Докладчики</w:t>
            </w:r>
          </w:p>
        </w:tc>
      </w:tr>
      <w:tr w:rsidR="00556161" w:rsidRPr="008148C0" w:rsidTr="002A5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61" w:rsidRPr="008148C0" w:rsidRDefault="00556161" w:rsidP="008148C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15.30</w:t>
            </w:r>
          </w:p>
          <w:p w:rsidR="00556161" w:rsidRPr="008148C0" w:rsidRDefault="00556161" w:rsidP="008148C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-</w:t>
            </w:r>
          </w:p>
          <w:p w:rsidR="00556161" w:rsidRPr="008148C0" w:rsidRDefault="00556161" w:rsidP="008148C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15.55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pStyle w:val="a3"/>
              <w:numPr>
                <w:ilvl w:val="0"/>
                <w:numId w:val="7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 xml:space="preserve">О нормативно-правовом и практическом исполнении поселениями Республики Хакасия Федерального закона от 31.12.2017 №503-ФЗ по планированию и выделению земельных участков под объекты сбора и накопления ТКО и КГО, их содержанию, определению схемы размещения и ведения реестра этих мест (площадок)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  <w:r w:rsidRPr="008148C0">
              <w:rPr>
                <w:b/>
                <w:sz w:val="26"/>
                <w:szCs w:val="26"/>
              </w:rPr>
              <w:t>Быков Л. М.</w:t>
            </w:r>
          </w:p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Председатель Совета</w:t>
            </w:r>
          </w:p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8C0">
              <w:rPr>
                <w:b/>
                <w:sz w:val="26"/>
                <w:szCs w:val="26"/>
              </w:rPr>
              <w:t>Кыров</w:t>
            </w:r>
            <w:proofErr w:type="spellEnd"/>
            <w:r w:rsidRPr="008148C0">
              <w:rPr>
                <w:b/>
                <w:sz w:val="26"/>
                <w:szCs w:val="26"/>
              </w:rPr>
              <w:t xml:space="preserve"> Владимир Васильевич</w:t>
            </w:r>
          </w:p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 xml:space="preserve"> Зам. министра природных ресурсов и экологии РХ</w:t>
            </w:r>
          </w:p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6161" w:rsidRPr="008148C0" w:rsidTr="002A592B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15.55-16.20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pStyle w:val="a3"/>
              <w:numPr>
                <w:ilvl w:val="0"/>
                <w:numId w:val="7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 xml:space="preserve">Об исполнении органами государственной власти и местного самоуправления требований к правилам благоустройства поселений в соответствии с Федеральным законом от 29.12.2017 №463-ФЗ, в </w:t>
            </w:r>
            <w:proofErr w:type="spellStart"/>
            <w:r w:rsidRPr="008148C0">
              <w:rPr>
                <w:sz w:val="26"/>
                <w:szCs w:val="26"/>
              </w:rPr>
              <w:t>т.ч</w:t>
            </w:r>
            <w:proofErr w:type="spellEnd"/>
            <w:r w:rsidRPr="008148C0">
              <w:rPr>
                <w:sz w:val="26"/>
                <w:szCs w:val="26"/>
              </w:rPr>
              <w:t xml:space="preserve">. </w:t>
            </w:r>
            <w:r w:rsidRPr="008148C0">
              <w:rPr>
                <w:sz w:val="26"/>
                <w:szCs w:val="26"/>
                <w:u w:val="single"/>
              </w:rPr>
              <w:t>порядка определения прилегающей территории</w:t>
            </w:r>
            <w:r w:rsidRPr="008148C0">
              <w:rPr>
                <w:sz w:val="26"/>
                <w:szCs w:val="26"/>
              </w:rPr>
              <w:t xml:space="preserve"> и порядка участия собственников зданий (помещений в них), сооружений в благоустройстве прилегающих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  <w:r w:rsidRPr="008148C0">
              <w:rPr>
                <w:b/>
                <w:sz w:val="26"/>
                <w:szCs w:val="26"/>
              </w:rPr>
              <w:t>Быков Л. М.</w:t>
            </w:r>
          </w:p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Председатель Совета</w:t>
            </w:r>
          </w:p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 xml:space="preserve"> </w:t>
            </w:r>
            <w:proofErr w:type="spellStart"/>
            <w:r w:rsidRPr="008148C0">
              <w:rPr>
                <w:b/>
                <w:sz w:val="26"/>
                <w:szCs w:val="26"/>
              </w:rPr>
              <w:t>Филюшин</w:t>
            </w:r>
            <w:proofErr w:type="spellEnd"/>
          </w:p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b/>
                <w:sz w:val="26"/>
                <w:szCs w:val="26"/>
              </w:rPr>
              <w:t xml:space="preserve"> Алексей Владимирович,</w:t>
            </w:r>
            <w:r w:rsidRPr="008148C0">
              <w:rPr>
                <w:sz w:val="26"/>
                <w:szCs w:val="26"/>
              </w:rPr>
              <w:t xml:space="preserve"> нач. отдела строительства</w:t>
            </w:r>
          </w:p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министерства строительства и ЖКХ РХ</w:t>
            </w:r>
          </w:p>
        </w:tc>
      </w:tr>
      <w:tr w:rsidR="00556161" w:rsidRPr="008148C0" w:rsidTr="002A5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16.20-16.35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pStyle w:val="a3"/>
              <w:numPr>
                <w:ilvl w:val="0"/>
                <w:numId w:val="7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 xml:space="preserve">О выборе члена Ассоциации «Совет МО РХ» представлять от Совета депутатов муниципального образования законодательную инициативу по исключению  исполнения органами МСУ РХ переданных </w:t>
            </w:r>
            <w:proofErr w:type="spellStart"/>
            <w:r w:rsidRPr="008148C0">
              <w:rPr>
                <w:sz w:val="26"/>
                <w:szCs w:val="26"/>
              </w:rPr>
              <w:t>госполномочий</w:t>
            </w:r>
            <w:proofErr w:type="spellEnd"/>
            <w:r w:rsidRPr="008148C0">
              <w:rPr>
                <w:sz w:val="26"/>
                <w:szCs w:val="26"/>
              </w:rPr>
              <w:t xml:space="preserve"> по опеке и попечительству в части обеспечения жильем детей-сирот, детей, оставшихся без попечения  родителей и </w:t>
            </w:r>
            <w:r w:rsidRPr="008148C0">
              <w:rPr>
                <w:sz w:val="26"/>
                <w:szCs w:val="26"/>
              </w:rPr>
              <w:lastRenderedPageBreak/>
              <w:t xml:space="preserve">отнесенных к данной категории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  <w:r w:rsidRPr="008148C0">
              <w:rPr>
                <w:b/>
                <w:sz w:val="26"/>
                <w:szCs w:val="26"/>
              </w:rPr>
              <w:lastRenderedPageBreak/>
              <w:t>Зайцев С. Н.</w:t>
            </w:r>
          </w:p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 xml:space="preserve">Глава </w:t>
            </w:r>
            <w:proofErr w:type="spellStart"/>
            <w:r w:rsidRPr="008148C0">
              <w:rPr>
                <w:sz w:val="26"/>
                <w:szCs w:val="26"/>
              </w:rPr>
              <w:t>Ширинского</w:t>
            </w:r>
            <w:proofErr w:type="spellEnd"/>
            <w:r w:rsidRPr="008148C0">
              <w:rPr>
                <w:sz w:val="26"/>
                <w:szCs w:val="26"/>
              </w:rPr>
              <w:t xml:space="preserve"> района</w:t>
            </w:r>
          </w:p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8C0">
              <w:rPr>
                <w:b/>
                <w:sz w:val="26"/>
                <w:szCs w:val="26"/>
              </w:rPr>
              <w:t>Курлаев</w:t>
            </w:r>
            <w:proofErr w:type="spellEnd"/>
            <w:r w:rsidRPr="008148C0">
              <w:rPr>
                <w:b/>
                <w:sz w:val="26"/>
                <w:szCs w:val="26"/>
              </w:rPr>
              <w:t xml:space="preserve"> Ю. Н.</w:t>
            </w:r>
          </w:p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 xml:space="preserve">Глава </w:t>
            </w:r>
            <w:proofErr w:type="spellStart"/>
            <w:r w:rsidRPr="008148C0">
              <w:rPr>
                <w:sz w:val="26"/>
                <w:szCs w:val="26"/>
              </w:rPr>
              <w:t>Бейского</w:t>
            </w:r>
            <w:proofErr w:type="spellEnd"/>
            <w:r w:rsidRPr="008148C0">
              <w:rPr>
                <w:sz w:val="26"/>
                <w:szCs w:val="26"/>
              </w:rPr>
              <w:t xml:space="preserve"> района</w:t>
            </w:r>
          </w:p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6161" w:rsidRPr="008148C0" w:rsidTr="002A5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lastRenderedPageBreak/>
              <w:t>16.35-16.50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4. О предложениях по повышению оплаты труда муниципальным служащим муниципальных образований Республики Хакасия в 2018 году от Ассоциации «Совет МО РХ» Главе Республики Хакасия - Председателю Правительства Республики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FC" w:rsidRPr="008148C0" w:rsidRDefault="00CD20FC" w:rsidP="00CD20FC">
            <w:pPr>
              <w:jc w:val="center"/>
              <w:rPr>
                <w:b/>
                <w:sz w:val="26"/>
                <w:szCs w:val="26"/>
              </w:rPr>
            </w:pPr>
            <w:r w:rsidRPr="008148C0">
              <w:rPr>
                <w:b/>
                <w:sz w:val="26"/>
                <w:szCs w:val="26"/>
              </w:rPr>
              <w:t>Соколик Н.М.</w:t>
            </w:r>
          </w:p>
          <w:p w:rsidR="00556161" w:rsidRPr="008148C0" w:rsidRDefault="00CD20FC" w:rsidP="00CD20FC">
            <w:pPr>
              <w:jc w:val="center"/>
              <w:rPr>
                <w:b/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Исполнительный директор</w:t>
            </w:r>
          </w:p>
        </w:tc>
      </w:tr>
      <w:tr w:rsidR="00556161" w:rsidRPr="008148C0" w:rsidTr="002A5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16.50-17.00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 xml:space="preserve"> 5. Разное:</w:t>
            </w:r>
          </w:p>
          <w:p w:rsidR="00556161" w:rsidRPr="008148C0" w:rsidRDefault="00556161" w:rsidP="008148C0">
            <w:pPr>
              <w:ind w:firstLine="360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- о дате проведения 5 Спартакиады СМО РХ (15-16 июня)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61" w:rsidRPr="008148C0" w:rsidRDefault="00556161" w:rsidP="008148C0">
            <w:pPr>
              <w:jc w:val="center"/>
              <w:rPr>
                <w:b/>
                <w:sz w:val="26"/>
                <w:szCs w:val="26"/>
              </w:rPr>
            </w:pPr>
            <w:r w:rsidRPr="008148C0">
              <w:rPr>
                <w:b/>
                <w:sz w:val="26"/>
                <w:szCs w:val="26"/>
              </w:rPr>
              <w:t>Соколик Н.М.</w:t>
            </w:r>
          </w:p>
          <w:p w:rsidR="00556161" w:rsidRPr="008148C0" w:rsidRDefault="00556161" w:rsidP="008148C0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Исполнительный директор</w:t>
            </w:r>
          </w:p>
        </w:tc>
      </w:tr>
    </w:tbl>
    <w:p w:rsidR="00E05834" w:rsidRPr="008148C0" w:rsidRDefault="00E05834" w:rsidP="008148C0">
      <w:pPr>
        <w:rPr>
          <w:sz w:val="26"/>
          <w:szCs w:val="26"/>
        </w:rPr>
      </w:pPr>
    </w:p>
    <w:p w:rsidR="00E853B5" w:rsidRPr="008148C0" w:rsidRDefault="00E05834" w:rsidP="008148C0">
      <w:pPr>
        <w:pStyle w:val="a3"/>
        <w:numPr>
          <w:ilvl w:val="0"/>
          <w:numId w:val="11"/>
        </w:numPr>
        <w:ind w:left="0" w:firstLine="708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 xml:space="preserve">СЛУШАЛИ: </w:t>
      </w:r>
      <w:proofErr w:type="spellStart"/>
      <w:proofErr w:type="gramStart"/>
      <w:r w:rsidRPr="008148C0">
        <w:rPr>
          <w:b/>
          <w:sz w:val="26"/>
          <w:szCs w:val="26"/>
        </w:rPr>
        <w:t>К</w:t>
      </w:r>
      <w:r w:rsidR="00177797" w:rsidRPr="008148C0">
        <w:rPr>
          <w:b/>
          <w:sz w:val="26"/>
          <w:szCs w:val="26"/>
        </w:rPr>
        <w:t>ырова</w:t>
      </w:r>
      <w:proofErr w:type="spellEnd"/>
      <w:r w:rsidR="00177797" w:rsidRPr="008148C0">
        <w:rPr>
          <w:b/>
          <w:sz w:val="26"/>
          <w:szCs w:val="26"/>
        </w:rPr>
        <w:t xml:space="preserve"> В.В.</w:t>
      </w:r>
      <w:r w:rsidRPr="008148C0">
        <w:rPr>
          <w:b/>
          <w:sz w:val="26"/>
          <w:szCs w:val="26"/>
        </w:rPr>
        <w:t xml:space="preserve">, </w:t>
      </w:r>
      <w:r w:rsidR="00177797" w:rsidRPr="008148C0">
        <w:rPr>
          <w:sz w:val="26"/>
          <w:szCs w:val="26"/>
        </w:rPr>
        <w:t>заместителя министра природных ресурсов и экологии</w:t>
      </w:r>
      <w:r w:rsidRPr="008148C0">
        <w:rPr>
          <w:sz w:val="26"/>
          <w:szCs w:val="26"/>
        </w:rPr>
        <w:t xml:space="preserve"> Республики Хакасия о </w:t>
      </w:r>
      <w:r w:rsidR="00177797" w:rsidRPr="008148C0">
        <w:rPr>
          <w:sz w:val="26"/>
          <w:szCs w:val="26"/>
        </w:rPr>
        <w:t>нормативно-правовом и практическом исполнении поселениями Республики Хакасия Федерального закона от 31.12.2017 №503-ФЗ по планированию и выделению земельных участков под объекты сбора и накопления ТКО и КГО, их содержанию, определению схемы размещения и ведения реестра площадок</w:t>
      </w:r>
      <w:r w:rsidR="007B582F" w:rsidRPr="008148C0">
        <w:rPr>
          <w:sz w:val="26"/>
          <w:szCs w:val="26"/>
        </w:rPr>
        <w:t xml:space="preserve"> сбора и накопления отходов.</w:t>
      </w:r>
      <w:proofErr w:type="gramEnd"/>
    </w:p>
    <w:p w:rsidR="007B582F" w:rsidRPr="008148C0" w:rsidRDefault="007B582F" w:rsidP="008148C0">
      <w:pPr>
        <w:ind w:firstLine="708"/>
        <w:jc w:val="both"/>
        <w:rPr>
          <w:color w:val="222222"/>
          <w:sz w:val="26"/>
          <w:szCs w:val="26"/>
        </w:rPr>
      </w:pPr>
      <w:r w:rsidRPr="008148C0">
        <w:rPr>
          <w:sz w:val="26"/>
          <w:szCs w:val="26"/>
        </w:rPr>
        <w:t xml:space="preserve"> В соответствии со ст.8 </w:t>
      </w:r>
      <w:hyperlink r:id="rId9" w:tgtFrame="_blank" w:history="1">
        <w:r w:rsidRPr="008148C0">
          <w:rPr>
            <w:sz w:val="26"/>
            <w:szCs w:val="26"/>
          </w:rPr>
          <w:t>Федеральн</w:t>
        </w:r>
        <w:r w:rsidR="00E85183" w:rsidRPr="008148C0">
          <w:rPr>
            <w:sz w:val="26"/>
            <w:szCs w:val="26"/>
          </w:rPr>
          <w:t>ого</w:t>
        </w:r>
        <w:r w:rsidRPr="008148C0">
          <w:rPr>
            <w:sz w:val="26"/>
            <w:szCs w:val="26"/>
          </w:rPr>
          <w:t xml:space="preserve"> закон</w:t>
        </w:r>
        <w:r w:rsidR="00E85183" w:rsidRPr="008148C0">
          <w:rPr>
            <w:sz w:val="26"/>
            <w:szCs w:val="26"/>
          </w:rPr>
          <w:t>а</w:t>
        </w:r>
        <w:r w:rsidRPr="008148C0">
          <w:rPr>
            <w:sz w:val="26"/>
            <w:szCs w:val="26"/>
          </w:rPr>
          <w:t xml:space="preserve"> от 24 июня 1998 года № 89-ФЗ</w:t>
        </w:r>
      </w:hyperlink>
      <w:r w:rsidRPr="008148C0">
        <w:rPr>
          <w:sz w:val="26"/>
          <w:szCs w:val="26"/>
        </w:rPr>
        <w:t> </w:t>
      </w:r>
      <w:r w:rsidRPr="008148C0">
        <w:rPr>
          <w:color w:val="222222"/>
          <w:sz w:val="26"/>
          <w:szCs w:val="26"/>
        </w:rPr>
        <w:t xml:space="preserve">«Об отходах производства и потребления» </w:t>
      </w:r>
      <w:r w:rsidR="00E853B5" w:rsidRPr="008148C0">
        <w:rPr>
          <w:color w:val="222222"/>
          <w:sz w:val="26"/>
          <w:szCs w:val="26"/>
        </w:rPr>
        <w:t>к</w:t>
      </w:r>
      <w:r w:rsidRPr="008148C0">
        <w:rPr>
          <w:color w:val="222222"/>
          <w:sz w:val="26"/>
          <w:szCs w:val="26"/>
        </w:rPr>
        <w:t xml:space="preserve"> полномочиям органов местного самоуправления городских поселений (муниципальных районов и городских округов) в области обращения с твердыми коммунальными отходами относятся:</w:t>
      </w:r>
      <w:r w:rsidR="00E85183" w:rsidRPr="008148C0">
        <w:rPr>
          <w:color w:val="222222"/>
          <w:sz w:val="26"/>
          <w:szCs w:val="26"/>
        </w:rPr>
        <w:t xml:space="preserve"> </w:t>
      </w:r>
    </w:p>
    <w:p w:rsidR="007B582F" w:rsidRPr="008148C0" w:rsidRDefault="00E85183" w:rsidP="008148C0">
      <w:pPr>
        <w:jc w:val="both"/>
        <w:rPr>
          <w:color w:val="222222"/>
          <w:sz w:val="26"/>
          <w:szCs w:val="26"/>
        </w:rPr>
      </w:pPr>
      <w:r w:rsidRPr="008148C0">
        <w:rPr>
          <w:b/>
          <w:color w:val="222222"/>
          <w:sz w:val="26"/>
          <w:szCs w:val="26"/>
        </w:rPr>
        <w:t xml:space="preserve">- </w:t>
      </w:r>
      <w:r w:rsidR="007B582F" w:rsidRPr="008148C0">
        <w:rPr>
          <w:color w:val="222222"/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7B582F" w:rsidRPr="008148C0" w:rsidRDefault="00E85183" w:rsidP="008148C0">
      <w:pPr>
        <w:jc w:val="both"/>
        <w:rPr>
          <w:color w:val="222222"/>
          <w:sz w:val="26"/>
          <w:szCs w:val="26"/>
        </w:rPr>
      </w:pPr>
      <w:r w:rsidRPr="008148C0">
        <w:rPr>
          <w:b/>
          <w:color w:val="222222"/>
          <w:sz w:val="26"/>
          <w:szCs w:val="26"/>
        </w:rPr>
        <w:t xml:space="preserve">- </w:t>
      </w:r>
      <w:r w:rsidR="007B582F" w:rsidRPr="008148C0">
        <w:rPr>
          <w:color w:val="222222"/>
          <w:sz w:val="26"/>
          <w:szCs w:val="26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E85183" w:rsidRPr="008148C0" w:rsidRDefault="00E85183" w:rsidP="008148C0">
      <w:pPr>
        <w:jc w:val="both"/>
        <w:rPr>
          <w:color w:val="222222"/>
          <w:sz w:val="26"/>
          <w:szCs w:val="26"/>
        </w:rPr>
      </w:pPr>
      <w:r w:rsidRPr="008148C0">
        <w:rPr>
          <w:b/>
          <w:color w:val="222222"/>
          <w:sz w:val="26"/>
          <w:szCs w:val="26"/>
        </w:rPr>
        <w:t xml:space="preserve">- </w:t>
      </w:r>
      <w:r w:rsidR="007B582F" w:rsidRPr="008148C0">
        <w:rPr>
          <w:color w:val="222222"/>
          <w:sz w:val="26"/>
          <w:szCs w:val="26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046F0" w:rsidRPr="008148C0" w:rsidRDefault="007B582F" w:rsidP="008148C0">
      <w:pPr>
        <w:ind w:firstLine="360"/>
        <w:jc w:val="both"/>
        <w:rPr>
          <w:sz w:val="26"/>
          <w:szCs w:val="26"/>
          <w:u w:val="single"/>
        </w:rPr>
      </w:pPr>
      <w:r w:rsidRPr="008148C0">
        <w:rPr>
          <w:color w:val="FF0000"/>
          <w:sz w:val="26"/>
          <w:szCs w:val="26"/>
        </w:rPr>
        <w:t xml:space="preserve"> </w:t>
      </w:r>
      <w:r w:rsidRPr="008148C0">
        <w:rPr>
          <w:sz w:val="26"/>
          <w:szCs w:val="26"/>
        </w:rPr>
        <w:t xml:space="preserve">Органы местного самоуправления </w:t>
      </w:r>
      <w:r w:rsidRPr="008148C0">
        <w:rPr>
          <w:sz w:val="26"/>
          <w:szCs w:val="26"/>
          <w:u w:val="single"/>
        </w:rPr>
        <w:t>муниципального района</w:t>
      </w:r>
      <w:r w:rsidRPr="008148C0">
        <w:rPr>
          <w:sz w:val="26"/>
          <w:szCs w:val="26"/>
        </w:rPr>
        <w:t xml:space="preserve"> осуществляют полномочия в области обращения с твердыми коммунальными отходами, </w:t>
      </w:r>
      <w:r w:rsidRPr="008148C0">
        <w:rPr>
          <w:sz w:val="26"/>
          <w:szCs w:val="26"/>
          <w:u w:val="single"/>
        </w:rPr>
        <w:t>на территориях сельских поселений.</w:t>
      </w:r>
      <w:r w:rsidR="00E824F0" w:rsidRPr="008148C0">
        <w:rPr>
          <w:sz w:val="26"/>
          <w:szCs w:val="26"/>
        </w:rPr>
        <w:t xml:space="preserve"> Места (площадки) накопления твердых коммунальных отходов должны соответствовать требованиям законо</w:t>
      </w:r>
      <w:r w:rsidR="00E85183" w:rsidRPr="008148C0">
        <w:rPr>
          <w:sz w:val="26"/>
          <w:szCs w:val="26"/>
        </w:rPr>
        <w:t>дательства Российской Федерации.</w:t>
      </w:r>
      <w:r w:rsidR="00E824F0" w:rsidRPr="008148C0">
        <w:rPr>
          <w:color w:val="FF0000"/>
          <w:sz w:val="26"/>
          <w:szCs w:val="26"/>
        </w:rPr>
        <w:t xml:space="preserve"> </w:t>
      </w:r>
      <w:r w:rsidR="00E824F0" w:rsidRPr="008148C0">
        <w:rPr>
          <w:color w:val="222222"/>
          <w:sz w:val="26"/>
          <w:szCs w:val="26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</w:t>
      </w:r>
      <w:r w:rsidR="00E824F0" w:rsidRPr="008148C0">
        <w:rPr>
          <w:b/>
          <w:sz w:val="26"/>
          <w:szCs w:val="26"/>
        </w:rPr>
        <w:t xml:space="preserve">, </w:t>
      </w:r>
      <w:r w:rsidR="00E824F0" w:rsidRPr="008148C0">
        <w:rPr>
          <w:sz w:val="26"/>
          <w:szCs w:val="26"/>
          <w:u w:val="single"/>
        </w:rPr>
        <w:t>а также правилам благоустройства муниципальных образований.</w:t>
      </w:r>
    </w:p>
    <w:p w:rsidR="007B582F" w:rsidRPr="008148C0" w:rsidRDefault="00E824F0" w:rsidP="008148C0">
      <w:pPr>
        <w:ind w:firstLine="360"/>
        <w:jc w:val="both"/>
        <w:rPr>
          <w:color w:val="222222"/>
          <w:sz w:val="26"/>
          <w:szCs w:val="26"/>
        </w:rPr>
      </w:pPr>
      <w:r w:rsidRPr="008148C0">
        <w:rPr>
          <w:sz w:val="26"/>
          <w:szCs w:val="26"/>
        </w:rPr>
        <w:t xml:space="preserve"> </w:t>
      </w:r>
      <w:proofErr w:type="gramStart"/>
      <w:r w:rsidRPr="008148C0">
        <w:rPr>
          <w:color w:val="222222"/>
          <w:sz w:val="26"/>
          <w:szCs w:val="26"/>
        </w:rPr>
        <w:t>Органы местного самоуправления определяют схему размещения мест (площадок) накопления твердых коммунальных отходов</w:t>
      </w:r>
      <w:r w:rsidR="000046F0" w:rsidRPr="008148C0">
        <w:rPr>
          <w:color w:val="222222"/>
          <w:sz w:val="26"/>
          <w:szCs w:val="26"/>
        </w:rPr>
        <w:t xml:space="preserve"> </w:t>
      </w:r>
      <w:r w:rsidR="000046F0" w:rsidRPr="008148C0">
        <w:rPr>
          <w:sz w:val="26"/>
          <w:szCs w:val="26"/>
        </w:rPr>
        <w:t>(</w:t>
      </w:r>
      <w:r w:rsidR="00E853B5" w:rsidRPr="008148C0">
        <w:rPr>
          <w:sz w:val="26"/>
          <w:szCs w:val="26"/>
        </w:rPr>
        <w:t xml:space="preserve">в том числе площадок временного накопления - </w:t>
      </w:r>
      <w:r w:rsidR="000046F0" w:rsidRPr="008148C0">
        <w:rPr>
          <w:sz w:val="26"/>
          <w:szCs w:val="26"/>
        </w:rPr>
        <w:t>складирования отходов на срок не более чем одиннадцать месяцев в целях их дальнейших обработки, утилизации, обезвреживания, размещения)</w:t>
      </w:r>
      <w:r w:rsidR="000046F0" w:rsidRPr="008148C0">
        <w:rPr>
          <w:color w:val="222222"/>
          <w:sz w:val="26"/>
          <w:szCs w:val="26"/>
        </w:rPr>
        <w:t xml:space="preserve"> </w:t>
      </w:r>
      <w:r w:rsidRPr="008148C0">
        <w:rPr>
          <w:color w:val="222222"/>
          <w:sz w:val="26"/>
          <w:szCs w:val="26"/>
        </w:rPr>
        <w:t xml:space="preserve"> и осуществляют ведение реестра мест (площадок) накопления твердых коммунальных отходов </w:t>
      </w:r>
      <w:r w:rsidRPr="008148C0">
        <w:rPr>
          <w:color w:val="222222"/>
          <w:sz w:val="26"/>
          <w:szCs w:val="26"/>
          <w:u w:val="single"/>
        </w:rPr>
        <w:t>в соответствии с правилами, утвержденными Правительством Российской Федерации</w:t>
      </w:r>
      <w:r w:rsidRPr="008148C0">
        <w:rPr>
          <w:b/>
          <w:color w:val="222222"/>
          <w:sz w:val="26"/>
          <w:szCs w:val="26"/>
        </w:rPr>
        <w:t xml:space="preserve"> </w:t>
      </w:r>
      <w:r w:rsidR="000046F0" w:rsidRPr="008148C0">
        <w:rPr>
          <w:color w:val="222222"/>
          <w:sz w:val="26"/>
          <w:szCs w:val="26"/>
        </w:rPr>
        <w:t>(п</w:t>
      </w:r>
      <w:r w:rsidRPr="008148C0">
        <w:rPr>
          <w:color w:val="222222"/>
          <w:sz w:val="26"/>
          <w:szCs w:val="26"/>
        </w:rPr>
        <w:t xml:space="preserve">роект </w:t>
      </w:r>
      <w:r w:rsidR="00446F79" w:rsidRPr="008148C0">
        <w:rPr>
          <w:color w:val="222222"/>
          <w:sz w:val="26"/>
          <w:szCs w:val="26"/>
        </w:rPr>
        <w:t>постановления об утверждении правил уже разработан</w:t>
      </w:r>
      <w:proofErr w:type="gramEnd"/>
      <w:r w:rsidR="00446F79" w:rsidRPr="008148C0">
        <w:rPr>
          <w:color w:val="222222"/>
          <w:sz w:val="26"/>
          <w:szCs w:val="26"/>
        </w:rPr>
        <w:t xml:space="preserve"> и проходит стадию согласования</w:t>
      </w:r>
      <w:r w:rsidR="000046F0" w:rsidRPr="008148C0">
        <w:rPr>
          <w:color w:val="222222"/>
          <w:sz w:val="26"/>
          <w:szCs w:val="26"/>
        </w:rPr>
        <w:t xml:space="preserve">) </w:t>
      </w:r>
      <w:r w:rsidR="000046F0" w:rsidRPr="008148C0">
        <w:rPr>
          <w:color w:val="222222"/>
          <w:sz w:val="26"/>
          <w:szCs w:val="26"/>
          <w:u w:val="single"/>
        </w:rPr>
        <w:t>и порядком накопления</w:t>
      </w:r>
      <w:r w:rsidR="000046F0" w:rsidRPr="008148C0">
        <w:rPr>
          <w:b/>
          <w:color w:val="222222"/>
          <w:sz w:val="26"/>
          <w:szCs w:val="26"/>
        </w:rPr>
        <w:t xml:space="preserve"> </w:t>
      </w:r>
      <w:r w:rsidR="000046F0" w:rsidRPr="008148C0">
        <w:rPr>
          <w:color w:val="222222"/>
          <w:sz w:val="26"/>
          <w:szCs w:val="26"/>
        </w:rPr>
        <w:t xml:space="preserve">(в том числе раздельного накопления) твердых коммунальных отходов, утвержденным органом исполнительной власти </w:t>
      </w:r>
      <w:r w:rsidR="000046F0" w:rsidRPr="008148C0">
        <w:rPr>
          <w:color w:val="222222"/>
          <w:sz w:val="26"/>
          <w:szCs w:val="26"/>
          <w:u w:val="single"/>
        </w:rPr>
        <w:t>субъекта Российской Федерации.</w:t>
      </w:r>
    </w:p>
    <w:p w:rsidR="00E05834" w:rsidRPr="008148C0" w:rsidRDefault="007B582F" w:rsidP="008148C0">
      <w:pPr>
        <w:jc w:val="both"/>
        <w:rPr>
          <w:b/>
          <w:color w:val="222222"/>
          <w:sz w:val="26"/>
          <w:szCs w:val="26"/>
        </w:rPr>
      </w:pPr>
      <w:r w:rsidRPr="008148C0">
        <w:rPr>
          <w:bCs/>
          <w:sz w:val="26"/>
          <w:szCs w:val="26"/>
        </w:rPr>
        <w:lastRenderedPageBreak/>
        <w:t>Порядок сбора твердых коммунальных отходов (в том числе их раздельного сбора) на территории Республики Хакасия определен Постановлением Правительства Республики Хакасия №328 от 30.06.2017.</w:t>
      </w:r>
      <w:r w:rsidRPr="008148C0">
        <w:rPr>
          <w:b/>
          <w:color w:val="222222"/>
          <w:sz w:val="26"/>
          <w:szCs w:val="26"/>
        </w:rPr>
        <w:t xml:space="preserve"> </w:t>
      </w:r>
    </w:p>
    <w:p w:rsidR="00C54116" w:rsidRPr="008148C0" w:rsidRDefault="00E853B5" w:rsidP="008148C0">
      <w:pPr>
        <w:jc w:val="both"/>
        <w:rPr>
          <w:sz w:val="26"/>
          <w:szCs w:val="26"/>
        </w:rPr>
      </w:pPr>
      <w:r w:rsidRPr="008148C0">
        <w:rPr>
          <w:b/>
          <w:color w:val="222222"/>
          <w:sz w:val="26"/>
          <w:szCs w:val="26"/>
        </w:rPr>
        <w:t xml:space="preserve"> </w:t>
      </w:r>
      <w:r w:rsidR="005C4975" w:rsidRPr="008148C0">
        <w:rPr>
          <w:b/>
          <w:color w:val="222222"/>
          <w:sz w:val="26"/>
          <w:szCs w:val="26"/>
        </w:rPr>
        <w:tab/>
      </w:r>
      <w:r w:rsidRPr="008148C0">
        <w:rPr>
          <w:b/>
          <w:color w:val="222222"/>
          <w:sz w:val="26"/>
          <w:szCs w:val="26"/>
        </w:rPr>
        <w:t xml:space="preserve">С 01 января 2019 года </w:t>
      </w:r>
      <w:r w:rsidR="00C54116" w:rsidRPr="008148C0">
        <w:rPr>
          <w:sz w:val="26"/>
          <w:szCs w:val="26"/>
        </w:rPr>
        <w:t xml:space="preserve">деятельность по сбору, транспортированию, обработке, утилизации, обезвреживанию, захоронению твердых коммунальных отходов будет осуществлять </w:t>
      </w:r>
      <w:r w:rsidR="00C54116" w:rsidRPr="008148C0">
        <w:rPr>
          <w:rStyle w:val="a9"/>
          <w:sz w:val="26"/>
          <w:szCs w:val="26"/>
        </w:rPr>
        <w:t xml:space="preserve">региональный оператор (операторы) по обращению с твердыми коммунальными отходами - </w:t>
      </w:r>
      <w:r w:rsidR="00C54116" w:rsidRPr="008148C0">
        <w:rPr>
          <w:sz w:val="26"/>
          <w:szCs w:val="26"/>
        </w:rPr>
        <w:t xml:space="preserve">юридическое лицо, которое </w:t>
      </w:r>
      <w:r w:rsidR="003D1D5D" w:rsidRPr="008148C0">
        <w:rPr>
          <w:sz w:val="26"/>
          <w:szCs w:val="26"/>
        </w:rPr>
        <w:t>будет заключа</w:t>
      </w:r>
      <w:r w:rsidR="00C54116" w:rsidRPr="008148C0">
        <w:rPr>
          <w:sz w:val="26"/>
          <w:szCs w:val="26"/>
        </w:rPr>
        <w:t>ть договор</w:t>
      </w:r>
      <w:r w:rsidR="003D1D5D" w:rsidRPr="008148C0">
        <w:rPr>
          <w:sz w:val="26"/>
          <w:szCs w:val="26"/>
        </w:rPr>
        <w:t>а</w:t>
      </w:r>
      <w:r w:rsidR="00C54116" w:rsidRPr="008148C0">
        <w:rPr>
          <w:sz w:val="26"/>
          <w:szCs w:val="26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="00C54116" w:rsidRPr="008148C0">
        <w:rPr>
          <w:sz w:val="26"/>
          <w:szCs w:val="26"/>
        </w:rPr>
        <w:t>места</w:t>
      </w:r>
      <w:proofErr w:type="gramEnd"/>
      <w:r w:rsidR="00C54116" w:rsidRPr="008148C0">
        <w:rPr>
          <w:sz w:val="26"/>
          <w:szCs w:val="26"/>
        </w:rPr>
        <w:t xml:space="preserve"> накопления которых находятся в зоне деятельности регионального оператора. Республика Хакасия разделена на 5 зон по к</w:t>
      </w:r>
      <w:r w:rsidR="005C4975" w:rsidRPr="008148C0">
        <w:rPr>
          <w:sz w:val="26"/>
          <w:szCs w:val="26"/>
        </w:rPr>
        <w:t>оличеству лицензированных полиго</w:t>
      </w:r>
      <w:r w:rsidR="00C54116" w:rsidRPr="008148C0">
        <w:rPr>
          <w:sz w:val="26"/>
          <w:szCs w:val="26"/>
        </w:rPr>
        <w:t xml:space="preserve">нов ТКО (Аскиз, Абаза, Черногорск, 2 Усть-Абакан). </w:t>
      </w:r>
      <w:r w:rsidR="00C54116" w:rsidRPr="008148C0">
        <w:rPr>
          <w:sz w:val="26"/>
          <w:szCs w:val="26"/>
        </w:rPr>
        <w:tab/>
      </w:r>
    </w:p>
    <w:p w:rsidR="00E853B5" w:rsidRPr="008148C0" w:rsidRDefault="00C54116" w:rsidP="008148C0">
      <w:pPr>
        <w:ind w:firstLine="36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До 01января 2019 года ОМСУ </w:t>
      </w:r>
      <w:r w:rsidRPr="008148C0">
        <w:rPr>
          <w:sz w:val="26"/>
          <w:szCs w:val="26"/>
          <w:u w:val="single"/>
        </w:rPr>
        <w:t>рекомендуется самостоятельно</w:t>
      </w:r>
      <w:r w:rsidRPr="008148C0">
        <w:rPr>
          <w:sz w:val="26"/>
          <w:szCs w:val="26"/>
        </w:rPr>
        <w:t xml:space="preserve"> с привлечением общественности и предпринимательского сообщества убрать несанкционированные свалки на территориях муниципальных образований во избежание необходимости после 01 января оплаты этих работ </w:t>
      </w:r>
      <w:r w:rsidRPr="008148C0">
        <w:rPr>
          <w:sz w:val="26"/>
          <w:szCs w:val="26"/>
          <w:u w:val="single"/>
        </w:rPr>
        <w:t>по факту</w:t>
      </w:r>
      <w:r w:rsidRPr="008148C0">
        <w:rPr>
          <w:sz w:val="26"/>
          <w:szCs w:val="26"/>
        </w:rPr>
        <w:t xml:space="preserve"> понесенных затрат региональным оператором</w:t>
      </w:r>
      <w:r w:rsidR="003D1D5D" w:rsidRPr="008148C0">
        <w:rPr>
          <w:sz w:val="26"/>
          <w:szCs w:val="26"/>
        </w:rPr>
        <w:t xml:space="preserve"> по их рекультивации</w:t>
      </w:r>
      <w:r w:rsidRPr="008148C0">
        <w:rPr>
          <w:sz w:val="26"/>
          <w:szCs w:val="26"/>
        </w:rPr>
        <w:t>.</w:t>
      </w:r>
    </w:p>
    <w:p w:rsidR="00E05834" w:rsidRPr="008148C0" w:rsidRDefault="00E05834" w:rsidP="008148C0">
      <w:pPr>
        <w:pStyle w:val="a3"/>
        <w:ind w:left="0" w:firstLine="360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ВЫСТУПАЛИ:</w:t>
      </w:r>
    </w:p>
    <w:p w:rsidR="003D1D5D" w:rsidRPr="008148C0" w:rsidRDefault="003D1D5D" w:rsidP="008148C0">
      <w:pPr>
        <w:pStyle w:val="a3"/>
        <w:ind w:left="0" w:firstLine="360"/>
        <w:jc w:val="both"/>
        <w:rPr>
          <w:sz w:val="26"/>
          <w:szCs w:val="26"/>
        </w:rPr>
      </w:pPr>
      <w:proofErr w:type="spellStart"/>
      <w:r w:rsidRPr="008148C0">
        <w:rPr>
          <w:b/>
          <w:sz w:val="26"/>
          <w:szCs w:val="26"/>
        </w:rPr>
        <w:t>Курлаев</w:t>
      </w:r>
      <w:proofErr w:type="spellEnd"/>
      <w:r w:rsidRPr="008148C0">
        <w:rPr>
          <w:b/>
          <w:sz w:val="26"/>
          <w:szCs w:val="26"/>
        </w:rPr>
        <w:t xml:space="preserve"> Ю. Н.: </w:t>
      </w:r>
      <w:r w:rsidRPr="008148C0">
        <w:rPr>
          <w:sz w:val="26"/>
          <w:szCs w:val="26"/>
        </w:rPr>
        <w:t>Содержание площадок накопления ТКО (КГО) по факту ляжет на ОМСУ.</w:t>
      </w:r>
    </w:p>
    <w:p w:rsidR="003D1D5D" w:rsidRPr="008148C0" w:rsidRDefault="003D1D5D" w:rsidP="008148C0">
      <w:pPr>
        <w:pStyle w:val="a3"/>
        <w:ind w:left="0" w:firstLine="360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Быков Л. М.</w:t>
      </w:r>
      <w:r w:rsidR="009B17D4" w:rsidRPr="008148C0">
        <w:rPr>
          <w:b/>
          <w:sz w:val="26"/>
          <w:szCs w:val="26"/>
        </w:rPr>
        <w:t>:</w:t>
      </w:r>
      <w:r w:rsidRPr="008148C0">
        <w:rPr>
          <w:sz w:val="26"/>
          <w:szCs w:val="26"/>
        </w:rPr>
        <w:t xml:space="preserve"> Создание площадок временного (до 11 месяцев) накопления ТКО за счет средств муниципалитетов?</w:t>
      </w:r>
    </w:p>
    <w:p w:rsidR="003D1D5D" w:rsidRPr="008148C0" w:rsidRDefault="00FC7549" w:rsidP="008148C0">
      <w:pPr>
        <w:pStyle w:val="a3"/>
        <w:ind w:left="0" w:firstLine="360"/>
        <w:jc w:val="both"/>
        <w:rPr>
          <w:sz w:val="26"/>
          <w:szCs w:val="26"/>
        </w:rPr>
      </w:pPr>
      <w:proofErr w:type="spellStart"/>
      <w:r w:rsidRPr="008148C0">
        <w:rPr>
          <w:b/>
          <w:sz w:val="26"/>
          <w:szCs w:val="26"/>
        </w:rPr>
        <w:t>Кыров</w:t>
      </w:r>
      <w:proofErr w:type="spellEnd"/>
      <w:r w:rsidRPr="008148C0">
        <w:rPr>
          <w:b/>
          <w:sz w:val="26"/>
          <w:szCs w:val="26"/>
        </w:rPr>
        <w:t xml:space="preserve"> В.В.:</w:t>
      </w:r>
      <w:r w:rsidRPr="008148C0">
        <w:rPr>
          <w:sz w:val="26"/>
          <w:szCs w:val="26"/>
        </w:rPr>
        <w:t xml:space="preserve"> Субсидии из регионального бюджета на эти полномочия не предусмотрены.</w:t>
      </w:r>
    </w:p>
    <w:p w:rsidR="00FC7549" w:rsidRPr="008148C0" w:rsidRDefault="00FC7549" w:rsidP="008148C0">
      <w:pPr>
        <w:pStyle w:val="a3"/>
        <w:ind w:left="0" w:firstLine="360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Быков Л. М.:</w:t>
      </w:r>
      <w:r w:rsidRPr="008148C0">
        <w:rPr>
          <w:sz w:val="26"/>
          <w:szCs w:val="26"/>
        </w:rPr>
        <w:t xml:space="preserve"> Предлагаю включить эти расходы в тариф за ТКО</w:t>
      </w:r>
      <w:r w:rsidR="009B17D4" w:rsidRPr="008148C0">
        <w:rPr>
          <w:sz w:val="26"/>
          <w:szCs w:val="26"/>
        </w:rPr>
        <w:t>.</w:t>
      </w:r>
    </w:p>
    <w:p w:rsidR="00FC7549" w:rsidRPr="008148C0" w:rsidRDefault="00FC7549" w:rsidP="008148C0">
      <w:pPr>
        <w:pStyle w:val="a3"/>
        <w:ind w:left="0" w:firstLine="360"/>
        <w:jc w:val="both"/>
        <w:rPr>
          <w:sz w:val="26"/>
          <w:szCs w:val="26"/>
        </w:rPr>
      </w:pPr>
      <w:proofErr w:type="spellStart"/>
      <w:r w:rsidRPr="008148C0">
        <w:rPr>
          <w:b/>
          <w:sz w:val="26"/>
          <w:szCs w:val="26"/>
        </w:rPr>
        <w:t>Кыров</w:t>
      </w:r>
      <w:proofErr w:type="spellEnd"/>
      <w:r w:rsidRPr="008148C0">
        <w:rPr>
          <w:b/>
          <w:sz w:val="26"/>
          <w:szCs w:val="26"/>
        </w:rPr>
        <w:t xml:space="preserve"> В.В.:</w:t>
      </w:r>
      <w:r w:rsidRPr="008148C0">
        <w:rPr>
          <w:sz w:val="26"/>
          <w:szCs w:val="26"/>
        </w:rPr>
        <w:t xml:space="preserve"> Законодательством это не предусмотрено.</w:t>
      </w:r>
    </w:p>
    <w:p w:rsidR="001F4683" w:rsidRPr="008148C0" w:rsidRDefault="009B17D4" w:rsidP="008148C0">
      <w:pPr>
        <w:pStyle w:val="a3"/>
        <w:ind w:left="0" w:firstLine="360"/>
        <w:jc w:val="both"/>
        <w:rPr>
          <w:sz w:val="26"/>
          <w:szCs w:val="26"/>
        </w:rPr>
      </w:pPr>
      <w:proofErr w:type="spellStart"/>
      <w:r w:rsidRPr="008148C0">
        <w:rPr>
          <w:b/>
          <w:sz w:val="26"/>
          <w:szCs w:val="26"/>
        </w:rPr>
        <w:t>Курлаев</w:t>
      </w:r>
      <w:proofErr w:type="spellEnd"/>
      <w:r w:rsidRPr="008148C0">
        <w:rPr>
          <w:b/>
          <w:sz w:val="26"/>
          <w:szCs w:val="26"/>
        </w:rPr>
        <w:t xml:space="preserve"> </w:t>
      </w:r>
      <w:r w:rsidR="00FC7549" w:rsidRPr="008148C0">
        <w:rPr>
          <w:b/>
          <w:sz w:val="26"/>
          <w:szCs w:val="26"/>
        </w:rPr>
        <w:t>Ю.Н.:</w:t>
      </w:r>
      <w:r w:rsidR="00FC7549" w:rsidRPr="008148C0">
        <w:rPr>
          <w:sz w:val="26"/>
          <w:szCs w:val="26"/>
        </w:rPr>
        <w:t xml:space="preserve"> В целях предотвращения образования новых несанкционированных свалок и оплаты по расценкам регионального оператора их очистки</w:t>
      </w:r>
      <w:r w:rsidR="0071154A" w:rsidRPr="008148C0">
        <w:rPr>
          <w:sz w:val="26"/>
          <w:szCs w:val="26"/>
        </w:rPr>
        <w:t>, что будет дополнительным расходным обязательством дефицитных бюджетов,</w:t>
      </w:r>
      <w:r w:rsidR="00FC7549" w:rsidRPr="008148C0">
        <w:rPr>
          <w:sz w:val="26"/>
          <w:szCs w:val="26"/>
        </w:rPr>
        <w:t xml:space="preserve"> необходимо в каждом населенном пункте создать площадки для временного накопления ТКО и КГО.</w:t>
      </w:r>
    </w:p>
    <w:p w:rsidR="00FC7549" w:rsidRPr="008148C0" w:rsidRDefault="001F4683" w:rsidP="008148C0">
      <w:pPr>
        <w:pStyle w:val="a3"/>
        <w:ind w:left="0" w:firstLine="360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Ковалев Ю.С.:</w:t>
      </w:r>
      <w:r w:rsidR="00FC7549" w:rsidRPr="008148C0">
        <w:rPr>
          <w:sz w:val="26"/>
          <w:szCs w:val="26"/>
        </w:rPr>
        <w:t xml:space="preserve"> Для определения финансовых затрат на создание одной площадки поручить главе Троицкого сельсовета Петроченко </w:t>
      </w:r>
      <w:r w:rsidR="00595ADD" w:rsidRPr="008148C0">
        <w:rPr>
          <w:sz w:val="26"/>
          <w:szCs w:val="26"/>
        </w:rPr>
        <w:t>С. В. на примере своего поселения разработать проект с учетом требуемых норм.</w:t>
      </w:r>
    </w:p>
    <w:p w:rsidR="001F4683" w:rsidRPr="008148C0" w:rsidRDefault="00595ADD" w:rsidP="008148C0">
      <w:pPr>
        <w:pStyle w:val="a3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Быков Л.М.:</w:t>
      </w:r>
      <w:r w:rsidRPr="008148C0">
        <w:rPr>
          <w:sz w:val="26"/>
          <w:szCs w:val="26"/>
        </w:rPr>
        <w:t xml:space="preserve"> </w:t>
      </w:r>
      <w:r w:rsidR="001F4683" w:rsidRPr="008148C0">
        <w:rPr>
          <w:sz w:val="26"/>
          <w:szCs w:val="26"/>
        </w:rPr>
        <w:t>Заслушав предложения всех участников заседания Правления Совета, предлагаю</w:t>
      </w:r>
    </w:p>
    <w:p w:rsidR="001F4683" w:rsidRPr="008148C0" w:rsidRDefault="001F4683" w:rsidP="008148C0">
      <w:pPr>
        <w:pStyle w:val="a3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члену Правления Ассоциации «Совет МО РХ» </w:t>
      </w:r>
      <w:proofErr w:type="spellStart"/>
      <w:r w:rsidRPr="008148C0">
        <w:rPr>
          <w:sz w:val="26"/>
          <w:szCs w:val="26"/>
        </w:rPr>
        <w:t>Перточенко</w:t>
      </w:r>
      <w:proofErr w:type="spellEnd"/>
      <w:r w:rsidRPr="008148C0">
        <w:rPr>
          <w:sz w:val="26"/>
          <w:szCs w:val="26"/>
        </w:rPr>
        <w:t xml:space="preserve"> С.В, главе Троицкого сельсовета </w:t>
      </w:r>
      <w:proofErr w:type="spellStart"/>
      <w:r w:rsidRPr="008148C0">
        <w:rPr>
          <w:sz w:val="26"/>
          <w:szCs w:val="26"/>
        </w:rPr>
        <w:t>Боградского</w:t>
      </w:r>
      <w:proofErr w:type="spellEnd"/>
      <w:r w:rsidRPr="008148C0">
        <w:rPr>
          <w:sz w:val="26"/>
          <w:szCs w:val="26"/>
        </w:rPr>
        <w:t xml:space="preserve"> района до 13 апреля 2018 года на примере своего поселения разработать проект и финансовые затраты на создание одной площадки временного накопления ТКО (КГО) с учетом требуемых норм;</w:t>
      </w:r>
    </w:p>
    <w:p w:rsidR="009B17D4" w:rsidRPr="008148C0" w:rsidRDefault="009B17D4" w:rsidP="008148C0">
      <w:pPr>
        <w:pStyle w:val="a3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главам городов и районов сообщить в исполнительную дирекци</w:t>
      </w:r>
      <w:r w:rsidR="00E3259F">
        <w:rPr>
          <w:sz w:val="26"/>
          <w:szCs w:val="26"/>
        </w:rPr>
        <w:t>ю Совета</w:t>
      </w:r>
      <w:r w:rsidRPr="008148C0">
        <w:rPr>
          <w:sz w:val="26"/>
          <w:szCs w:val="26"/>
        </w:rPr>
        <w:t xml:space="preserve"> требуемое количество площадок временного накопления ТКО;</w:t>
      </w:r>
    </w:p>
    <w:p w:rsidR="001F4683" w:rsidRPr="008148C0" w:rsidRDefault="001F4683" w:rsidP="008148C0">
      <w:pPr>
        <w:pStyle w:val="a3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исполнительной дирекции (Соколик Н. М.) произвести расчет примерных затрат  </w:t>
      </w:r>
      <w:r w:rsidR="009B17D4" w:rsidRPr="008148C0">
        <w:rPr>
          <w:sz w:val="26"/>
          <w:szCs w:val="26"/>
        </w:rPr>
        <w:t>на строительства в муниципальных образованиях площадок временного накопления ТКО;</w:t>
      </w:r>
      <w:r w:rsidRPr="008148C0">
        <w:rPr>
          <w:sz w:val="26"/>
          <w:szCs w:val="26"/>
        </w:rPr>
        <w:t xml:space="preserve"> </w:t>
      </w:r>
    </w:p>
    <w:p w:rsidR="00595ADD" w:rsidRPr="008148C0" w:rsidRDefault="001F4683" w:rsidP="008148C0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8C0">
        <w:rPr>
          <w:rFonts w:ascii="Times New Roman" w:hAnsi="Times New Roman" w:cs="Times New Roman"/>
          <w:sz w:val="26"/>
          <w:szCs w:val="26"/>
        </w:rPr>
        <w:t xml:space="preserve">- </w:t>
      </w:r>
      <w:r w:rsidR="00595ADD" w:rsidRPr="008148C0">
        <w:rPr>
          <w:rFonts w:ascii="Times New Roman" w:hAnsi="Times New Roman" w:cs="Times New Roman"/>
          <w:sz w:val="26"/>
          <w:szCs w:val="26"/>
        </w:rPr>
        <w:t>обратиться в Правительство Республики Хакасия с предложением о включении в подпрограмму</w:t>
      </w:r>
      <w:r w:rsidR="00CF2943" w:rsidRPr="008148C0">
        <w:rPr>
          <w:rFonts w:ascii="Times New Roman" w:hAnsi="Times New Roman" w:cs="Times New Roman"/>
          <w:sz w:val="26"/>
          <w:szCs w:val="26"/>
        </w:rPr>
        <w:t xml:space="preserve"> "Развитие системы обращения с отходами производства и потребления на территории</w:t>
      </w:r>
      <w:r w:rsidR="00ED4181" w:rsidRPr="008148C0">
        <w:rPr>
          <w:rFonts w:ascii="Times New Roman" w:hAnsi="Times New Roman" w:cs="Times New Roman"/>
          <w:sz w:val="26"/>
          <w:szCs w:val="26"/>
        </w:rPr>
        <w:t xml:space="preserve"> </w:t>
      </w:r>
      <w:r w:rsidR="00CF2943" w:rsidRPr="008148C0">
        <w:rPr>
          <w:rFonts w:ascii="Times New Roman" w:hAnsi="Times New Roman" w:cs="Times New Roman"/>
          <w:sz w:val="26"/>
          <w:szCs w:val="26"/>
        </w:rPr>
        <w:t xml:space="preserve">Республики Хакасия на 2014 - 2020 годы" </w:t>
      </w:r>
      <w:r w:rsidR="00D25D0D" w:rsidRPr="008148C0">
        <w:rPr>
          <w:rFonts w:ascii="Times New Roman" w:hAnsi="Times New Roman" w:cs="Times New Roman"/>
          <w:sz w:val="26"/>
          <w:szCs w:val="26"/>
        </w:rPr>
        <w:t xml:space="preserve">государственной программы Республики Хакасия "Охрана окружающей </w:t>
      </w:r>
      <w:r w:rsidR="00D25D0D" w:rsidRPr="008148C0">
        <w:rPr>
          <w:rFonts w:ascii="Times New Roman" w:hAnsi="Times New Roman" w:cs="Times New Roman"/>
          <w:sz w:val="26"/>
          <w:szCs w:val="26"/>
        </w:rPr>
        <w:lastRenderedPageBreak/>
        <w:t xml:space="preserve">среды, воспроизводство и использование природных ресурсов в Республике Хакасия (2014 - 2020 годы)" </w:t>
      </w:r>
      <w:r w:rsidR="00595ADD" w:rsidRPr="008148C0">
        <w:rPr>
          <w:rFonts w:ascii="Times New Roman" w:hAnsi="Times New Roman" w:cs="Times New Roman"/>
          <w:sz w:val="26"/>
          <w:szCs w:val="26"/>
        </w:rPr>
        <w:t>мероприятий с финансовым обеспечением в 2018 году расходов на субсидирование строительства в муниципальных образованиях площадок</w:t>
      </w:r>
      <w:proofErr w:type="gramEnd"/>
      <w:r w:rsidR="00595ADD" w:rsidRPr="008148C0">
        <w:rPr>
          <w:rFonts w:ascii="Times New Roman" w:hAnsi="Times New Roman" w:cs="Times New Roman"/>
          <w:sz w:val="26"/>
          <w:szCs w:val="26"/>
        </w:rPr>
        <w:t xml:space="preserve"> временного накопления ТКО</w:t>
      </w:r>
      <w:r w:rsidR="00D25D0D" w:rsidRPr="008148C0">
        <w:rPr>
          <w:rFonts w:ascii="Times New Roman" w:hAnsi="Times New Roman" w:cs="Times New Roman"/>
          <w:sz w:val="26"/>
          <w:szCs w:val="26"/>
        </w:rPr>
        <w:t>.</w:t>
      </w:r>
    </w:p>
    <w:p w:rsidR="00E05834" w:rsidRPr="008148C0" w:rsidRDefault="00E05834" w:rsidP="008148C0">
      <w:pPr>
        <w:pStyle w:val="a3"/>
        <w:tabs>
          <w:tab w:val="left" w:pos="426"/>
          <w:tab w:val="left" w:pos="709"/>
          <w:tab w:val="left" w:pos="851"/>
        </w:tabs>
        <w:ind w:left="0"/>
        <w:jc w:val="both"/>
        <w:rPr>
          <w:b/>
          <w:sz w:val="26"/>
          <w:szCs w:val="26"/>
        </w:rPr>
      </w:pPr>
      <w:r w:rsidRPr="008148C0">
        <w:rPr>
          <w:sz w:val="26"/>
          <w:szCs w:val="26"/>
        </w:rPr>
        <w:tab/>
      </w:r>
      <w:r w:rsidRPr="008148C0">
        <w:rPr>
          <w:sz w:val="26"/>
          <w:szCs w:val="26"/>
        </w:rPr>
        <w:tab/>
      </w:r>
      <w:r w:rsidRPr="008148C0">
        <w:rPr>
          <w:b/>
          <w:sz w:val="26"/>
          <w:szCs w:val="26"/>
        </w:rPr>
        <w:t>ГОЛОСОВАЛИ:</w:t>
      </w:r>
    </w:p>
    <w:p w:rsidR="00E05834" w:rsidRPr="008148C0" w:rsidRDefault="00E05834" w:rsidP="008148C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«за» - </w:t>
      </w:r>
      <w:r w:rsidR="009B17D4" w:rsidRPr="008148C0">
        <w:rPr>
          <w:sz w:val="26"/>
          <w:szCs w:val="26"/>
        </w:rPr>
        <w:t>16</w:t>
      </w:r>
      <w:r w:rsidRPr="008148C0">
        <w:rPr>
          <w:sz w:val="26"/>
          <w:szCs w:val="26"/>
        </w:rPr>
        <w:t>; «против» - 0; «воздержались» - 0.</w:t>
      </w:r>
    </w:p>
    <w:p w:rsidR="00E05834" w:rsidRPr="008148C0" w:rsidRDefault="00E05834" w:rsidP="008148C0">
      <w:pPr>
        <w:ind w:left="-426" w:firstLine="426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ab/>
        <w:t>РЕШЕНИЕ ПРИНЯТО.</w:t>
      </w:r>
    </w:p>
    <w:p w:rsidR="00E05834" w:rsidRPr="008148C0" w:rsidRDefault="00E05834" w:rsidP="008148C0">
      <w:pPr>
        <w:ind w:left="-426" w:firstLine="426"/>
        <w:jc w:val="both"/>
        <w:rPr>
          <w:b/>
          <w:sz w:val="26"/>
          <w:szCs w:val="26"/>
        </w:rPr>
      </w:pPr>
    </w:p>
    <w:p w:rsidR="009B17D4" w:rsidRPr="008148C0" w:rsidRDefault="00E05834" w:rsidP="008148C0">
      <w:pPr>
        <w:ind w:left="-426" w:firstLine="426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 xml:space="preserve">2. СЛУШАЛИ: </w:t>
      </w:r>
      <w:r w:rsidR="009B17D4" w:rsidRPr="008148C0">
        <w:rPr>
          <w:b/>
          <w:sz w:val="26"/>
          <w:szCs w:val="26"/>
        </w:rPr>
        <w:t>Быкова Л. М.</w:t>
      </w:r>
      <w:r w:rsidR="0075250B" w:rsidRPr="008148C0">
        <w:rPr>
          <w:b/>
          <w:sz w:val="26"/>
          <w:szCs w:val="26"/>
        </w:rPr>
        <w:t xml:space="preserve"> </w:t>
      </w:r>
      <w:r w:rsidR="0075250B" w:rsidRPr="008148C0">
        <w:rPr>
          <w:sz w:val="26"/>
          <w:szCs w:val="26"/>
        </w:rPr>
        <w:t xml:space="preserve">об исполнении органами государственной власти и местного самоуправления требований к правилам благоустройства поселений в соответствии с Федеральным законом от 29.12.2017 №463-ФЗ, в </w:t>
      </w:r>
      <w:proofErr w:type="spellStart"/>
      <w:r w:rsidR="0075250B" w:rsidRPr="008148C0">
        <w:rPr>
          <w:sz w:val="26"/>
          <w:szCs w:val="26"/>
        </w:rPr>
        <w:t>т.ч</w:t>
      </w:r>
      <w:proofErr w:type="spellEnd"/>
      <w:r w:rsidR="0075250B" w:rsidRPr="008148C0">
        <w:rPr>
          <w:sz w:val="26"/>
          <w:szCs w:val="26"/>
        </w:rPr>
        <w:t xml:space="preserve">. </w:t>
      </w:r>
      <w:r w:rsidR="0075250B" w:rsidRPr="008148C0">
        <w:rPr>
          <w:sz w:val="26"/>
          <w:szCs w:val="26"/>
          <w:u w:val="single"/>
        </w:rPr>
        <w:t>порядка определения прилегающей территории</w:t>
      </w:r>
      <w:r w:rsidR="0075250B" w:rsidRPr="008148C0">
        <w:rPr>
          <w:sz w:val="26"/>
          <w:szCs w:val="26"/>
        </w:rPr>
        <w:t xml:space="preserve"> и порядка участия собственников зданий (помещений в них), сооружений в благоустройстве прилегающих территорий</w:t>
      </w:r>
      <w:r w:rsidR="00FA0A0F" w:rsidRPr="008148C0">
        <w:rPr>
          <w:sz w:val="26"/>
          <w:szCs w:val="26"/>
        </w:rPr>
        <w:t xml:space="preserve">. </w:t>
      </w:r>
      <w:proofErr w:type="gramStart"/>
      <w:r w:rsidR="00FA0A0F" w:rsidRPr="008148C0">
        <w:rPr>
          <w:sz w:val="26"/>
          <w:szCs w:val="26"/>
        </w:rPr>
        <w:t xml:space="preserve">В соответствии с изменениями, внесенными 463-ФЗ в 131-ФЗ, </w:t>
      </w:r>
      <w:r w:rsidR="00FA0A0F" w:rsidRPr="008148C0">
        <w:rPr>
          <w:color w:val="222222"/>
          <w:sz w:val="26"/>
          <w:szCs w:val="26"/>
        </w:rPr>
        <w:t>«</w:t>
      </w:r>
      <w:r w:rsidR="00FA0A0F" w:rsidRPr="008148C0">
        <w:rPr>
          <w:color w:val="222222"/>
          <w:sz w:val="26"/>
          <w:szCs w:val="26"/>
          <w:u w:val="single"/>
        </w:rPr>
        <w:t>правила благоустройства территории муниципального образования</w:t>
      </w:r>
      <w:r w:rsidR="00FA0A0F" w:rsidRPr="008148C0">
        <w:rPr>
          <w:color w:val="222222"/>
          <w:sz w:val="26"/>
          <w:szCs w:val="26"/>
        </w:rPr>
        <w:t xml:space="preserve"> – </w:t>
      </w:r>
      <w:r w:rsidR="00FA0A0F" w:rsidRPr="008148C0">
        <w:rPr>
          <w:color w:val="222222"/>
          <w:sz w:val="26"/>
          <w:szCs w:val="26"/>
          <w:u w:val="single"/>
        </w:rPr>
        <w:t>муниципальный правовой акт</w:t>
      </w:r>
      <w:r w:rsidR="00FA0A0F" w:rsidRPr="008148C0">
        <w:rPr>
          <w:color w:val="222222"/>
          <w:sz w:val="26"/>
          <w:szCs w:val="26"/>
        </w:rPr>
        <w:t>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проведения», вопросом местного</w:t>
      </w:r>
      <w:proofErr w:type="gramEnd"/>
      <w:r w:rsidR="00FA0A0F" w:rsidRPr="008148C0">
        <w:rPr>
          <w:color w:val="222222"/>
          <w:sz w:val="26"/>
          <w:szCs w:val="26"/>
        </w:rPr>
        <w:t xml:space="preserve"> значения поселений является </w:t>
      </w:r>
      <w:r w:rsidR="00FA0A0F" w:rsidRPr="008148C0">
        <w:rPr>
          <w:color w:val="222222"/>
          <w:sz w:val="26"/>
          <w:szCs w:val="26"/>
          <w:u w:val="single"/>
        </w:rPr>
        <w:t xml:space="preserve">утверждение правил благоустройства территории поселения, осуществление </w:t>
      </w:r>
      <w:proofErr w:type="gramStart"/>
      <w:r w:rsidR="00FA0A0F" w:rsidRPr="008148C0">
        <w:rPr>
          <w:color w:val="222222"/>
          <w:sz w:val="26"/>
          <w:szCs w:val="26"/>
          <w:u w:val="single"/>
        </w:rPr>
        <w:t>контроля за</w:t>
      </w:r>
      <w:proofErr w:type="gramEnd"/>
      <w:r w:rsidR="00FA0A0F" w:rsidRPr="008148C0">
        <w:rPr>
          <w:color w:val="222222"/>
          <w:sz w:val="26"/>
          <w:szCs w:val="26"/>
          <w:u w:val="single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Статья 45.1. 131-ФЗ регламентирует вопросы, которые должны содержать правила благоустройства территории муниципального образования, а именно: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1) содержания территорий общего пользования и порядка пользования такими территориями;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2) внешнего вида фасадов и ограждающих конструкций зданий, строений, сооружений;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8148C0">
        <w:rPr>
          <w:color w:val="222222"/>
          <w:sz w:val="26"/>
          <w:szCs w:val="26"/>
        </w:rPr>
        <w:t>охраны</w:t>
      </w:r>
      <w:proofErr w:type="gramEnd"/>
      <w:r w:rsidRPr="008148C0">
        <w:rPr>
          <w:color w:val="222222"/>
          <w:sz w:val="26"/>
          <w:szCs w:val="26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8) организации пешеходных коммуникаций, в том числе тротуаров, аллей, дорожек, тропинок;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072CA" w:rsidRPr="008148C0" w:rsidRDefault="00B072CA" w:rsidP="008148C0">
      <w:pPr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lastRenderedPageBreak/>
        <w:t>10) уборки территории муниципального образования, в том числе в зимний период;</w:t>
      </w:r>
    </w:p>
    <w:p w:rsidR="00B072CA" w:rsidRPr="008148C0" w:rsidRDefault="00B072CA" w:rsidP="008148C0">
      <w:pPr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11) организации стоков ливневых вод;</w:t>
      </w:r>
    </w:p>
    <w:p w:rsidR="00B072CA" w:rsidRPr="008148C0" w:rsidRDefault="00B072CA" w:rsidP="008148C0">
      <w:pPr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12) порядка проведения земляных работ;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 xml:space="preserve">13) </w:t>
      </w:r>
      <w:r w:rsidRPr="008148C0">
        <w:rPr>
          <w:color w:val="222222"/>
          <w:sz w:val="26"/>
          <w:szCs w:val="26"/>
          <w:u w:val="single"/>
        </w:rPr>
        <w:t>участия, в том числе финансового, собственников и (или) иных законных владельцев зданий, строений, сооружений, земельных участков</w:t>
      </w:r>
      <w:r w:rsidRPr="008148C0">
        <w:rPr>
          <w:color w:val="222222"/>
          <w:sz w:val="26"/>
          <w:szCs w:val="26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Pr="008148C0">
        <w:rPr>
          <w:color w:val="222222"/>
          <w:sz w:val="26"/>
          <w:szCs w:val="26"/>
          <w:u w:val="single"/>
        </w:rPr>
        <w:t>в содержании прилегающих территорий</w:t>
      </w:r>
      <w:r w:rsidRPr="008148C0">
        <w:rPr>
          <w:color w:val="222222"/>
          <w:sz w:val="26"/>
          <w:szCs w:val="26"/>
        </w:rPr>
        <w:t>;</w:t>
      </w:r>
    </w:p>
    <w:p w:rsidR="00B072CA" w:rsidRPr="008148C0" w:rsidRDefault="00B072CA" w:rsidP="008148C0">
      <w:pPr>
        <w:ind w:left="-426" w:firstLine="426"/>
        <w:jc w:val="both"/>
        <w:rPr>
          <w:color w:val="FF0000"/>
          <w:sz w:val="26"/>
          <w:szCs w:val="26"/>
        </w:rPr>
      </w:pPr>
      <w:r w:rsidRPr="008148C0">
        <w:rPr>
          <w:color w:val="222222"/>
          <w:sz w:val="26"/>
          <w:szCs w:val="26"/>
        </w:rPr>
        <w:t xml:space="preserve">14) </w:t>
      </w:r>
      <w:r w:rsidRPr="008148C0">
        <w:rPr>
          <w:sz w:val="26"/>
          <w:szCs w:val="26"/>
          <w:u w:val="single"/>
        </w:rPr>
        <w:t>определения границ прилегающих территорий в соответствии с порядком, установленным законом субъекта Российской Федерации</w:t>
      </w:r>
      <w:r w:rsidRPr="008148C0">
        <w:rPr>
          <w:sz w:val="26"/>
          <w:szCs w:val="26"/>
        </w:rPr>
        <w:t>;</w:t>
      </w:r>
    </w:p>
    <w:p w:rsidR="00B072CA" w:rsidRPr="008148C0" w:rsidRDefault="00B072CA" w:rsidP="008148C0">
      <w:pPr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15) праздничного оформления территории муниципального образования;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r w:rsidRPr="008148C0">
        <w:rPr>
          <w:color w:val="222222"/>
          <w:sz w:val="26"/>
          <w:szCs w:val="26"/>
        </w:rPr>
        <w:t>17</w:t>
      </w:r>
      <w:r w:rsidRPr="008148C0">
        <w:rPr>
          <w:color w:val="222222"/>
          <w:sz w:val="26"/>
          <w:szCs w:val="26"/>
          <w:u w:val="single"/>
        </w:rPr>
        <w:t xml:space="preserve">) осуществления </w:t>
      </w:r>
      <w:proofErr w:type="gramStart"/>
      <w:r w:rsidRPr="008148C0">
        <w:rPr>
          <w:color w:val="222222"/>
          <w:sz w:val="26"/>
          <w:szCs w:val="26"/>
          <w:u w:val="single"/>
        </w:rPr>
        <w:t>контроля за</w:t>
      </w:r>
      <w:proofErr w:type="gramEnd"/>
      <w:r w:rsidRPr="008148C0">
        <w:rPr>
          <w:color w:val="222222"/>
          <w:sz w:val="26"/>
          <w:szCs w:val="26"/>
          <w:u w:val="single"/>
        </w:rPr>
        <w:t xml:space="preserve"> соблюдением правил благоустройства территории муниципального образования</w:t>
      </w:r>
      <w:r w:rsidRPr="008148C0">
        <w:rPr>
          <w:color w:val="222222"/>
          <w:sz w:val="26"/>
          <w:szCs w:val="26"/>
        </w:rPr>
        <w:t>.</w:t>
      </w:r>
    </w:p>
    <w:p w:rsidR="009B17D4" w:rsidRPr="008148C0" w:rsidRDefault="00B072CA" w:rsidP="008148C0">
      <w:pPr>
        <w:ind w:left="-426" w:firstLine="1134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В</w:t>
      </w:r>
      <w:r w:rsidR="00124DED" w:rsidRPr="008148C0">
        <w:rPr>
          <w:sz w:val="26"/>
          <w:szCs w:val="26"/>
        </w:rPr>
        <w:t xml:space="preserve"> градостроительный кодекс 463-ФЗ</w:t>
      </w:r>
      <w:r w:rsidRPr="008148C0">
        <w:rPr>
          <w:sz w:val="26"/>
          <w:szCs w:val="26"/>
        </w:rPr>
        <w:t xml:space="preserve"> также внес изменения, определя</w:t>
      </w:r>
      <w:r w:rsidR="00D578A5" w:rsidRPr="008148C0">
        <w:rPr>
          <w:sz w:val="26"/>
          <w:szCs w:val="26"/>
        </w:rPr>
        <w:t>ю</w:t>
      </w:r>
      <w:r w:rsidRPr="008148C0">
        <w:rPr>
          <w:sz w:val="26"/>
          <w:szCs w:val="26"/>
        </w:rPr>
        <w:t>щие понятия: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proofErr w:type="gramStart"/>
      <w:r w:rsidRPr="008148C0">
        <w:rPr>
          <w:color w:val="222222"/>
          <w:sz w:val="26"/>
          <w:szCs w:val="26"/>
          <w:u w:val="single"/>
        </w:rPr>
        <w:t>- благоустройство территории</w:t>
      </w:r>
      <w:r w:rsidRPr="008148C0">
        <w:rPr>
          <w:color w:val="222222"/>
          <w:sz w:val="26"/>
          <w:szCs w:val="26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072CA" w:rsidRPr="008148C0" w:rsidRDefault="00B072CA" w:rsidP="008148C0">
      <w:pPr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  <w:u w:val="single"/>
        </w:rPr>
        <w:t>- прилегающая территория</w:t>
      </w:r>
      <w:r w:rsidRPr="008148C0">
        <w:rPr>
          <w:sz w:val="26"/>
          <w:szCs w:val="26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148C0">
        <w:rPr>
          <w:sz w:val="26"/>
          <w:szCs w:val="26"/>
        </w:rPr>
        <w:t>границы</w:t>
      </w:r>
      <w:proofErr w:type="gramEnd"/>
      <w:r w:rsidRPr="008148C0">
        <w:rPr>
          <w:sz w:val="26"/>
          <w:szCs w:val="26"/>
        </w:rPr>
        <w:t xml:space="preserve"> которой определены правилами благоустройства территории муниципального образования </w:t>
      </w:r>
      <w:r w:rsidRPr="008148C0">
        <w:rPr>
          <w:sz w:val="26"/>
          <w:szCs w:val="26"/>
          <w:u w:val="single"/>
        </w:rPr>
        <w:t>в соответствии с порядком, установленным законом субъекта Российской Федерации;</w:t>
      </w:r>
    </w:p>
    <w:p w:rsidR="00B072CA" w:rsidRPr="008148C0" w:rsidRDefault="00B072CA" w:rsidP="008148C0">
      <w:pPr>
        <w:ind w:left="-426" w:firstLine="426"/>
        <w:jc w:val="both"/>
        <w:rPr>
          <w:color w:val="222222"/>
          <w:sz w:val="26"/>
          <w:szCs w:val="26"/>
        </w:rPr>
      </w:pPr>
      <w:proofErr w:type="gramStart"/>
      <w:r w:rsidRPr="008148C0">
        <w:rPr>
          <w:color w:val="222222"/>
          <w:sz w:val="26"/>
          <w:szCs w:val="26"/>
          <w:u w:val="single"/>
        </w:rPr>
        <w:t>- элементы благоустройства</w:t>
      </w:r>
      <w:r w:rsidRPr="008148C0">
        <w:rPr>
          <w:color w:val="222222"/>
          <w:sz w:val="26"/>
          <w:szCs w:val="26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  <w:proofErr w:type="gramEnd"/>
    </w:p>
    <w:p w:rsidR="00B072CA" w:rsidRPr="008148C0" w:rsidRDefault="00B072CA" w:rsidP="008148C0">
      <w:pPr>
        <w:ind w:left="-426" w:firstLine="426"/>
        <w:jc w:val="both"/>
        <w:rPr>
          <w:sz w:val="26"/>
          <w:szCs w:val="26"/>
        </w:rPr>
      </w:pPr>
      <w:proofErr w:type="gramStart"/>
      <w:r w:rsidRPr="008148C0">
        <w:rPr>
          <w:color w:val="222222"/>
          <w:sz w:val="26"/>
          <w:szCs w:val="26"/>
        </w:rPr>
        <w:t xml:space="preserve">- </w:t>
      </w:r>
      <w:r w:rsidRPr="008148C0">
        <w:rPr>
          <w:color w:val="222222"/>
          <w:sz w:val="26"/>
          <w:szCs w:val="26"/>
          <w:u w:val="single"/>
        </w:rPr>
        <w:t>лицо, ответственное за эксплуатацию здания, строения, сооружения</w:t>
      </w:r>
      <w:r w:rsidRPr="008148C0">
        <w:rPr>
          <w:color w:val="222222"/>
          <w:sz w:val="26"/>
          <w:szCs w:val="26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</w:t>
      </w:r>
      <w:r w:rsidRPr="008148C0">
        <w:rPr>
          <w:color w:val="222222"/>
          <w:sz w:val="26"/>
          <w:szCs w:val="26"/>
          <w:u w:val="single"/>
        </w:rPr>
        <w:t>обязано принимать участие, в том числе финансовое, в содержании прилегающих территорий</w:t>
      </w:r>
      <w:r w:rsidRPr="008148C0">
        <w:rPr>
          <w:color w:val="222222"/>
          <w:sz w:val="26"/>
          <w:szCs w:val="26"/>
        </w:rPr>
        <w:t xml:space="preserve"> в случаях и порядке, которые определяются правилами благоустройства территории муниципального образования.»</w:t>
      </w:r>
      <w:proofErr w:type="gramEnd"/>
    </w:p>
    <w:p w:rsidR="00D2349A" w:rsidRPr="008148C0" w:rsidRDefault="00D2349A" w:rsidP="00CD20FC">
      <w:pPr>
        <w:pStyle w:val="aa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46 сессии Верховного Совета Республики Хакасия был принят закон, вносящий изменения в 91-ЗРХ « О</w:t>
      </w:r>
      <w:r w:rsidR="00B05A74" w:rsidRPr="008148C0">
        <w:rPr>
          <w:sz w:val="26"/>
          <w:szCs w:val="26"/>
        </w:rPr>
        <w:t>б</w:t>
      </w:r>
      <w:r w:rsidRPr="008148C0">
        <w:rPr>
          <w:sz w:val="26"/>
          <w:szCs w:val="26"/>
        </w:rPr>
        <w:t xml:space="preserve"> административн</w:t>
      </w:r>
      <w:r w:rsidR="00B05A74" w:rsidRPr="008148C0">
        <w:rPr>
          <w:sz w:val="26"/>
          <w:szCs w:val="26"/>
        </w:rPr>
        <w:t>ых</w:t>
      </w:r>
      <w:r w:rsidRPr="008148C0">
        <w:rPr>
          <w:sz w:val="26"/>
          <w:szCs w:val="26"/>
        </w:rPr>
        <w:t xml:space="preserve"> </w:t>
      </w:r>
      <w:r w:rsidR="00B05A74" w:rsidRPr="008148C0">
        <w:rPr>
          <w:sz w:val="26"/>
          <w:szCs w:val="26"/>
        </w:rPr>
        <w:t xml:space="preserve"> правонарушениях</w:t>
      </w:r>
      <w:r w:rsidRPr="008148C0">
        <w:rPr>
          <w:sz w:val="26"/>
          <w:szCs w:val="26"/>
        </w:rPr>
        <w:t>» в части: дополнения статьей 83</w:t>
      </w:r>
      <w:r w:rsidRPr="008148C0">
        <w:rPr>
          <w:sz w:val="26"/>
          <w:szCs w:val="26"/>
          <w:bdr w:val="none" w:sz="0" w:space="0" w:color="auto" w:frame="1"/>
          <w:vertAlign w:val="superscript"/>
        </w:rPr>
        <w:t>2</w:t>
      </w:r>
      <w:r w:rsidRPr="008148C0">
        <w:rPr>
          <w:sz w:val="26"/>
          <w:szCs w:val="26"/>
        </w:rPr>
        <w:t> следующего содержания:</w:t>
      </w:r>
    </w:p>
    <w:p w:rsidR="00D2349A" w:rsidRPr="008148C0" w:rsidRDefault="00D2349A" w:rsidP="00CD20FC">
      <w:pPr>
        <w:pStyle w:val="aa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«</w:t>
      </w:r>
      <w:r w:rsidRPr="008148C0">
        <w:rPr>
          <w:rStyle w:val="ab"/>
          <w:b w:val="0"/>
          <w:sz w:val="26"/>
          <w:szCs w:val="26"/>
          <w:bdr w:val="none" w:sz="0" w:space="0" w:color="auto" w:frame="1"/>
        </w:rPr>
        <w:t>Статья 83</w:t>
      </w:r>
      <w:r w:rsidRPr="008148C0">
        <w:rPr>
          <w:rStyle w:val="ab"/>
          <w:b w:val="0"/>
          <w:sz w:val="26"/>
          <w:szCs w:val="26"/>
          <w:bdr w:val="none" w:sz="0" w:space="0" w:color="auto" w:frame="1"/>
          <w:vertAlign w:val="superscript"/>
        </w:rPr>
        <w:t>2</w:t>
      </w:r>
      <w:r w:rsidRPr="008148C0">
        <w:rPr>
          <w:rStyle w:val="ab"/>
          <w:b w:val="0"/>
          <w:sz w:val="26"/>
          <w:szCs w:val="26"/>
          <w:bdr w:val="none" w:sz="0" w:space="0" w:color="auto" w:frame="1"/>
        </w:rPr>
        <w:t>. Нарушение правил благоустройства территории</w:t>
      </w:r>
      <w:r w:rsidR="009324EC" w:rsidRPr="008148C0">
        <w:rPr>
          <w:rStyle w:val="ab"/>
          <w:b w:val="0"/>
          <w:sz w:val="26"/>
          <w:szCs w:val="26"/>
          <w:bdr w:val="none" w:sz="0" w:space="0" w:color="auto" w:frame="1"/>
        </w:rPr>
        <w:t xml:space="preserve"> </w:t>
      </w:r>
      <w:r w:rsidRPr="008148C0">
        <w:rPr>
          <w:rStyle w:val="ab"/>
          <w:b w:val="0"/>
          <w:sz w:val="26"/>
          <w:szCs w:val="26"/>
          <w:bdr w:val="none" w:sz="0" w:space="0" w:color="auto" w:frame="1"/>
        </w:rPr>
        <w:t>муниципального образования</w:t>
      </w:r>
    </w:p>
    <w:p w:rsidR="00D2349A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8148C0">
        <w:rPr>
          <w:rStyle w:val="ab"/>
          <w:sz w:val="26"/>
          <w:szCs w:val="26"/>
          <w:bdr w:val="none" w:sz="0" w:space="0" w:color="auto" w:frame="1"/>
        </w:rPr>
        <w:t xml:space="preserve"> - </w:t>
      </w:r>
      <w:r w:rsidRPr="008148C0">
        <w:rPr>
          <w:sz w:val="26"/>
          <w:szCs w:val="26"/>
        </w:rPr>
        <w:t xml:space="preserve">Нарушение установленных муниципальным правовым актом </w:t>
      </w:r>
      <w:proofErr w:type="gramStart"/>
      <w:r w:rsidRPr="008148C0">
        <w:rPr>
          <w:sz w:val="26"/>
          <w:szCs w:val="26"/>
        </w:rPr>
        <w:t xml:space="preserve">органа местного самоуправления правил благоустройства территории соответствующего </w:t>
      </w:r>
      <w:r w:rsidRPr="008148C0">
        <w:rPr>
          <w:sz w:val="26"/>
          <w:szCs w:val="26"/>
        </w:rPr>
        <w:lastRenderedPageBreak/>
        <w:t>муниципального образования</w:t>
      </w:r>
      <w:proofErr w:type="gramEnd"/>
      <w:r w:rsidRPr="008148C0">
        <w:rPr>
          <w:sz w:val="26"/>
          <w:szCs w:val="26"/>
        </w:rPr>
        <w:t xml:space="preserve"> влечет предупреждение или наложение административного штрафа:</w:t>
      </w:r>
    </w:p>
    <w:p w:rsidR="00D2349A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граждан в размере от одной тысячи до трех тысяч рублей;</w:t>
      </w:r>
    </w:p>
    <w:p w:rsidR="00D2349A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должностных лиц – от пяти тысяч до десяти тысяч рублей;</w:t>
      </w:r>
    </w:p>
    <w:p w:rsidR="00D2349A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юридических лиц – от десяти тысяч до двадцати тысяч рублей.</w:t>
      </w:r>
    </w:p>
    <w:p w:rsidR="00D2349A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Те же действия, совершенные лицом, которое в течение года было подвергнуто административному наказанию за нарушение, предусмотренное частью 1 настоящей статьи, влекут наложение административного штрафа:</w:t>
      </w:r>
    </w:p>
    <w:p w:rsidR="00D2349A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граждан в размере от трех тысяч до пяти тысяч рублей;</w:t>
      </w:r>
    </w:p>
    <w:p w:rsidR="00D2349A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должностных лиц – от десяти тысяч до пятнадцати тысяч рублей;</w:t>
      </w:r>
    </w:p>
    <w:p w:rsidR="00D2349A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юридических лиц – от тридцати тысяч до пятидесяти тысяч рублей</w:t>
      </w:r>
      <w:proofErr w:type="gramStart"/>
      <w:r w:rsidRPr="008148C0">
        <w:rPr>
          <w:sz w:val="26"/>
          <w:szCs w:val="26"/>
        </w:rPr>
        <w:t>.»;</w:t>
      </w:r>
      <w:proofErr w:type="gramEnd"/>
    </w:p>
    <w:p w:rsidR="009B17D4" w:rsidRPr="008148C0" w:rsidRDefault="00D2349A" w:rsidP="008148C0">
      <w:pPr>
        <w:pStyle w:val="aa"/>
        <w:shd w:val="clear" w:color="auto" w:fill="FFFFFF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Чтобы применять данную статью в отношении </w:t>
      </w:r>
      <w:r w:rsidRPr="008148C0">
        <w:rPr>
          <w:color w:val="222222"/>
          <w:sz w:val="26"/>
          <w:szCs w:val="26"/>
          <w:u w:val="single"/>
        </w:rPr>
        <w:t>лиц, ответственных за эксплуатацию здания, строения, сооружения</w:t>
      </w:r>
      <w:r w:rsidRPr="008148C0">
        <w:rPr>
          <w:color w:val="222222"/>
          <w:sz w:val="26"/>
          <w:szCs w:val="26"/>
        </w:rPr>
        <w:t xml:space="preserve"> и не принимающих участие</w:t>
      </w:r>
      <w:r w:rsidRPr="008148C0">
        <w:rPr>
          <w:color w:val="222222"/>
          <w:sz w:val="26"/>
          <w:szCs w:val="26"/>
          <w:u w:val="single"/>
        </w:rPr>
        <w:t>, в том числе финансовое, в содержании прилегающих территорий</w:t>
      </w:r>
      <w:r w:rsidRPr="008148C0">
        <w:rPr>
          <w:color w:val="222222"/>
          <w:sz w:val="26"/>
          <w:szCs w:val="26"/>
        </w:rPr>
        <w:t xml:space="preserve"> в случаях и порядке, которые определяются правилами благоустройства территории муниципального образования, необходимо принятие закона Республики Хакасия, </w:t>
      </w:r>
      <w:r w:rsidR="00201029" w:rsidRPr="008148C0">
        <w:rPr>
          <w:color w:val="222222"/>
          <w:sz w:val="26"/>
          <w:szCs w:val="26"/>
        </w:rPr>
        <w:t>регламентирующего</w:t>
      </w:r>
      <w:r w:rsidRPr="008148C0">
        <w:rPr>
          <w:color w:val="222222"/>
          <w:sz w:val="26"/>
          <w:szCs w:val="26"/>
        </w:rPr>
        <w:t xml:space="preserve"> порядок</w:t>
      </w:r>
      <w:r w:rsidRPr="008148C0">
        <w:rPr>
          <w:b/>
          <w:sz w:val="26"/>
          <w:szCs w:val="26"/>
        </w:rPr>
        <w:t xml:space="preserve"> </w:t>
      </w:r>
      <w:r w:rsidRPr="008148C0">
        <w:rPr>
          <w:sz w:val="26"/>
          <w:szCs w:val="26"/>
          <w:u w:val="single"/>
        </w:rPr>
        <w:t>определения границ прилегающих тер</w:t>
      </w:r>
      <w:r w:rsidR="003F29F2" w:rsidRPr="008148C0">
        <w:rPr>
          <w:sz w:val="26"/>
          <w:szCs w:val="26"/>
          <w:u w:val="single"/>
        </w:rPr>
        <w:t xml:space="preserve">риторий. </w:t>
      </w:r>
      <w:r w:rsidR="003F29F2" w:rsidRPr="008148C0">
        <w:rPr>
          <w:sz w:val="26"/>
          <w:szCs w:val="26"/>
        </w:rPr>
        <w:t>В соответствии с 463-Ф</w:t>
      </w:r>
      <w:r w:rsidRPr="008148C0">
        <w:rPr>
          <w:sz w:val="26"/>
          <w:szCs w:val="26"/>
        </w:rPr>
        <w:t>З данный порядок должен быть определен не позднее 01 июля</w:t>
      </w:r>
      <w:r w:rsidR="003F29F2" w:rsidRPr="008148C0">
        <w:rPr>
          <w:sz w:val="26"/>
          <w:szCs w:val="26"/>
        </w:rPr>
        <w:t xml:space="preserve"> 2018 года. Далее этот порядок будет необходимо внести в Правила благоустройства территории муниципального образования решением представительного органа после публичного обсуждения. Т.к. формирование комфортной городской среды определены Президентом и Правительством РФ приоритетным направлением, принятие </w:t>
      </w:r>
      <w:r w:rsidR="007B515F" w:rsidRPr="008148C0">
        <w:rPr>
          <w:sz w:val="26"/>
          <w:szCs w:val="26"/>
        </w:rPr>
        <w:t>закона в ближайшие сроки является актуальным для муниципальных образований.</w:t>
      </w:r>
    </w:p>
    <w:p w:rsidR="00E05834" w:rsidRPr="008148C0" w:rsidRDefault="00E05834" w:rsidP="008148C0">
      <w:pPr>
        <w:ind w:left="-426" w:firstLine="426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 xml:space="preserve"> ВЫСТУПАЛИ: </w:t>
      </w:r>
    </w:p>
    <w:p w:rsidR="00E05834" w:rsidRPr="008148C0" w:rsidRDefault="00E05834" w:rsidP="008148C0">
      <w:pPr>
        <w:ind w:left="-426" w:firstLine="426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 xml:space="preserve"> </w:t>
      </w:r>
      <w:r w:rsidR="007B515F" w:rsidRPr="008148C0">
        <w:rPr>
          <w:b/>
          <w:sz w:val="26"/>
          <w:szCs w:val="26"/>
        </w:rPr>
        <w:t xml:space="preserve">Минстрой Республики Хакасия: </w:t>
      </w:r>
      <w:r w:rsidR="00D578A5" w:rsidRPr="008148C0">
        <w:rPr>
          <w:b/>
          <w:sz w:val="26"/>
          <w:szCs w:val="26"/>
        </w:rPr>
        <w:t xml:space="preserve"> </w:t>
      </w:r>
      <w:r w:rsidR="00B05A74" w:rsidRPr="008148C0">
        <w:rPr>
          <w:sz w:val="26"/>
          <w:szCs w:val="26"/>
        </w:rPr>
        <w:t>П</w:t>
      </w:r>
      <w:r w:rsidR="007B515F" w:rsidRPr="008148C0">
        <w:rPr>
          <w:color w:val="222222"/>
          <w:sz w:val="26"/>
          <w:szCs w:val="26"/>
        </w:rPr>
        <w:t>орядок</w:t>
      </w:r>
      <w:r w:rsidR="007B515F" w:rsidRPr="008148C0">
        <w:rPr>
          <w:b/>
          <w:sz w:val="26"/>
          <w:szCs w:val="26"/>
        </w:rPr>
        <w:t xml:space="preserve"> </w:t>
      </w:r>
      <w:r w:rsidR="007B515F" w:rsidRPr="008148C0">
        <w:rPr>
          <w:sz w:val="26"/>
          <w:szCs w:val="26"/>
        </w:rPr>
        <w:t>определения границ прилегающих территорий</w:t>
      </w:r>
      <w:r w:rsidR="007B515F" w:rsidRPr="008148C0">
        <w:rPr>
          <w:color w:val="222222"/>
          <w:sz w:val="26"/>
          <w:szCs w:val="26"/>
        </w:rPr>
        <w:t xml:space="preserve"> к зданиям, строениям и  сооружениям, в </w:t>
      </w:r>
      <w:r w:rsidR="00CD20FC">
        <w:rPr>
          <w:color w:val="222222"/>
          <w:sz w:val="26"/>
          <w:szCs w:val="26"/>
        </w:rPr>
        <w:t xml:space="preserve">границах </w:t>
      </w:r>
      <w:r w:rsidR="007B515F" w:rsidRPr="008148C0">
        <w:rPr>
          <w:color w:val="222222"/>
          <w:sz w:val="26"/>
          <w:szCs w:val="26"/>
        </w:rPr>
        <w:t>которых физические и юридические</w:t>
      </w:r>
      <w:r w:rsidR="00CD20FC">
        <w:rPr>
          <w:color w:val="222222"/>
          <w:sz w:val="26"/>
          <w:szCs w:val="26"/>
        </w:rPr>
        <w:t xml:space="preserve"> лица</w:t>
      </w:r>
      <w:r w:rsidR="007B515F" w:rsidRPr="008148C0">
        <w:rPr>
          <w:color w:val="222222"/>
          <w:sz w:val="26"/>
          <w:szCs w:val="26"/>
        </w:rPr>
        <w:t xml:space="preserve"> будут обязаны принимать участие в их благоустройстве</w:t>
      </w:r>
      <w:r w:rsidR="00CD20FC">
        <w:rPr>
          <w:color w:val="222222"/>
          <w:sz w:val="26"/>
          <w:szCs w:val="26"/>
        </w:rPr>
        <w:t>,</w:t>
      </w:r>
      <w:r w:rsidR="007B515F" w:rsidRPr="008148C0">
        <w:rPr>
          <w:color w:val="222222"/>
          <w:sz w:val="26"/>
          <w:szCs w:val="26"/>
        </w:rPr>
        <w:t xml:space="preserve"> </w:t>
      </w:r>
      <w:r w:rsidR="00D578A5" w:rsidRPr="008148C0">
        <w:rPr>
          <w:color w:val="222222"/>
          <w:sz w:val="26"/>
          <w:szCs w:val="26"/>
        </w:rPr>
        <w:t>е</w:t>
      </w:r>
      <w:r w:rsidR="007B515F" w:rsidRPr="008148C0">
        <w:rPr>
          <w:color w:val="222222"/>
          <w:sz w:val="26"/>
          <w:szCs w:val="26"/>
        </w:rPr>
        <w:t>щ</w:t>
      </w:r>
      <w:r w:rsidR="00D578A5" w:rsidRPr="008148C0">
        <w:rPr>
          <w:color w:val="222222"/>
          <w:sz w:val="26"/>
          <w:szCs w:val="26"/>
        </w:rPr>
        <w:t>ё</w:t>
      </w:r>
      <w:r w:rsidR="007B515F" w:rsidRPr="008148C0">
        <w:rPr>
          <w:color w:val="222222"/>
          <w:sz w:val="26"/>
          <w:szCs w:val="26"/>
        </w:rPr>
        <w:t xml:space="preserve"> не разрабатывался.  Предложение муниципальным образованиям принять участие </w:t>
      </w:r>
      <w:r w:rsidR="00D578A5" w:rsidRPr="008148C0">
        <w:rPr>
          <w:color w:val="222222"/>
          <w:sz w:val="26"/>
          <w:szCs w:val="26"/>
        </w:rPr>
        <w:t xml:space="preserve">в разработке </w:t>
      </w:r>
      <w:r w:rsidR="00CD20FC">
        <w:rPr>
          <w:color w:val="222222"/>
          <w:sz w:val="26"/>
          <w:szCs w:val="26"/>
        </w:rPr>
        <w:t xml:space="preserve">порядка определения </w:t>
      </w:r>
      <w:r w:rsidR="00D578A5" w:rsidRPr="008148C0">
        <w:rPr>
          <w:sz w:val="26"/>
          <w:szCs w:val="26"/>
        </w:rPr>
        <w:t>границ прилегающих территорий.</w:t>
      </w:r>
    </w:p>
    <w:p w:rsidR="00D578A5" w:rsidRPr="008148C0" w:rsidRDefault="00D578A5" w:rsidP="008148C0">
      <w:pPr>
        <w:ind w:left="-426" w:firstLine="426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 xml:space="preserve">Быков Л. М.: </w:t>
      </w:r>
      <w:r w:rsidRPr="008148C0">
        <w:rPr>
          <w:sz w:val="26"/>
          <w:szCs w:val="26"/>
        </w:rPr>
        <w:t>Предлагаю:</w:t>
      </w:r>
    </w:p>
    <w:p w:rsidR="00D578A5" w:rsidRPr="008148C0" w:rsidRDefault="00256499" w:rsidP="00256499">
      <w:pPr>
        <w:pStyle w:val="a3"/>
        <w:ind w:left="-426" w:firstLine="360"/>
        <w:jc w:val="both"/>
        <w:rPr>
          <w:color w:val="222222"/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9324EC" w:rsidRPr="008148C0">
        <w:rPr>
          <w:sz w:val="26"/>
          <w:szCs w:val="26"/>
        </w:rPr>
        <w:t>О</w:t>
      </w:r>
      <w:r w:rsidR="00D578A5" w:rsidRPr="008148C0">
        <w:rPr>
          <w:sz w:val="26"/>
          <w:szCs w:val="26"/>
        </w:rPr>
        <w:t>братиться к Главе Республики Хакасия - Председателю Правительства Республики Хакасия Зимину В.М. об ускоренном инициировании внесения в Верховный Совет Республики Хакасии</w:t>
      </w:r>
      <w:r w:rsidR="009324EC" w:rsidRPr="008148C0">
        <w:rPr>
          <w:sz w:val="26"/>
          <w:szCs w:val="26"/>
        </w:rPr>
        <w:t xml:space="preserve"> законопроекта</w:t>
      </w:r>
      <w:r w:rsidR="00D578A5" w:rsidRPr="008148C0">
        <w:rPr>
          <w:sz w:val="26"/>
          <w:szCs w:val="26"/>
          <w:u w:val="single"/>
        </w:rPr>
        <w:t xml:space="preserve"> о порядке определения прилегающей территории</w:t>
      </w:r>
      <w:r w:rsidR="00D578A5" w:rsidRPr="008148C0">
        <w:rPr>
          <w:color w:val="222222"/>
          <w:sz w:val="26"/>
          <w:szCs w:val="26"/>
        </w:rPr>
        <w:t xml:space="preserve"> к зданиям, строениям и  сооружениям, </w:t>
      </w:r>
      <w:r w:rsidR="009324EC" w:rsidRPr="008148C0">
        <w:rPr>
          <w:color w:val="222222"/>
          <w:sz w:val="26"/>
          <w:szCs w:val="26"/>
        </w:rPr>
        <w:t xml:space="preserve">на </w:t>
      </w:r>
      <w:r w:rsidR="00D578A5" w:rsidRPr="008148C0">
        <w:rPr>
          <w:color w:val="222222"/>
          <w:sz w:val="26"/>
          <w:szCs w:val="26"/>
        </w:rPr>
        <w:t>котор</w:t>
      </w:r>
      <w:r w:rsidR="009324EC" w:rsidRPr="008148C0">
        <w:rPr>
          <w:color w:val="222222"/>
          <w:sz w:val="26"/>
          <w:szCs w:val="26"/>
        </w:rPr>
        <w:t>ой</w:t>
      </w:r>
      <w:r w:rsidR="00D578A5" w:rsidRPr="008148C0">
        <w:rPr>
          <w:color w:val="222222"/>
          <w:sz w:val="26"/>
          <w:szCs w:val="26"/>
        </w:rPr>
        <w:t xml:space="preserve"> физические и юридические</w:t>
      </w:r>
      <w:r w:rsidR="00CD20FC">
        <w:rPr>
          <w:color w:val="222222"/>
          <w:sz w:val="26"/>
          <w:szCs w:val="26"/>
        </w:rPr>
        <w:t xml:space="preserve"> лица</w:t>
      </w:r>
      <w:r w:rsidR="00D578A5" w:rsidRPr="008148C0">
        <w:rPr>
          <w:color w:val="222222"/>
          <w:sz w:val="26"/>
          <w:szCs w:val="26"/>
        </w:rPr>
        <w:t xml:space="preserve"> будут обязаны принимать участие в их благоустройстве</w:t>
      </w:r>
      <w:r w:rsidR="00B05A74" w:rsidRPr="008148C0">
        <w:rPr>
          <w:color w:val="222222"/>
          <w:sz w:val="26"/>
          <w:szCs w:val="26"/>
        </w:rPr>
        <w:t>;</w:t>
      </w:r>
      <w:proofErr w:type="gramEnd"/>
    </w:p>
    <w:p w:rsidR="00D578A5" w:rsidRPr="008148C0" w:rsidRDefault="00256499" w:rsidP="00256499">
      <w:pPr>
        <w:pStyle w:val="a3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85A65" w:rsidRPr="008148C0">
        <w:rPr>
          <w:sz w:val="26"/>
          <w:szCs w:val="26"/>
        </w:rPr>
        <w:t xml:space="preserve">Членам Ассоциации «Совет МО РХ» до 01 мая направить </w:t>
      </w:r>
      <w:r w:rsidR="00B05A74" w:rsidRPr="008148C0">
        <w:rPr>
          <w:sz w:val="26"/>
          <w:szCs w:val="26"/>
        </w:rPr>
        <w:t xml:space="preserve">в </w:t>
      </w:r>
      <w:r w:rsidR="00F85A65" w:rsidRPr="008148C0">
        <w:rPr>
          <w:sz w:val="26"/>
          <w:szCs w:val="26"/>
        </w:rPr>
        <w:t xml:space="preserve">исполнительную дирекцию Совета предложения </w:t>
      </w:r>
      <w:r w:rsidR="00B05A74" w:rsidRPr="008148C0">
        <w:rPr>
          <w:sz w:val="26"/>
          <w:szCs w:val="26"/>
        </w:rPr>
        <w:t>по порядку определения границ прилегающих территорий;</w:t>
      </w:r>
    </w:p>
    <w:p w:rsidR="00B05A74" w:rsidRPr="008148C0" w:rsidRDefault="00256499" w:rsidP="00256499">
      <w:pPr>
        <w:pStyle w:val="a3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05A74" w:rsidRPr="008148C0">
        <w:rPr>
          <w:sz w:val="26"/>
          <w:szCs w:val="26"/>
        </w:rPr>
        <w:t>Исполнительной дирекции Совета направить свод предложений по данному вопросу для рассмотрения в министерство строительства и ЖКХ Республики Хакасия.</w:t>
      </w:r>
    </w:p>
    <w:p w:rsidR="00E05834" w:rsidRPr="00256499" w:rsidRDefault="00E05834" w:rsidP="00256499">
      <w:pPr>
        <w:jc w:val="both"/>
        <w:rPr>
          <w:sz w:val="26"/>
          <w:szCs w:val="26"/>
        </w:rPr>
      </w:pPr>
      <w:r w:rsidRPr="00256499">
        <w:rPr>
          <w:sz w:val="26"/>
          <w:szCs w:val="26"/>
        </w:rPr>
        <w:t>Кто за предложенный проект решения?</w:t>
      </w:r>
    </w:p>
    <w:p w:rsidR="00E05834" w:rsidRPr="008148C0" w:rsidRDefault="00E05834" w:rsidP="008148C0">
      <w:pPr>
        <w:tabs>
          <w:tab w:val="left" w:pos="426"/>
          <w:tab w:val="left" w:pos="709"/>
          <w:tab w:val="left" w:pos="851"/>
        </w:tabs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ab/>
      </w:r>
      <w:r w:rsidRPr="008148C0">
        <w:rPr>
          <w:b/>
          <w:sz w:val="26"/>
          <w:szCs w:val="26"/>
        </w:rPr>
        <w:tab/>
        <w:t>ГОЛОСОВАЛИ:</w:t>
      </w:r>
    </w:p>
    <w:p w:rsidR="00E05834" w:rsidRPr="008148C0" w:rsidRDefault="00E05834" w:rsidP="008148C0">
      <w:pPr>
        <w:tabs>
          <w:tab w:val="left" w:pos="0"/>
        </w:tabs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«за» - </w:t>
      </w:r>
      <w:r w:rsidR="00B05A74" w:rsidRPr="008148C0">
        <w:rPr>
          <w:sz w:val="26"/>
          <w:szCs w:val="26"/>
        </w:rPr>
        <w:t>16</w:t>
      </w:r>
      <w:r w:rsidRPr="008148C0">
        <w:rPr>
          <w:sz w:val="26"/>
          <w:szCs w:val="26"/>
        </w:rPr>
        <w:t>; «против» - 0; «воздержались» - 0.</w:t>
      </w:r>
    </w:p>
    <w:p w:rsidR="00E05834" w:rsidRPr="008148C0" w:rsidRDefault="00E05834" w:rsidP="008148C0">
      <w:pPr>
        <w:ind w:firstLine="70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E05834" w:rsidRPr="008148C0" w:rsidRDefault="00E05834" w:rsidP="008148C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05834" w:rsidRPr="008148C0" w:rsidRDefault="00201029" w:rsidP="008148C0">
      <w:pPr>
        <w:tabs>
          <w:tab w:val="left" w:pos="-426"/>
        </w:tabs>
        <w:ind w:left="-426" w:firstLine="426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3.</w:t>
      </w:r>
      <w:r w:rsidR="002D1448" w:rsidRPr="008148C0">
        <w:rPr>
          <w:b/>
          <w:sz w:val="26"/>
          <w:szCs w:val="26"/>
        </w:rPr>
        <w:t xml:space="preserve"> </w:t>
      </w:r>
      <w:r w:rsidRPr="008148C0">
        <w:rPr>
          <w:b/>
          <w:sz w:val="26"/>
          <w:szCs w:val="26"/>
        </w:rPr>
        <w:t>СЛУШАЛИ</w:t>
      </w:r>
      <w:r w:rsidR="000832C6">
        <w:rPr>
          <w:b/>
          <w:sz w:val="26"/>
          <w:szCs w:val="26"/>
        </w:rPr>
        <w:t>:</w:t>
      </w:r>
      <w:r w:rsidR="00E05834" w:rsidRPr="008148C0">
        <w:rPr>
          <w:b/>
          <w:sz w:val="26"/>
          <w:szCs w:val="26"/>
        </w:rPr>
        <w:t xml:space="preserve"> </w:t>
      </w:r>
      <w:proofErr w:type="gramStart"/>
      <w:r w:rsidRPr="008148C0">
        <w:rPr>
          <w:b/>
          <w:sz w:val="26"/>
          <w:szCs w:val="26"/>
        </w:rPr>
        <w:t>Зайцева С.Н.</w:t>
      </w:r>
      <w:r w:rsidR="000832C6">
        <w:rPr>
          <w:b/>
          <w:sz w:val="26"/>
          <w:szCs w:val="26"/>
        </w:rPr>
        <w:t>,</w:t>
      </w:r>
      <w:r w:rsidR="00E05834" w:rsidRPr="008148C0">
        <w:rPr>
          <w:sz w:val="26"/>
          <w:szCs w:val="26"/>
        </w:rPr>
        <w:t xml:space="preserve"> </w:t>
      </w:r>
      <w:r w:rsidR="000832C6" w:rsidRPr="004C2291">
        <w:rPr>
          <w:sz w:val="26"/>
          <w:szCs w:val="26"/>
        </w:rPr>
        <w:t xml:space="preserve">главу </w:t>
      </w:r>
      <w:proofErr w:type="spellStart"/>
      <w:r w:rsidR="000832C6" w:rsidRPr="004C2291">
        <w:rPr>
          <w:sz w:val="26"/>
          <w:szCs w:val="26"/>
        </w:rPr>
        <w:t>Ширинского</w:t>
      </w:r>
      <w:proofErr w:type="spellEnd"/>
      <w:r w:rsidR="000832C6" w:rsidRPr="004C2291">
        <w:rPr>
          <w:sz w:val="26"/>
          <w:szCs w:val="26"/>
        </w:rPr>
        <w:t xml:space="preserve"> района, председателя комиссии Совета по экономике, предпринимательству и ЖКХ</w:t>
      </w:r>
      <w:r w:rsidR="000832C6">
        <w:rPr>
          <w:sz w:val="26"/>
          <w:szCs w:val="26"/>
        </w:rPr>
        <w:t>,</w:t>
      </w:r>
      <w:r w:rsidR="000832C6" w:rsidRPr="008148C0">
        <w:rPr>
          <w:sz w:val="26"/>
          <w:szCs w:val="26"/>
        </w:rPr>
        <w:t xml:space="preserve"> </w:t>
      </w:r>
      <w:r w:rsidR="000832C6">
        <w:rPr>
          <w:sz w:val="26"/>
          <w:szCs w:val="26"/>
        </w:rPr>
        <w:t xml:space="preserve">о подготовке предложений в  проект </w:t>
      </w:r>
      <w:r w:rsidRPr="008148C0">
        <w:rPr>
          <w:sz w:val="26"/>
          <w:szCs w:val="26"/>
        </w:rPr>
        <w:t>законодательн</w:t>
      </w:r>
      <w:r w:rsidR="000832C6">
        <w:rPr>
          <w:sz w:val="26"/>
          <w:szCs w:val="26"/>
        </w:rPr>
        <w:t>ой инициативы</w:t>
      </w:r>
      <w:r w:rsidRPr="008148C0">
        <w:rPr>
          <w:sz w:val="26"/>
          <w:szCs w:val="26"/>
        </w:rPr>
        <w:t xml:space="preserve"> по исключению из Закона Республики Хакасия </w:t>
      </w:r>
      <w:r w:rsidR="007969EF" w:rsidRPr="008148C0">
        <w:rPr>
          <w:sz w:val="26"/>
          <w:szCs w:val="26"/>
        </w:rPr>
        <w:t xml:space="preserve">от </w:t>
      </w:r>
      <w:r w:rsidR="007969EF" w:rsidRPr="008148C0">
        <w:rPr>
          <w:sz w:val="26"/>
          <w:szCs w:val="26"/>
        </w:rPr>
        <w:lastRenderedPageBreak/>
        <w:t>05.12.2005 № 85-ЗРХ</w:t>
      </w:r>
      <w:r w:rsidRPr="008148C0">
        <w:rPr>
          <w:sz w:val="26"/>
          <w:szCs w:val="26"/>
        </w:rPr>
        <w:t xml:space="preserve">   исполнения органами МСУ РХ переданных </w:t>
      </w:r>
      <w:proofErr w:type="spellStart"/>
      <w:r w:rsidRPr="008148C0">
        <w:rPr>
          <w:sz w:val="26"/>
          <w:szCs w:val="26"/>
        </w:rPr>
        <w:t>госполномочий</w:t>
      </w:r>
      <w:proofErr w:type="spellEnd"/>
      <w:r w:rsidRPr="008148C0">
        <w:rPr>
          <w:sz w:val="26"/>
          <w:szCs w:val="26"/>
        </w:rPr>
        <w:t xml:space="preserve"> по опеке и попечительству в части обеспечения жильем детей-сирот, детей, оставшихся без попечения  родителей и отнесенных к данной категории</w:t>
      </w:r>
      <w:r w:rsidR="00AF22C1" w:rsidRPr="008148C0">
        <w:rPr>
          <w:sz w:val="26"/>
          <w:szCs w:val="26"/>
        </w:rPr>
        <w:t>,</w:t>
      </w:r>
      <w:r w:rsidR="00E05834" w:rsidRPr="008148C0">
        <w:rPr>
          <w:sz w:val="26"/>
          <w:szCs w:val="26"/>
        </w:rPr>
        <w:t xml:space="preserve"> а именно:</w:t>
      </w:r>
      <w:proofErr w:type="gramEnd"/>
    </w:p>
    <w:p w:rsidR="00AF22C1" w:rsidRPr="008148C0" w:rsidRDefault="00E05834" w:rsidP="008148C0">
      <w:pPr>
        <w:tabs>
          <w:tab w:val="left" w:pos="615"/>
          <w:tab w:val="left" w:pos="3765"/>
        </w:tabs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</w:t>
      </w:r>
      <w:r w:rsidR="00AF22C1" w:rsidRPr="008148C0">
        <w:rPr>
          <w:sz w:val="26"/>
          <w:szCs w:val="26"/>
        </w:rPr>
        <w:t xml:space="preserve">Практика применения закона 85-ЗРХ показывает, что муниципальные образования Республики Хакасия при реализации переданных государственных полномочий по предоставлению жилых помещений детям-сиротам, детям, оставшимся без попечения родителей и лицам из их числа, сталкиваются с множеством проблем, возникающим при покупке или строительстве жилых помещений для детей-сирот. </w:t>
      </w:r>
      <w:proofErr w:type="gramStart"/>
      <w:r w:rsidR="00AF22C1" w:rsidRPr="008148C0">
        <w:rPr>
          <w:sz w:val="26"/>
          <w:szCs w:val="26"/>
        </w:rPr>
        <w:t xml:space="preserve">Это отсутствие требуемого  жилья на первичном либо вторичном рынках, несоответствие его санитарно-техническим нормам и правилам, неэффективность использования средств местных бюджетов   при строительстве жилых домов и эксплуатации уже приобретенных, дополнительные расходы на исполнительные сборы  и штрафы за неисполнение   судебных решений по обеспечению жильем детей-сирот (составляют за 2017 год только по </w:t>
      </w:r>
      <w:proofErr w:type="spellStart"/>
      <w:r w:rsidR="00AF22C1" w:rsidRPr="008148C0">
        <w:rPr>
          <w:sz w:val="26"/>
          <w:szCs w:val="26"/>
        </w:rPr>
        <w:t>Ширинскому</w:t>
      </w:r>
      <w:proofErr w:type="spellEnd"/>
      <w:r w:rsidR="00AF22C1" w:rsidRPr="008148C0">
        <w:rPr>
          <w:sz w:val="26"/>
          <w:szCs w:val="26"/>
        </w:rPr>
        <w:t xml:space="preserve"> району 1, 3 млн. руб.). </w:t>
      </w:r>
      <w:proofErr w:type="gramEnd"/>
    </w:p>
    <w:p w:rsidR="00AF22C1" w:rsidRPr="008148C0" w:rsidRDefault="00AF22C1" w:rsidP="008148C0">
      <w:pPr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Соответственно, встает вопрос экономической и правовой целесообразности наделения такими полномочиями органы местного самоуправления городов и районов Республики Хакасия, при условии, что финансовые взаимоотношения органов исполнительной власти республики и муниципальных образований по наделению государственным полномочием с учетом последствий выполнения такого полномочия, законодательно недостаточно урегулированы. Происходит нерациональное расходование средств муниципального бюджета при нерешенности тем самым жилищного вопроса детей-сирот и лиц из их числа. При таком подходе передача, полностью или в части, государственного полномочия по жилищному обеспечению лиц указанной категории муниципальным образованиям, противоречит смыслу Федерального </w:t>
      </w:r>
      <w:hyperlink r:id="rId10" w:history="1">
        <w:r w:rsidRPr="008148C0">
          <w:rPr>
            <w:sz w:val="26"/>
            <w:szCs w:val="26"/>
          </w:rPr>
          <w:t>закона</w:t>
        </w:r>
      </w:hyperlink>
      <w:r w:rsidRPr="008148C0">
        <w:rPr>
          <w:sz w:val="26"/>
          <w:szCs w:val="26"/>
        </w:rPr>
        <w:t xml:space="preserve"> № 15-ФЗ, является необоснованной и подлежит исключению из норм закона 85-ФЗ.</w:t>
      </w:r>
    </w:p>
    <w:p w:rsidR="008919CE" w:rsidRPr="008148C0" w:rsidRDefault="008919CE" w:rsidP="008148C0">
      <w:pPr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Предлагаю от Ассоциации «Совет МО РХ» поручить </w:t>
      </w:r>
      <w:r w:rsidR="00BC51B0">
        <w:rPr>
          <w:sz w:val="26"/>
          <w:szCs w:val="26"/>
        </w:rPr>
        <w:t xml:space="preserve">члену Правления Совета </w:t>
      </w:r>
      <w:proofErr w:type="spellStart"/>
      <w:r w:rsidR="00BC51B0">
        <w:rPr>
          <w:sz w:val="26"/>
          <w:szCs w:val="26"/>
        </w:rPr>
        <w:t>Курлаеву</w:t>
      </w:r>
      <w:proofErr w:type="spellEnd"/>
      <w:r w:rsidR="00BC51B0">
        <w:rPr>
          <w:sz w:val="26"/>
          <w:szCs w:val="26"/>
        </w:rPr>
        <w:t xml:space="preserve"> Ю. Н., председателю </w:t>
      </w:r>
      <w:r w:rsidR="00BC51B0" w:rsidRPr="00BC51B0">
        <w:rPr>
          <w:sz w:val="26"/>
          <w:szCs w:val="26"/>
        </w:rPr>
        <w:t>Комиссия по строительству земельным и имущественным отношениям</w:t>
      </w:r>
      <w:r w:rsidR="000832C6">
        <w:rPr>
          <w:sz w:val="26"/>
          <w:szCs w:val="26"/>
        </w:rPr>
        <w:t>,</w:t>
      </w:r>
      <w:r w:rsidR="00BC51B0" w:rsidRPr="008148C0">
        <w:rPr>
          <w:sz w:val="26"/>
          <w:szCs w:val="26"/>
        </w:rPr>
        <w:t xml:space="preserve"> </w:t>
      </w:r>
      <w:r w:rsidRPr="008148C0">
        <w:rPr>
          <w:sz w:val="26"/>
          <w:szCs w:val="26"/>
        </w:rPr>
        <w:t xml:space="preserve">выйти с </w:t>
      </w:r>
      <w:r w:rsidR="00AC6B96">
        <w:rPr>
          <w:sz w:val="26"/>
          <w:szCs w:val="26"/>
        </w:rPr>
        <w:t xml:space="preserve">предложением к </w:t>
      </w:r>
      <w:r w:rsidR="00AC6B96" w:rsidRPr="008148C0">
        <w:rPr>
          <w:sz w:val="26"/>
          <w:szCs w:val="26"/>
        </w:rPr>
        <w:t xml:space="preserve">Совету депутатов </w:t>
      </w:r>
      <w:proofErr w:type="spellStart"/>
      <w:r w:rsidR="00AC6B96" w:rsidRPr="008148C0">
        <w:rPr>
          <w:sz w:val="26"/>
          <w:szCs w:val="26"/>
        </w:rPr>
        <w:t>Бейского</w:t>
      </w:r>
      <w:proofErr w:type="spellEnd"/>
      <w:r w:rsidR="00AC6B96" w:rsidRPr="008148C0">
        <w:rPr>
          <w:sz w:val="26"/>
          <w:szCs w:val="26"/>
        </w:rPr>
        <w:t xml:space="preserve"> района </w:t>
      </w:r>
      <w:r w:rsidR="00AC6B96">
        <w:rPr>
          <w:sz w:val="26"/>
          <w:szCs w:val="26"/>
        </w:rPr>
        <w:t xml:space="preserve">о представлении </w:t>
      </w:r>
      <w:r w:rsidRPr="008148C0">
        <w:rPr>
          <w:sz w:val="26"/>
          <w:szCs w:val="26"/>
        </w:rPr>
        <w:t>законодательной инициатив</w:t>
      </w:r>
      <w:r w:rsidR="00BC51B0">
        <w:rPr>
          <w:sz w:val="26"/>
          <w:szCs w:val="26"/>
        </w:rPr>
        <w:t>ы</w:t>
      </w:r>
      <w:r w:rsidR="000832C6">
        <w:rPr>
          <w:sz w:val="26"/>
          <w:szCs w:val="26"/>
        </w:rPr>
        <w:t xml:space="preserve"> в Верховный Совет Республики Хакасия.</w:t>
      </w:r>
      <w:r w:rsidRPr="008148C0">
        <w:rPr>
          <w:sz w:val="26"/>
          <w:szCs w:val="26"/>
        </w:rPr>
        <w:t xml:space="preserve"> </w:t>
      </w:r>
    </w:p>
    <w:p w:rsidR="00E05834" w:rsidRPr="008148C0" w:rsidRDefault="00E05834" w:rsidP="008148C0">
      <w:pPr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ВЫСТУПАЛИ:</w:t>
      </w:r>
    </w:p>
    <w:p w:rsidR="00E05834" w:rsidRPr="008148C0" w:rsidRDefault="008919CE" w:rsidP="008148C0">
      <w:pPr>
        <w:ind w:left="-426" w:firstLine="426"/>
        <w:jc w:val="both"/>
        <w:rPr>
          <w:sz w:val="26"/>
          <w:szCs w:val="26"/>
        </w:rPr>
      </w:pPr>
      <w:proofErr w:type="spellStart"/>
      <w:r w:rsidRPr="008148C0">
        <w:rPr>
          <w:b/>
          <w:sz w:val="26"/>
          <w:szCs w:val="26"/>
        </w:rPr>
        <w:t>Курлаев</w:t>
      </w:r>
      <w:proofErr w:type="spellEnd"/>
      <w:r w:rsidRPr="008148C0">
        <w:rPr>
          <w:b/>
          <w:sz w:val="26"/>
          <w:szCs w:val="26"/>
        </w:rPr>
        <w:t xml:space="preserve"> Ю.Н.</w:t>
      </w:r>
      <w:r w:rsidR="00E05834" w:rsidRPr="008148C0">
        <w:rPr>
          <w:sz w:val="26"/>
          <w:szCs w:val="26"/>
        </w:rPr>
        <w:t xml:space="preserve">: </w:t>
      </w:r>
      <w:r w:rsidRPr="008148C0">
        <w:rPr>
          <w:sz w:val="26"/>
          <w:szCs w:val="26"/>
        </w:rPr>
        <w:t xml:space="preserve">Если члены Правления Совета поручат нашему району выйти </w:t>
      </w:r>
      <w:r w:rsidR="00CD20FC">
        <w:rPr>
          <w:sz w:val="26"/>
          <w:szCs w:val="26"/>
        </w:rPr>
        <w:t>с</w:t>
      </w:r>
      <w:r w:rsidRPr="008148C0">
        <w:rPr>
          <w:sz w:val="26"/>
          <w:szCs w:val="26"/>
        </w:rPr>
        <w:t xml:space="preserve"> законодательной инициативой, мы согласны.</w:t>
      </w:r>
    </w:p>
    <w:p w:rsidR="008919CE" w:rsidRPr="008148C0" w:rsidRDefault="00E05834" w:rsidP="008148C0">
      <w:pPr>
        <w:ind w:left="-426" w:firstLine="426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Соколик Н. М.</w:t>
      </w:r>
      <w:r w:rsidRPr="008148C0">
        <w:rPr>
          <w:sz w:val="26"/>
          <w:szCs w:val="26"/>
        </w:rPr>
        <w:t xml:space="preserve">: </w:t>
      </w:r>
      <w:r w:rsidR="008919CE" w:rsidRPr="008148C0">
        <w:rPr>
          <w:sz w:val="26"/>
          <w:szCs w:val="26"/>
        </w:rPr>
        <w:t xml:space="preserve">Для справки: на 01 марта 2018 года </w:t>
      </w:r>
      <w:r w:rsidR="002D1448" w:rsidRPr="008148C0">
        <w:rPr>
          <w:sz w:val="26"/>
          <w:szCs w:val="26"/>
        </w:rPr>
        <w:t xml:space="preserve">в Республике Хакасия </w:t>
      </w:r>
      <w:r w:rsidR="008919CE" w:rsidRPr="008148C0">
        <w:rPr>
          <w:sz w:val="26"/>
          <w:szCs w:val="26"/>
        </w:rPr>
        <w:t>более 2000 детей-сирот стоят на очереди для получения жилья, порядка 400 судебных решений находятся на исполнении. В законе о республиканском бюджете на 2018 год по данной статье расходов предусмотрено 189</w:t>
      </w:r>
      <w:r w:rsidR="002D1448" w:rsidRPr="008148C0">
        <w:rPr>
          <w:sz w:val="26"/>
          <w:szCs w:val="26"/>
        </w:rPr>
        <w:t xml:space="preserve"> </w:t>
      </w:r>
      <w:r w:rsidR="008919CE" w:rsidRPr="008148C0">
        <w:rPr>
          <w:sz w:val="26"/>
          <w:szCs w:val="26"/>
        </w:rPr>
        <w:t xml:space="preserve">млн.325 тыс. рублей, в том числе 100 млн. рублей – средства республиканского бюджета. Этих средств не хватит на исполнение даже половины судебных решений, по остальным муниципальные образования получат дополнительные, не предусмотренные бюджетом, расходы на штрафы и исполнительные сборы </w:t>
      </w:r>
      <w:r w:rsidR="002D1448" w:rsidRPr="008148C0">
        <w:rPr>
          <w:sz w:val="26"/>
          <w:szCs w:val="26"/>
        </w:rPr>
        <w:t>могут составить</w:t>
      </w:r>
      <w:r w:rsidR="008919CE" w:rsidRPr="008148C0">
        <w:rPr>
          <w:sz w:val="26"/>
          <w:szCs w:val="26"/>
        </w:rPr>
        <w:t xml:space="preserve"> примерно 15 млн. рублей.</w:t>
      </w:r>
    </w:p>
    <w:p w:rsidR="002D1448" w:rsidRPr="008148C0" w:rsidRDefault="002D1448" w:rsidP="008148C0">
      <w:pPr>
        <w:ind w:left="-426" w:firstLine="426"/>
        <w:jc w:val="both"/>
        <w:rPr>
          <w:sz w:val="26"/>
          <w:szCs w:val="26"/>
        </w:rPr>
      </w:pPr>
      <w:proofErr w:type="spellStart"/>
      <w:r w:rsidRPr="008148C0">
        <w:rPr>
          <w:b/>
          <w:sz w:val="26"/>
          <w:szCs w:val="26"/>
        </w:rPr>
        <w:t>Тупикин</w:t>
      </w:r>
      <w:proofErr w:type="spellEnd"/>
      <w:r w:rsidRPr="008148C0">
        <w:rPr>
          <w:b/>
          <w:sz w:val="26"/>
          <w:szCs w:val="26"/>
        </w:rPr>
        <w:t xml:space="preserve"> А.</w:t>
      </w:r>
      <w:r w:rsidRPr="008148C0">
        <w:rPr>
          <w:sz w:val="26"/>
          <w:szCs w:val="26"/>
        </w:rPr>
        <w:t xml:space="preserve"> </w:t>
      </w:r>
      <w:r w:rsidRPr="008148C0">
        <w:rPr>
          <w:b/>
          <w:sz w:val="26"/>
          <w:szCs w:val="26"/>
        </w:rPr>
        <w:t>Ю.:</w:t>
      </w:r>
      <w:r w:rsidRPr="008148C0">
        <w:rPr>
          <w:sz w:val="26"/>
          <w:szCs w:val="26"/>
        </w:rPr>
        <w:t xml:space="preserve"> Предлагаю выйти с законодательной инициативой одновременно нескольким советам депутатов муниципальных образований.</w:t>
      </w:r>
    </w:p>
    <w:p w:rsidR="002D1448" w:rsidRPr="008148C0" w:rsidRDefault="002D1448" w:rsidP="008148C0">
      <w:pPr>
        <w:ind w:left="-426" w:firstLine="426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Зайцев С.</w:t>
      </w:r>
      <w:r w:rsidRPr="008148C0">
        <w:rPr>
          <w:sz w:val="26"/>
          <w:szCs w:val="26"/>
        </w:rPr>
        <w:t xml:space="preserve"> </w:t>
      </w:r>
      <w:r w:rsidRPr="008148C0">
        <w:rPr>
          <w:b/>
          <w:sz w:val="26"/>
          <w:szCs w:val="26"/>
        </w:rPr>
        <w:t>Н</w:t>
      </w:r>
      <w:r w:rsidRPr="008148C0">
        <w:rPr>
          <w:sz w:val="26"/>
          <w:szCs w:val="26"/>
        </w:rPr>
        <w:t xml:space="preserve">.: Для справки в Республике Тува строительство домов для детей-сирот и лиц данной категории осуществляет УКС Республики Тува, т. е. строительство жилья детям сиротам является </w:t>
      </w:r>
      <w:proofErr w:type="spellStart"/>
      <w:r w:rsidRPr="008148C0">
        <w:rPr>
          <w:sz w:val="26"/>
          <w:szCs w:val="26"/>
        </w:rPr>
        <w:t>госполномочием</w:t>
      </w:r>
      <w:proofErr w:type="spellEnd"/>
      <w:r w:rsidRPr="008148C0">
        <w:rPr>
          <w:sz w:val="26"/>
          <w:szCs w:val="26"/>
        </w:rPr>
        <w:t>.</w:t>
      </w:r>
    </w:p>
    <w:p w:rsidR="00E05834" w:rsidRPr="008148C0" w:rsidRDefault="00E05834" w:rsidP="008148C0">
      <w:pPr>
        <w:ind w:left="-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ab/>
      </w:r>
      <w:r w:rsidRPr="008148C0">
        <w:rPr>
          <w:b/>
          <w:sz w:val="26"/>
          <w:szCs w:val="26"/>
        </w:rPr>
        <w:t>Быков Л. М</w:t>
      </w:r>
      <w:r w:rsidRPr="008148C0">
        <w:rPr>
          <w:sz w:val="26"/>
          <w:szCs w:val="26"/>
        </w:rPr>
        <w:t xml:space="preserve">.: </w:t>
      </w:r>
      <w:r w:rsidR="002D1448" w:rsidRPr="008148C0">
        <w:rPr>
          <w:sz w:val="26"/>
          <w:szCs w:val="26"/>
        </w:rPr>
        <w:t>Заслушав предложения и выступления членов Правления Совета предлагаю</w:t>
      </w:r>
    </w:p>
    <w:p w:rsidR="00E05834" w:rsidRPr="008148C0" w:rsidRDefault="00CD20FC" w:rsidP="00CD20FC">
      <w:pPr>
        <w:pStyle w:val="20"/>
        <w:shd w:val="clear" w:color="auto" w:fill="auto"/>
        <w:tabs>
          <w:tab w:val="left" w:pos="-567"/>
        </w:tabs>
        <w:spacing w:before="0" w:after="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1.</w:t>
      </w:r>
      <w:r w:rsidR="00BC51B0">
        <w:rPr>
          <w:sz w:val="26"/>
          <w:szCs w:val="26"/>
        </w:rPr>
        <w:t xml:space="preserve"> </w:t>
      </w:r>
      <w:r w:rsidR="00E05834" w:rsidRPr="008148C0">
        <w:rPr>
          <w:sz w:val="26"/>
          <w:szCs w:val="26"/>
        </w:rPr>
        <w:t>Информацию, озвученную членами Правления Совета, принять к сведению;</w:t>
      </w:r>
    </w:p>
    <w:p w:rsidR="002D1448" w:rsidRPr="008148C0" w:rsidRDefault="00CD20FC" w:rsidP="00CD20FC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426" w:firstLine="42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2.</w:t>
      </w:r>
      <w:r w:rsidR="00BC51B0">
        <w:rPr>
          <w:sz w:val="26"/>
          <w:szCs w:val="26"/>
        </w:rPr>
        <w:t xml:space="preserve"> </w:t>
      </w:r>
      <w:proofErr w:type="gramStart"/>
      <w:r w:rsidR="00D07EBF" w:rsidRPr="008148C0">
        <w:rPr>
          <w:sz w:val="26"/>
          <w:szCs w:val="26"/>
        </w:rPr>
        <w:t>П</w:t>
      </w:r>
      <w:r w:rsidR="002D1448" w:rsidRPr="008148C0">
        <w:rPr>
          <w:sz w:val="26"/>
          <w:szCs w:val="26"/>
        </w:rPr>
        <w:t>оручить</w:t>
      </w:r>
      <w:r w:rsidR="00D07EBF" w:rsidRPr="008148C0">
        <w:rPr>
          <w:sz w:val="26"/>
          <w:szCs w:val="26"/>
        </w:rPr>
        <w:t xml:space="preserve"> </w:t>
      </w:r>
      <w:r w:rsidR="00BC51B0">
        <w:rPr>
          <w:sz w:val="26"/>
          <w:szCs w:val="26"/>
        </w:rPr>
        <w:t xml:space="preserve">члену Правления Совета </w:t>
      </w:r>
      <w:proofErr w:type="spellStart"/>
      <w:r w:rsidR="00BC51B0">
        <w:rPr>
          <w:sz w:val="26"/>
          <w:szCs w:val="26"/>
        </w:rPr>
        <w:t>Курлаеву</w:t>
      </w:r>
      <w:proofErr w:type="spellEnd"/>
      <w:r w:rsidR="00BC51B0">
        <w:rPr>
          <w:sz w:val="26"/>
          <w:szCs w:val="26"/>
        </w:rPr>
        <w:t xml:space="preserve"> Ю. Н., председателю </w:t>
      </w:r>
      <w:r w:rsidR="00BC51B0" w:rsidRPr="00BC51B0">
        <w:rPr>
          <w:sz w:val="26"/>
          <w:szCs w:val="26"/>
        </w:rPr>
        <w:t>Комиссия по строительству земельным и имущественным отношениям</w:t>
      </w:r>
      <w:r w:rsidR="00BC51B0" w:rsidRPr="008148C0">
        <w:rPr>
          <w:sz w:val="26"/>
          <w:szCs w:val="26"/>
        </w:rPr>
        <w:t xml:space="preserve"> выйти с </w:t>
      </w:r>
      <w:r w:rsidR="00BC51B0">
        <w:rPr>
          <w:sz w:val="26"/>
          <w:szCs w:val="26"/>
        </w:rPr>
        <w:t xml:space="preserve">предложением к </w:t>
      </w:r>
      <w:r w:rsidR="00BC51B0" w:rsidRPr="008148C0">
        <w:rPr>
          <w:sz w:val="26"/>
          <w:szCs w:val="26"/>
        </w:rPr>
        <w:t xml:space="preserve">Совету депутатов </w:t>
      </w:r>
      <w:proofErr w:type="spellStart"/>
      <w:r w:rsidR="00BC51B0" w:rsidRPr="008148C0">
        <w:rPr>
          <w:sz w:val="26"/>
          <w:szCs w:val="26"/>
        </w:rPr>
        <w:t>Бейского</w:t>
      </w:r>
      <w:proofErr w:type="spellEnd"/>
      <w:r w:rsidR="00BC51B0" w:rsidRPr="008148C0">
        <w:rPr>
          <w:sz w:val="26"/>
          <w:szCs w:val="26"/>
        </w:rPr>
        <w:t xml:space="preserve"> района </w:t>
      </w:r>
      <w:r w:rsidR="00BC51B0">
        <w:rPr>
          <w:sz w:val="26"/>
          <w:szCs w:val="26"/>
        </w:rPr>
        <w:t xml:space="preserve">о представлении </w:t>
      </w:r>
      <w:r w:rsidR="000832C6">
        <w:rPr>
          <w:sz w:val="26"/>
          <w:szCs w:val="26"/>
        </w:rPr>
        <w:t>в Верховный Совет Республики Хакасия</w:t>
      </w:r>
      <w:r w:rsidR="000832C6" w:rsidRPr="008148C0">
        <w:rPr>
          <w:sz w:val="26"/>
          <w:szCs w:val="26"/>
        </w:rPr>
        <w:t xml:space="preserve"> </w:t>
      </w:r>
      <w:r w:rsidR="00BC51B0" w:rsidRPr="008148C0">
        <w:rPr>
          <w:sz w:val="26"/>
          <w:szCs w:val="26"/>
        </w:rPr>
        <w:t>законодательной инициатив</w:t>
      </w:r>
      <w:r w:rsidR="00BC51B0">
        <w:rPr>
          <w:sz w:val="26"/>
          <w:szCs w:val="26"/>
        </w:rPr>
        <w:t>ы</w:t>
      </w:r>
      <w:r w:rsidR="00BC51B0" w:rsidRPr="008148C0">
        <w:rPr>
          <w:sz w:val="26"/>
          <w:szCs w:val="26"/>
        </w:rPr>
        <w:t xml:space="preserve"> </w:t>
      </w:r>
      <w:r w:rsidR="00D07EBF" w:rsidRPr="008148C0">
        <w:rPr>
          <w:sz w:val="26"/>
          <w:szCs w:val="26"/>
        </w:rPr>
        <w:t>«О внесении изменений в Закон 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</w:t>
      </w:r>
      <w:proofErr w:type="gramEnd"/>
      <w:r w:rsidR="00D07EBF" w:rsidRPr="008148C0">
        <w:rPr>
          <w:sz w:val="26"/>
          <w:szCs w:val="26"/>
        </w:rPr>
        <w:t>, оставшихся без попечения родителей, и лиц из числа детей-сирот и детей, оставшихся без попечения родителей» в части предоставления жилых помещений</w:t>
      </w:r>
      <w:r w:rsidR="00D97D99" w:rsidRPr="008148C0">
        <w:rPr>
          <w:sz w:val="26"/>
          <w:szCs w:val="26"/>
        </w:rPr>
        <w:t xml:space="preserve">, с определением срока вступления в действие </w:t>
      </w:r>
      <w:r w:rsidR="00BC51B0">
        <w:rPr>
          <w:sz w:val="26"/>
          <w:szCs w:val="26"/>
        </w:rPr>
        <w:t xml:space="preserve"> закона </w:t>
      </w:r>
      <w:r w:rsidR="00D97D99" w:rsidRPr="008148C0">
        <w:rPr>
          <w:sz w:val="26"/>
          <w:szCs w:val="26"/>
        </w:rPr>
        <w:t>с 01.01.2019 года</w:t>
      </w:r>
      <w:r w:rsidR="00D07EBF" w:rsidRPr="008148C0">
        <w:rPr>
          <w:sz w:val="26"/>
          <w:szCs w:val="26"/>
        </w:rPr>
        <w:t>;</w:t>
      </w:r>
    </w:p>
    <w:p w:rsidR="00E05834" w:rsidRPr="008148C0" w:rsidRDefault="00CD20FC" w:rsidP="00CD20FC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426" w:firstLine="42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3.</w:t>
      </w:r>
      <w:r w:rsidR="00BC51B0">
        <w:rPr>
          <w:sz w:val="26"/>
          <w:szCs w:val="26"/>
        </w:rPr>
        <w:t xml:space="preserve"> </w:t>
      </w:r>
      <w:r w:rsidR="00D97D99" w:rsidRPr="008148C0">
        <w:rPr>
          <w:sz w:val="26"/>
          <w:szCs w:val="26"/>
        </w:rPr>
        <w:t xml:space="preserve">Рекомендовать Советам депутатов городов и районов Республики Хакасия рассмотреть на апрельской сессии проект законодательной инициативы и направить решения о поддержке в Совет депутатов </w:t>
      </w:r>
      <w:proofErr w:type="spellStart"/>
      <w:r w:rsidR="00D97D99" w:rsidRPr="008148C0">
        <w:rPr>
          <w:sz w:val="26"/>
          <w:szCs w:val="26"/>
        </w:rPr>
        <w:t>Бейского</w:t>
      </w:r>
      <w:proofErr w:type="spellEnd"/>
      <w:r w:rsidR="00D97D99" w:rsidRPr="008148C0">
        <w:rPr>
          <w:sz w:val="26"/>
          <w:szCs w:val="26"/>
        </w:rPr>
        <w:t xml:space="preserve"> района до 01 мая 2018 года.</w:t>
      </w:r>
    </w:p>
    <w:p w:rsidR="00E05834" w:rsidRPr="00256499" w:rsidRDefault="00E05834" w:rsidP="00256499">
      <w:pPr>
        <w:jc w:val="both"/>
        <w:rPr>
          <w:sz w:val="26"/>
          <w:szCs w:val="26"/>
        </w:rPr>
      </w:pPr>
      <w:r w:rsidRPr="00256499">
        <w:rPr>
          <w:sz w:val="26"/>
          <w:szCs w:val="26"/>
        </w:rPr>
        <w:t>Кто за предложенный проект решения?</w:t>
      </w:r>
    </w:p>
    <w:p w:rsidR="00E05834" w:rsidRPr="008148C0" w:rsidRDefault="00E05834" w:rsidP="008148C0">
      <w:pPr>
        <w:pStyle w:val="a3"/>
        <w:tabs>
          <w:tab w:val="left" w:pos="426"/>
          <w:tab w:val="left" w:pos="709"/>
          <w:tab w:val="left" w:pos="851"/>
        </w:tabs>
        <w:ind w:left="-66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ab/>
      </w:r>
      <w:r w:rsidRPr="008148C0">
        <w:rPr>
          <w:b/>
          <w:sz w:val="26"/>
          <w:szCs w:val="26"/>
        </w:rPr>
        <w:tab/>
        <w:t>ГОЛОСОВАЛИ:</w:t>
      </w:r>
    </w:p>
    <w:p w:rsidR="00E05834" w:rsidRPr="008148C0" w:rsidRDefault="00D97D99" w:rsidP="008148C0">
      <w:pPr>
        <w:pStyle w:val="a3"/>
        <w:tabs>
          <w:tab w:val="left" w:pos="0"/>
        </w:tabs>
        <w:ind w:left="-6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- 16</w:t>
      </w:r>
      <w:r w:rsidR="00E05834" w:rsidRPr="008148C0">
        <w:rPr>
          <w:sz w:val="26"/>
          <w:szCs w:val="26"/>
        </w:rPr>
        <w:t>; «против» - 0; «воздержались» - 0.</w:t>
      </w:r>
    </w:p>
    <w:p w:rsidR="00E05834" w:rsidRPr="008148C0" w:rsidRDefault="00E05834" w:rsidP="008148C0">
      <w:pPr>
        <w:pStyle w:val="a3"/>
        <w:ind w:left="-66" w:firstLine="774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E05834" w:rsidRPr="008148C0" w:rsidRDefault="00E05834" w:rsidP="008148C0">
      <w:pPr>
        <w:jc w:val="both"/>
        <w:rPr>
          <w:sz w:val="26"/>
          <w:szCs w:val="26"/>
        </w:rPr>
      </w:pPr>
    </w:p>
    <w:p w:rsidR="00D97D99" w:rsidRPr="008148C0" w:rsidRDefault="00256499" w:rsidP="00CD20FC">
      <w:pPr>
        <w:pStyle w:val="a3"/>
        <w:tabs>
          <w:tab w:val="left" w:pos="426"/>
        </w:tabs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D97D99" w:rsidRPr="008148C0">
        <w:rPr>
          <w:b/>
          <w:sz w:val="26"/>
          <w:szCs w:val="26"/>
        </w:rPr>
        <w:t>4. СЛУШАЛИ</w:t>
      </w:r>
      <w:r w:rsidR="00E05834" w:rsidRPr="008148C0">
        <w:rPr>
          <w:b/>
          <w:sz w:val="26"/>
          <w:szCs w:val="26"/>
        </w:rPr>
        <w:t xml:space="preserve"> Соколик Н. М.</w:t>
      </w:r>
      <w:r w:rsidR="00D97D99" w:rsidRPr="008148C0">
        <w:rPr>
          <w:b/>
          <w:sz w:val="26"/>
          <w:szCs w:val="26"/>
        </w:rPr>
        <w:t>:</w:t>
      </w:r>
      <w:r w:rsidR="00E05834" w:rsidRPr="008148C0">
        <w:rPr>
          <w:b/>
          <w:sz w:val="26"/>
          <w:szCs w:val="26"/>
        </w:rPr>
        <w:t xml:space="preserve"> </w:t>
      </w:r>
      <w:r w:rsidR="00D97D99" w:rsidRPr="008148C0">
        <w:rPr>
          <w:sz w:val="26"/>
          <w:szCs w:val="26"/>
        </w:rPr>
        <w:t>О предложениях от Ассоциации «Совет МО РХ» Главе Республики Хакасия - Председателю Правительства Республики Хакасия по повышению оплаты труда муниципальным служащим муниципальных образований Республики Хакасия в 2018 году</w:t>
      </w:r>
      <w:r w:rsidR="002519A0" w:rsidRPr="008148C0">
        <w:rPr>
          <w:sz w:val="26"/>
          <w:szCs w:val="26"/>
        </w:rPr>
        <w:t xml:space="preserve">. Проект обращения, составленный на основе предложений, поступивших от членов Правления Совета в соответствии с решением Правления №3 от 31.01.2018года, </w:t>
      </w:r>
      <w:r w:rsidR="00D97D99" w:rsidRPr="008148C0">
        <w:rPr>
          <w:sz w:val="26"/>
          <w:szCs w:val="26"/>
        </w:rPr>
        <w:t xml:space="preserve">был  </w:t>
      </w:r>
      <w:r w:rsidR="002519A0" w:rsidRPr="008148C0">
        <w:rPr>
          <w:sz w:val="26"/>
          <w:szCs w:val="26"/>
        </w:rPr>
        <w:t>направлен всем членам Правления Совета для внесения замечаний</w:t>
      </w:r>
      <w:r w:rsidR="00A045E5" w:rsidRPr="008148C0">
        <w:rPr>
          <w:sz w:val="26"/>
          <w:szCs w:val="26"/>
        </w:rPr>
        <w:t xml:space="preserve"> (прилагается)</w:t>
      </w:r>
      <w:r w:rsidR="002519A0" w:rsidRPr="008148C0">
        <w:rPr>
          <w:sz w:val="26"/>
          <w:szCs w:val="26"/>
        </w:rPr>
        <w:t>.</w:t>
      </w:r>
    </w:p>
    <w:p w:rsidR="00E05834" w:rsidRPr="00256499" w:rsidRDefault="00256499" w:rsidP="00256499">
      <w:pPr>
        <w:tabs>
          <w:tab w:val="left" w:pos="42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05834" w:rsidRPr="00256499">
        <w:rPr>
          <w:b/>
          <w:sz w:val="26"/>
          <w:szCs w:val="26"/>
        </w:rPr>
        <w:t xml:space="preserve">ВЫСТУПАЛИ: </w:t>
      </w:r>
    </w:p>
    <w:p w:rsidR="00091AD8" w:rsidRPr="008148C0" w:rsidRDefault="00256499" w:rsidP="00256499">
      <w:pPr>
        <w:pStyle w:val="a3"/>
        <w:tabs>
          <w:tab w:val="left" w:pos="42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2519A0" w:rsidRPr="00256499">
        <w:rPr>
          <w:b/>
          <w:sz w:val="26"/>
          <w:szCs w:val="26"/>
        </w:rPr>
        <w:t>Челтыгмашев</w:t>
      </w:r>
      <w:proofErr w:type="spellEnd"/>
      <w:r w:rsidR="002519A0" w:rsidRPr="00256499">
        <w:rPr>
          <w:b/>
          <w:sz w:val="26"/>
          <w:szCs w:val="26"/>
        </w:rPr>
        <w:t xml:space="preserve"> А. В.:</w:t>
      </w:r>
      <w:r w:rsidR="002519A0" w:rsidRPr="008148C0">
        <w:rPr>
          <w:sz w:val="26"/>
          <w:szCs w:val="26"/>
        </w:rPr>
        <w:t xml:space="preserve"> Вопрос обсуждается нами на протяжении с 2015 года. Предложения по данному вопросу направлялись Зимину В. М. и в 2016 и 2017 году и были отражены в резолюции 10 Общего собрания членов Совета. В адрес Совета были направлены ответы</w:t>
      </w:r>
    </w:p>
    <w:p w:rsidR="002519A0" w:rsidRPr="008148C0" w:rsidRDefault="00256499" w:rsidP="00256499">
      <w:pPr>
        <w:pStyle w:val="a3"/>
        <w:tabs>
          <w:tab w:val="left" w:pos="42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1AD8" w:rsidRPr="008148C0">
        <w:rPr>
          <w:sz w:val="26"/>
          <w:szCs w:val="26"/>
        </w:rPr>
        <w:t>-</w:t>
      </w:r>
      <w:r w:rsidR="002519A0" w:rsidRPr="008148C0">
        <w:rPr>
          <w:sz w:val="26"/>
          <w:szCs w:val="26"/>
        </w:rPr>
        <w:t xml:space="preserve"> от Министерства финансов Республики Хакасия</w:t>
      </w:r>
      <w:r w:rsidR="00091AD8" w:rsidRPr="008148C0">
        <w:rPr>
          <w:sz w:val="26"/>
          <w:szCs w:val="26"/>
        </w:rPr>
        <w:t>, суть которых сводится к недопущению роста расходов на заработную плату государственных и муниципальных служащих для выполнения условий Соглашения с Министерством финансов Российской Федерации о предоставлении дотации на выравнивание бюджетной обеспеченности субъектов Российской Федерации из федерального бюджета бюджету Республики Хакасия;</w:t>
      </w:r>
    </w:p>
    <w:p w:rsidR="00091AD8" w:rsidRPr="008148C0" w:rsidRDefault="00256499" w:rsidP="00256499">
      <w:pPr>
        <w:pStyle w:val="a3"/>
        <w:tabs>
          <w:tab w:val="left" w:pos="42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1AD8" w:rsidRPr="008148C0">
        <w:rPr>
          <w:sz w:val="26"/>
          <w:szCs w:val="26"/>
        </w:rPr>
        <w:t>- от Верховного Совета Республики Хакасия о возможности рассмотрения проекта закона о внесении изменений в закон Республики Хакасия «о муниципальной службе в Республике Хакасия» в части увеличения муниципальным служащим ежемесячной надбавки за особые условия работы</w:t>
      </w:r>
      <w:r w:rsidR="00A045E5" w:rsidRPr="008148C0">
        <w:rPr>
          <w:sz w:val="26"/>
          <w:szCs w:val="26"/>
        </w:rPr>
        <w:t>,</w:t>
      </w:r>
      <w:r w:rsidR="00091AD8" w:rsidRPr="008148C0">
        <w:rPr>
          <w:sz w:val="26"/>
          <w:szCs w:val="26"/>
        </w:rPr>
        <w:t xml:space="preserve"> при условии его обоснованности и финансовой обеспеченности по</w:t>
      </w:r>
      <w:r w:rsidR="00A045E5" w:rsidRPr="008148C0">
        <w:rPr>
          <w:sz w:val="26"/>
          <w:szCs w:val="26"/>
        </w:rPr>
        <w:t>сле предварительного согласования</w:t>
      </w:r>
      <w:r w:rsidR="00091AD8" w:rsidRPr="008148C0">
        <w:rPr>
          <w:sz w:val="26"/>
          <w:szCs w:val="26"/>
        </w:rPr>
        <w:t xml:space="preserve"> с Министерством финансов Республики Хакасия</w:t>
      </w:r>
      <w:r w:rsidR="00A045E5" w:rsidRPr="008148C0">
        <w:rPr>
          <w:sz w:val="26"/>
          <w:szCs w:val="26"/>
        </w:rPr>
        <w:t>.</w:t>
      </w:r>
    </w:p>
    <w:p w:rsidR="00A045E5" w:rsidRPr="008148C0" w:rsidRDefault="00256499" w:rsidP="00256499">
      <w:pPr>
        <w:pStyle w:val="a3"/>
        <w:tabs>
          <w:tab w:val="left" w:pos="42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45E5" w:rsidRPr="008148C0">
        <w:rPr>
          <w:sz w:val="26"/>
          <w:szCs w:val="26"/>
        </w:rPr>
        <w:t xml:space="preserve">Предлагаю предложения от Ассоциации «Совет МО РХ» Главе Республики Хакасия - Председателю Правительства Республики Хакасия по повышению оплаты труда муниципальным служащим муниципальных образований Республики Хакасия в 2018 году направить для рассмотрения и Председателю Верховного Совета Республики Хакасия </w:t>
      </w:r>
      <w:proofErr w:type="spellStart"/>
      <w:r w:rsidR="00A045E5" w:rsidRPr="008148C0">
        <w:rPr>
          <w:sz w:val="26"/>
          <w:szCs w:val="26"/>
        </w:rPr>
        <w:t>Штыгашеву</w:t>
      </w:r>
      <w:proofErr w:type="spellEnd"/>
      <w:r w:rsidR="00A045E5" w:rsidRPr="008148C0">
        <w:rPr>
          <w:sz w:val="26"/>
          <w:szCs w:val="26"/>
        </w:rPr>
        <w:t xml:space="preserve"> В. Н. </w:t>
      </w:r>
    </w:p>
    <w:p w:rsidR="00256499" w:rsidRDefault="00A045E5" w:rsidP="00256499">
      <w:pPr>
        <w:ind w:left="-426" w:firstLine="426"/>
        <w:jc w:val="both"/>
        <w:rPr>
          <w:sz w:val="26"/>
          <w:szCs w:val="26"/>
        </w:rPr>
      </w:pPr>
      <w:proofErr w:type="spellStart"/>
      <w:r w:rsidRPr="008148C0">
        <w:rPr>
          <w:b/>
          <w:sz w:val="26"/>
          <w:szCs w:val="26"/>
        </w:rPr>
        <w:lastRenderedPageBreak/>
        <w:t>Бурояков</w:t>
      </w:r>
      <w:r w:rsidR="008148C0" w:rsidRPr="008148C0">
        <w:rPr>
          <w:b/>
          <w:sz w:val="26"/>
          <w:szCs w:val="26"/>
        </w:rPr>
        <w:t>а</w:t>
      </w:r>
      <w:proofErr w:type="spellEnd"/>
      <w:r w:rsidRPr="008148C0">
        <w:rPr>
          <w:b/>
          <w:sz w:val="26"/>
          <w:szCs w:val="26"/>
        </w:rPr>
        <w:t xml:space="preserve"> И.В.:</w:t>
      </w:r>
      <w:r w:rsidRPr="008148C0">
        <w:rPr>
          <w:sz w:val="26"/>
          <w:szCs w:val="26"/>
        </w:rPr>
        <w:t xml:space="preserve"> Предлагаю финансовым органам городов и районов Республики Хакасия произвести расчеты дополнительных финансовых затрат, для </w:t>
      </w:r>
      <w:r w:rsidR="00A14EB9" w:rsidRPr="008148C0">
        <w:rPr>
          <w:sz w:val="26"/>
          <w:szCs w:val="26"/>
        </w:rPr>
        <w:t>исполнения предлагаемых изменений</w:t>
      </w:r>
      <w:r w:rsidR="00256499">
        <w:rPr>
          <w:sz w:val="26"/>
          <w:szCs w:val="26"/>
        </w:rPr>
        <w:t xml:space="preserve"> 39-ЗРХ</w:t>
      </w:r>
      <w:r w:rsidR="00A14EB9" w:rsidRPr="008148C0">
        <w:rPr>
          <w:sz w:val="26"/>
          <w:szCs w:val="26"/>
        </w:rPr>
        <w:t xml:space="preserve"> </w:t>
      </w:r>
    </w:p>
    <w:p w:rsidR="00A14EB9" w:rsidRPr="008148C0" w:rsidRDefault="00256499" w:rsidP="00256499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14EB9" w:rsidRPr="008148C0">
        <w:rPr>
          <w:sz w:val="26"/>
          <w:szCs w:val="26"/>
        </w:rPr>
        <w:t>в части внесения изменений в п.5 ст.9:</w:t>
      </w:r>
    </w:p>
    <w:p w:rsidR="00A14EB9" w:rsidRPr="008148C0" w:rsidRDefault="00A14EB9" w:rsidP="00256499">
      <w:pPr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- ежемесячной надбавки за особые условия работы в размере до 100 процентов должностного оклада в год и установить, что при утверждении фондов оплаты туда муниципальным служащим предусматриваются средства на выплату надбавки (в расчете на год) в размере </w:t>
      </w:r>
      <w:r w:rsidRPr="008148C0">
        <w:rPr>
          <w:b/>
          <w:sz w:val="26"/>
          <w:szCs w:val="26"/>
        </w:rPr>
        <w:t>двенадцати</w:t>
      </w:r>
      <w:r w:rsidRPr="008148C0">
        <w:rPr>
          <w:sz w:val="26"/>
          <w:szCs w:val="26"/>
        </w:rPr>
        <w:t xml:space="preserve"> должностных окладов;</w:t>
      </w:r>
    </w:p>
    <w:p w:rsidR="00A14EB9" w:rsidRPr="008148C0" w:rsidRDefault="00A14EB9" w:rsidP="00256499">
      <w:pPr>
        <w:jc w:val="both"/>
        <w:rPr>
          <w:sz w:val="26"/>
          <w:szCs w:val="26"/>
        </w:rPr>
      </w:pPr>
      <w:r w:rsidRPr="008148C0">
        <w:rPr>
          <w:sz w:val="26"/>
          <w:szCs w:val="26"/>
        </w:rPr>
        <w:t>2. в части добавления:</w:t>
      </w:r>
    </w:p>
    <w:p w:rsidR="00A14EB9" w:rsidRPr="008148C0" w:rsidRDefault="00A14EB9" w:rsidP="00256499">
      <w:pPr>
        <w:jc w:val="both"/>
        <w:rPr>
          <w:b/>
          <w:sz w:val="26"/>
          <w:szCs w:val="26"/>
        </w:rPr>
      </w:pPr>
      <w:r w:rsidRPr="008148C0">
        <w:rPr>
          <w:sz w:val="26"/>
          <w:szCs w:val="26"/>
        </w:rPr>
        <w:t xml:space="preserve">-  материальной помощи - в размере </w:t>
      </w:r>
      <w:r w:rsidRPr="008148C0">
        <w:rPr>
          <w:b/>
          <w:sz w:val="26"/>
          <w:szCs w:val="26"/>
        </w:rPr>
        <w:t xml:space="preserve">одного </w:t>
      </w:r>
      <w:r w:rsidRPr="008148C0">
        <w:rPr>
          <w:sz w:val="26"/>
          <w:szCs w:val="26"/>
        </w:rPr>
        <w:t>должностного оклада:</w:t>
      </w:r>
    </w:p>
    <w:p w:rsidR="00A14EB9" w:rsidRPr="008148C0" w:rsidRDefault="00A14EB9" w:rsidP="00256499">
      <w:pPr>
        <w:ind w:left="-426" w:firstLine="426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 xml:space="preserve">- </w:t>
      </w:r>
      <w:r w:rsidRPr="008148C0">
        <w:rPr>
          <w:sz w:val="26"/>
          <w:szCs w:val="26"/>
        </w:rPr>
        <w:t xml:space="preserve">ежемесячного денежного поощрения - в размере </w:t>
      </w:r>
      <w:r w:rsidRPr="008148C0">
        <w:rPr>
          <w:b/>
          <w:sz w:val="26"/>
          <w:szCs w:val="26"/>
        </w:rPr>
        <w:t xml:space="preserve">шести </w:t>
      </w:r>
      <w:r w:rsidRPr="008148C0">
        <w:rPr>
          <w:sz w:val="26"/>
          <w:szCs w:val="26"/>
        </w:rPr>
        <w:t>должностных окладов;</w:t>
      </w:r>
    </w:p>
    <w:p w:rsidR="00E05834" w:rsidRPr="008148C0" w:rsidRDefault="00E05834" w:rsidP="008148C0">
      <w:pPr>
        <w:tabs>
          <w:tab w:val="left" w:pos="426"/>
        </w:tabs>
        <w:ind w:left="-567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ab/>
      </w:r>
      <w:r w:rsidRPr="008148C0">
        <w:rPr>
          <w:b/>
          <w:sz w:val="26"/>
          <w:szCs w:val="26"/>
        </w:rPr>
        <w:tab/>
        <w:t xml:space="preserve">РЕШИЛИ: </w:t>
      </w:r>
    </w:p>
    <w:p w:rsidR="00E05834" w:rsidRPr="008148C0" w:rsidRDefault="00E05834" w:rsidP="008148C0">
      <w:pPr>
        <w:tabs>
          <w:tab w:val="left" w:pos="426"/>
        </w:tabs>
        <w:ind w:left="-284" w:firstLine="284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1.</w:t>
      </w:r>
      <w:r w:rsidR="00A14EB9" w:rsidRPr="008148C0">
        <w:rPr>
          <w:sz w:val="26"/>
          <w:szCs w:val="26"/>
        </w:rPr>
        <w:t xml:space="preserve"> Направить Главе Республики Хакасия - Председателю Правительства Республики Хакасия и Председателю Верховного Совета Республики Хакасия  предложения от Ассоциации «Совет МО РХ» предложения по повышению оплаты труда муниципальным служащим муниципальных образований Республики Хакасия в 2018 году для принятия управленческих решений;</w:t>
      </w:r>
    </w:p>
    <w:p w:rsidR="008148C0" w:rsidRPr="008148C0" w:rsidRDefault="00256499" w:rsidP="00256499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5834" w:rsidRPr="008148C0">
        <w:rPr>
          <w:sz w:val="26"/>
          <w:szCs w:val="26"/>
        </w:rPr>
        <w:t>. Членам Правления Совета</w:t>
      </w:r>
      <w:r>
        <w:rPr>
          <w:sz w:val="26"/>
          <w:szCs w:val="26"/>
        </w:rPr>
        <w:t xml:space="preserve"> (отдельно городам, отдельно районам и </w:t>
      </w:r>
      <w:r w:rsidR="0067715E">
        <w:rPr>
          <w:sz w:val="26"/>
          <w:szCs w:val="26"/>
        </w:rPr>
        <w:t xml:space="preserve">районам </w:t>
      </w:r>
      <w:bookmarkStart w:id="0" w:name="_GoBack"/>
      <w:bookmarkEnd w:id="0"/>
      <w:r>
        <w:rPr>
          <w:sz w:val="26"/>
          <w:szCs w:val="26"/>
        </w:rPr>
        <w:t>по сельским поселениям в районе)</w:t>
      </w:r>
      <w:r w:rsidR="00E05834" w:rsidRPr="008148C0">
        <w:rPr>
          <w:sz w:val="26"/>
          <w:szCs w:val="26"/>
        </w:rPr>
        <w:t xml:space="preserve"> </w:t>
      </w:r>
      <w:r w:rsidR="00A14EB9" w:rsidRPr="008148C0">
        <w:rPr>
          <w:sz w:val="26"/>
          <w:szCs w:val="26"/>
        </w:rPr>
        <w:t xml:space="preserve">совместно с финансовыми органами муниципальных образований до </w:t>
      </w:r>
      <w:r w:rsidR="003C6038">
        <w:rPr>
          <w:sz w:val="26"/>
          <w:szCs w:val="26"/>
        </w:rPr>
        <w:t>20</w:t>
      </w:r>
      <w:r w:rsidR="00A14EB9" w:rsidRPr="008148C0">
        <w:rPr>
          <w:sz w:val="26"/>
          <w:szCs w:val="26"/>
        </w:rPr>
        <w:t xml:space="preserve"> апреля</w:t>
      </w:r>
      <w:r w:rsidR="00E05834" w:rsidRPr="008148C0">
        <w:rPr>
          <w:sz w:val="26"/>
          <w:szCs w:val="26"/>
        </w:rPr>
        <w:t xml:space="preserve"> 2018 года </w:t>
      </w:r>
      <w:r w:rsidR="00A14EB9" w:rsidRPr="008148C0">
        <w:rPr>
          <w:sz w:val="26"/>
          <w:szCs w:val="26"/>
        </w:rPr>
        <w:t>напр</w:t>
      </w:r>
      <w:r w:rsidR="008148C0" w:rsidRPr="008148C0">
        <w:rPr>
          <w:sz w:val="26"/>
          <w:szCs w:val="26"/>
        </w:rPr>
        <w:t>а</w:t>
      </w:r>
      <w:r w:rsidR="00A14EB9" w:rsidRPr="008148C0">
        <w:rPr>
          <w:sz w:val="26"/>
          <w:szCs w:val="26"/>
        </w:rPr>
        <w:t xml:space="preserve">вить в исполнительную дирекцию Совета </w:t>
      </w:r>
      <w:r w:rsidR="008148C0" w:rsidRPr="008148C0">
        <w:rPr>
          <w:sz w:val="26"/>
          <w:szCs w:val="26"/>
        </w:rPr>
        <w:t>расчеты дополнительных финансовых затрат, для исполнения предлагаемых изменений 39-ЗРХ, в части:</w:t>
      </w:r>
    </w:p>
    <w:p w:rsidR="008148C0" w:rsidRPr="008148C0" w:rsidRDefault="008148C0" w:rsidP="00256499">
      <w:pPr>
        <w:ind w:left="-426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1</w:t>
      </w:r>
      <w:r w:rsidR="003C6038">
        <w:rPr>
          <w:sz w:val="26"/>
          <w:szCs w:val="26"/>
        </w:rPr>
        <w:t>)</w:t>
      </w:r>
      <w:r w:rsidRPr="008148C0">
        <w:rPr>
          <w:sz w:val="26"/>
          <w:szCs w:val="26"/>
        </w:rPr>
        <w:t xml:space="preserve"> внесения изменений в п.5 ст.9: ежемесячной надбавки за особые условия работы в размере до 100 процентов должностного оклада в год и установить, что при утверждении фондов оплаты туда муниципальным служащим предусматриваются средства на выплату надбавки (в расчете на год) в размере </w:t>
      </w:r>
      <w:r w:rsidRPr="008148C0">
        <w:rPr>
          <w:b/>
          <w:sz w:val="26"/>
          <w:szCs w:val="26"/>
        </w:rPr>
        <w:t>двенадцати</w:t>
      </w:r>
      <w:r w:rsidRPr="008148C0">
        <w:rPr>
          <w:sz w:val="26"/>
          <w:szCs w:val="26"/>
        </w:rPr>
        <w:t xml:space="preserve"> должностных окладов;</w:t>
      </w:r>
    </w:p>
    <w:p w:rsidR="008148C0" w:rsidRPr="008148C0" w:rsidRDefault="008148C0" w:rsidP="00256499">
      <w:pPr>
        <w:jc w:val="both"/>
        <w:rPr>
          <w:sz w:val="26"/>
          <w:szCs w:val="26"/>
        </w:rPr>
      </w:pPr>
      <w:r w:rsidRPr="008148C0">
        <w:rPr>
          <w:sz w:val="26"/>
          <w:szCs w:val="26"/>
        </w:rPr>
        <w:t>2</w:t>
      </w:r>
      <w:r w:rsidR="0067715E">
        <w:rPr>
          <w:sz w:val="26"/>
          <w:szCs w:val="26"/>
        </w:rPr>
        <w:t>)</w:t>
      </w:r>
      <w:r w:rsidRPr="008148C0">
        <w:rPr>
          <w:sz w:val="26"/>
          <w:szCs w:val="26"/>
        </w:rPr>
        <w:t xml:space="preserve"> добавления:</w:t>
      </w:r>
    </w:p>
    <w:p w:rsidR="008148C0" w:rsidRPr="008148C0" w:rsidRDefault="008148C0" w:rsidP="00256499">
      <w:pPr>
        <w:jc w:val="both"/>
        <w:rPr>
          <w:b/>
          <w:sz w:val="26"/>
          <w:szCs w:val="26"/>
        </w:rPr>
      </w:pPr>
      <w:r w:rsidRPr="008148C0">
        <w:rPr>
          <w:sz w:val="26"/>
          <w:szCs w:val="26"/>
        </w:rPr>
        <w:t xml:space="preserve">-  материальной помощи - в размере </w:t>
      </w:r>
      <w:r w:rsidRPr="008148C0">
        <w:rPr>
          <w:b/>
          <w:sz w:val="26"/>
          <w:szCs w:val="26"/>
        </w:rPr>
        <w:t xml:space="preserve">одного </w:t>
      </w:r>
      <w:r w:rsidRPr="008148C0">
        <w:rPr>
          <w:sz w:val="26"/>
          <w:szCs w:val="26"/>
        </w:rPr>
        <w:t>должностного оклада:</w:t>
      </w:r>
    </w:p>
    <w:p w:rsidR="008148C0" w:rsidRPr="008148C0" w:rsidRDefault="008148C0" w:rsidP="00256499">
      <w:pPr>
        <w:ind w:left="-426" w:firstLine="426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 xml:space="preserve">- </w:t>
      </w:r>
      <w:r w:rsidRPr="008148C0">
        <w:rPr>
          <w:sz w:val="26"/>
          <w:szCs w:val="26"/>
        </w:rPr>
        <w:t xml:space="preserve">ежемесячного денежного поощрения - в размере </w:t>
      </w:r>
      <w:r w:rsidRPr="008148C0">
        <w:rPr>
          <w:b/>
          <w:sz w:val="26"/>
          <w:szCs w:val="26"/>
        </w:rPr>
        <w:t xml:space="preserve">шести </w:t>
      </w:r>
      <w:r w:rsidRPr="008148C0">
        <w:rPr>
          <w:sz w:val="26"/>
          <w:szCs w:val="26"/>
        </w:rPr>
        <w:t>должностных окладов;</w:t>
      </w:r>
    </w:p>
    <w:p w:rsidR="00E05834" w:rsidRPr="008148C0" w:rsidRDefault="00E05834" w:rsidP="008148C0">
      <w:pPr>
        <w:tabs>
          <w:tab w:val="left" w:pos="426"/>
          <w:tab w:val="left" w:pos="709"/>
          <w:tab w:val="left" w:pos="851"/>
        </w:tabs>
        <w:ind w:left="-284" w:right="-142" w:firstLine="284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ab/>
      </w:r>
      <w:r w:rsidRPr="008148C0">
        <w:rPr>
          <w:b/>
          <w:sz w:val="26"/>
          <w:szCs w:val="26"/>
        </w:rPr>
        <w:tab/>
        <w:t>ГОЛОСОВАЛИ:</w:t>
      </w:r>
    </w:p>
    <w:p w:rsidR="00E05834" w:rsidRPr="008148C0" w:rsidRDefault="00E05834" w:rsidP="008148C0">
      <w:pPr>
        <w:pStyle w:val="a3"/>
        <w:tabs>
          <w:tab w:val="left" w:pos="0"/>
        </w:tabs>
        <w:ind w:left="-6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«за» - </w:t>
      </w:r>
      <w:r w:rsidR="008148C0" w:rsidRPr="008148C0">
        <w:rPr>
          <w:sz w:val="26"/>
          <w:szCs w:val="26"/>
        </w:rPr>
        <w:t>16</w:t>
      </w:r>
      <w:r w:rsidRPr="008148C0">
        <w:rPr>
          <w:sz w:val="26"/>
          <w:szCs w:val="26"/>
        </w:rPr>
        <w:t>; «против» - 0; «воздержались» - 0.</w:t>
      </w:r>
    </w:p>
    <w:p w:rsidR="00E05834" w:rsidRPr="008148C0" w:rsidRDefault="00E05834" w:rsidP="008148C0">
      <w:pPr>
        <w:pStyle w:val="a3"/>
        <w:ind w:left="-66" w:firstLine="774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E05834" w:rsidRPr="008148C0" w:rsidRDefault="00E05834" w:rsidP="008148C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05834" w:rsidRPr="008148C0" w:rsidRDefault="00E05834" w:rsidP="008148C0">
      <w:pPr>
        <w:tabs>
          <w:tab w:val="left" w:pos="426"/>
        </w:tabs>
        <w:ind w:left="-567" w:firstLine="141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ab/>
      </w:r>
      <w:r w:rsidRPr="008148C0">
        <w:rPr>
          <w:b/>
          <w:sz w:val="26"/>
          <w:szCs w:val="26"/>
        </w:rPr>
        <w:tab/>
      </w:r>
    </w:p>
    <w:p w:rsidR="00E05834" w:rsidRPr="008148C0" w:rsidRDefault="00E05834" w:rsidP="008148C0">
      <w:pPr>
        <w:pStyle w:val="a3"/>
        <w:tabs>
          <w:tab w:val="left" w:pos="426"/>
        </w:tabs>
        <w:ind w:left="-284" w:firstLine="1004"/>
        <w:jc w:val="both"/>
        <w:rPr>
          <w:b/>
          <w:sz w:val="26"/>
          <w:szCs w:val="26"/>
        </w:rPr>
      </w:pPr>
    </w:p>
    <w:p w:rsidR="00E05834" w:rsidRPr="008148C0" w:rsidRDefault="00E05834" w:rsidP="008148C0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05834" w:rsidRPr="008148C0" w:rsidRDefault="00E05834" w:rsidP="008148C0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6A313B9E" wp14:editId="7DC91F38">
            <wp:simplePos x="0" y="0"/>
            <wp:positionH relativeFrom="column">
              <wp:posOffset>2967990</wp:posOffset>
            </wp:positionH>
            <wp:positionV relativeFrom="paragraph">
              <wp:posOffset>56515</wp:posOffset>
            </wp:positionV>
            <wp:extent cx="1104900" cy="619125"/>
            <wp:effectExtent l="0" t="0" r="0" b="9525"/>
            <wp:wrapNone/>
            <wp:docPr id="5" name="Рисунок 5" descr="Подпись Бы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Бы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834" w:rsidRPr="008148C0" w:rsidRDefault="00E05834" w:rsidP="008148C0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05834" w:rsidRPr="008148C0" w:rsidRDefault="00E05834" w:rsidP="008148C0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Председатель Совета                                                            </w:t>
      </w:r>
      <w:r w:rsidRPr="008148C0">
        <w:rPr>
          <w:sz w:val="26"/>
          <w:szCs w:val="26"/>
        </w:rPr>
        <w:tab/>
      </w:r>
      <w:r w:rsidRPr="008148C0">
        <w:rPr>
          <w:sz w:val="26"/>
          <w:szCs w:val="26"/>
        </w:rPr>
        <w:tab/>
      </w:r>
      <w:r w:rsidRPr="008148C0">
        <w:rPr>
          <w:sz w:val="26"/>
          <w:szCs w:val="26"/>
        </w:rPr>
        <w:tab/>
        <w:t>Л. М. Быков</w:t>
      </w:r>
    </w:p>
    <w:p w:rsidR="00E05834" w:rsidRPr="008148C0" w:rsidRDefault="00E05834" w:rsidP="008148C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05834" w:rsidRPr="008148C0" w:rsidRDefault="00E05834" w:rsidP="008148C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05834" w:rsidRPr="008148C0" w:rsidRDefault="00E05834" w:rsidP="008148C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27BFAD18" wp14:editId="7F602E08">
            <wp:simplePos x="0" y="0"/>
            <wp:positionH relativeFrom="column">
              <wp:posOffset>2440305</wp:posOffset>
            </wp:positionH>
            <wp:positionV relativeFrom="paragraph">
              <wp:posOffset>86995</wp:posOffset>
            </wp:positionV>
            <wp:extent cx="1866900" cy="986155"/>
            <wp:effectExtent l="0" t="0" r="0" b="4445"/>
            <wp:wrapNone/>
            <wp:docPr id="1" name="Рисунок 1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834" w:rsidRPr="008148C0" w:rsidRDefault="00E05834" w:rsidP="008148C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E05834" w:rsidRPr="008148C0" w:rsidRDefault="00E05834" w:rsidP="008148C0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p w:rsidR="00E05834" w:rsidRPr="008148C0" w:rsidRDefault="00E05834" w:rsidP="008148C0">
      <w:pPr>
        <w:rPr>
          <w:sz w:val="26"/>
          <w:szCs w:val="26"/>
        </w:rPr>
      </w:pPr>
    </w:p>
    <w:p w:rsidR="00FD433D" w:rsidRPr="008148C0" w:rsidRDefault="00E76165" w:rsidP="008148C0">
      <w:pPr>
        <w:rPr>
          <w:sz w:val="26"/>
          <w:szCs w:val="26"/>
        </w:rPr>
      </w:pPr>
    </w:p>
    <w:sectPr w:rsidR="00FD433D" w:rsidRPr="008148C0" w:rsidSect="00B715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65" w:rsidRDefault="00E76165">
      <w:r>
        <w:separator/>
      </w:r>
    </w:p>
  </w:endnote>
  <w:endnote w:type="continuationSeparator" w:id="0">
    <w:p w:rsidR="00E76165" w:rsidRDefault="00E7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E761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E761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E761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65" w:rsidRDefault="00E76165">
      <w:r>
        <w:separator/>
      </w:r>
    </w:p>
  </w:footnote>
  <w:footnote w:type="continuationSeparator" w:id="0">
    <w:p w:rsidR="00E76165" w:rsidRDefault="00E7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E761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E761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E761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713"/>
    <w:multiLevelType w:val="multilevel"/>
    <w:tmpl w:val="C840C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40465"/>
    <w:multiLevelType w:val="hybridMultilevel"/>
    <w:tmpl w:val="2872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2BAE"/>
    <w:multiLevelType w:val="hybridMultilevel"/>
    <w:tmpl w:val="A0AC7DCA"/>
    <w:lvl w:ilvl="0" w:tplc="4352F5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1C6851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E59"/>
    <w:multiLevelType w:val="multilevel"/>
    <w:tmpl w:val="26DE9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74743"/>
    <w:multiLevelType w:val="hybridMultilevel"/>
    <w:tmpl w:val="BAC0F116"/>
    <w:lvl w:ilvl="0" w:tplc="118ED980">
      <w:start w:val="1"/>
      <w:numFmt w:val="decimal"/>
      <w:lvlText w:val="%1."/>
      <w:lvlJc w:val="left"/>
      <w:pPr>
        <w:ind w:left="1185" w:hanging="82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D6726"/>
    <w:multiLevelType w:val="hybridMultilevel"/>
    <w:tmpl w:val="F02EDA8A"/>
    <w:lvl w:ilvl="0" w:tplc="9B5C7E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553690"/>
    <w:multiLevelType w:val="multilevel"/>
    <w:tmpl w:val="049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F1EE0"/>
    <w:multiLevelType w:val="hybridMultilevel"/>
    <w:tmpl w:val="4BA8EB9C"/>
    <w:lvl w:ilvl="0" w:tplc="22381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34"/>
    <w:rsid w:val="000046F0"/>
    <w:rsid w:val="000832C6"/>
    <w:rsid w:val="00091AD8"/>
    <w:rsid w:val="00124DED"/>
    <w:rsid w:val="00177797"/>
    <w:rsid w:val="001F4683"/>
    <w:rsid w:val="001F4E69"/>
    <w:rsid w:val="00201029"/>
    <w:rsid w:val="002519A0"/>
    <w:rsid w:val="00256499"/>
    <w:rsid w:val="002D1448"/>
    <w:rsid w:val="003C6038"/>
    <w:rsid w:val="003D1D5D"/>
    <w:rsid w:val="003F29F2"/>
    <w:rsid w:val="00435B69"/>
    <w:rsid w:val="00446F79"/>
    <w:rsid w:val="00556161"/>
    <w:rsid w:val="00595ADD"/>
    <w:rsid w:val="005C4975"/>
    <w:rsid w:val="0067715E"/>
    <w:rsid w:val="0071154A"/>
    <w:rsid w:val="007458F4"/>
    <w:rsid w:val="0075250B"/>
    <w:rsid w:val="007969EF"/>
    <w:rsid w:val="007B515F"/>
    <w:rsid w:val="007B582F"/>
    <w:rsid w:val="008148C0"/>
    <w:rsid w:val="008919CE"/>
    <w:rsid w:val="009324EC"/>
    <w:rsid w:val="009B17D4"/>
    <w:rsid w:val="009F0865"/>
    <w:rsid w:val="00A045E5"/>
    <w:rsid w:val="00A14EB9"/>
    <w:rsid w:val="00AC6B96"/>
    <w:rsid w:val="00AF22C1"/>
    <w:rsid w:val="00B05A74"/>
    <w:rsid w:val="00B0651E"/>
    <w:rsid w:val="00B072CA"/>
    <w:rsid w:val="00BA61FB"/>
    <w:rsid w:val="00BC51B0"/>
    <w:rsid w:val="00C54116"/>
    <w:rsid w:val="00CD20FC"/>
    <w:rsid w:val="00CD64EE"/>
    <w:rsid w:val="00CF2943"/>
    <w:rsid w:val="00D07EBF"/>
    <w:rsid w:val="00D2349A"/>
    <w:rsid w:val="00D25D0D"/>
    <w:rsid w:val="00D578A5"/>
    <w:rsid w:val="00D97D99"/>
    <w:rsid w:val="00E05834"/>
    <w:rsid w:val="00E3259F"/>
    <w:rsid w:val="00E76165"/>
    <w:rsid w:val="00E824F0"/>
    <w:rsid w:val="00E85183"/>
    <w:rsid w:val="00E853B5"/>
    <w:rsid w:val="00ED4181"/>
    <w:rsid w:val="00F85A65"/>
    <w:rsid w:val="00FA0A0F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34"/>
    <w:pPr>
      <w:ind w:left="720"/>
      <w:contextualSpacing/>
    </w:pPr>
  </w:style>
  <w:style w:type="table" w:styleId="a4">
    <w:name w:val="Table Grid"/>
    <w:basedOn w:val="a1"/>
    <w:uiPriority w:val="59"/>
    <w:rsid w:val="00E0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5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058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834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E85183"/>
    <w:rPr>
      <w:b/>
      <w:bCs/>
      <w:color w:val="26282F"/>
    </w:rPr>
  </w:style>
  <w:style w:type="paragraph" w:customStyle="1" w:styleId="ConsPlusNormal">
    <w:name w:val="ConsPlusNormal"/>
    <w:rsid w:val="00CF2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D2349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23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34"/>
    <w:pPr>
      <w:ind w:left="720"/>
      <w:contextualSpacing/>
    </w:pPr>
  </w:style>
  <w:style w:type="table" w:styleId="a4">
    <w:name w:val="Table Grid"/>
    <w:basedOn w:val="a1"/>
    <w:uiPriority w:val="59"/>
    <w:rsid w:val="00E0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5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058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834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E85183"/>
    <w:rPr>
      <w:b/>
      <w:bCs/>
      <w:color w:val="26282F"/>
    </w:rPr>
  </w:style>
  <w:style w:type="paragraph" w:customStyle="1" w:styleId="ConsPlusNormal">
    <w:name w:val="ConsPlusNormal"/>
    <w:rsid w:val="00CF2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D2349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23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3E8B5023CA005F996AE448BE2A002E92AFF89FBB4D8E138C64BBFA5F7bBW9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dar-info.ru/na/editSection/index/type_id/1/doc_id/2142/release_id/4347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2018-04-04T05:39:00Z</dcterms:created>
  <dcterms:modified xsi:type="dcterms:W3CDTF">2018-04-11T08:23:00Z</dcterms:modified>
</cp:coreProperties>
</file>