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31" w:rsidRDefault="00694031" w:rsidP="00694031">
      <w:pPr>
        <w:pStyle w:val="a4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694031" w:rsidRDefault="00694031" w:rsidP="00A83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B5" w:rsidRDefault="00A832B5" w:rsidP="00A83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32B5">
        <w:rPr>
          <w:rFonts w:ascii="Times New Roman" w:hAnsi="Times New Roman" w:cs="Times New Roman"/>
          <w:b/>
          <w:sz w:val="24"/>
          <w:szCs w:val="24"/>
        </w:rPr>
        <w:t xml:space="preserve">Слышал про то, что скоро прекратится действие закона о дачной амнистии. А что будет после 1 марта для тех, кто не оформил права собственности на жилой дом на земле </w:t>
      </w:r>
      <w:proofErr w:type="spellStart"/>
      <w:r w:rsidRPr="00A832B5">
        <w:rPr>
          <w:rFonts w:ascii="Times New Roman" w:hAnsi="Times New Roman" w:cs="Times New Roman"/>
          <w:b/>
          <w:sz w:val="24"/>
          <w:szCs w:val="24"/>
        </w:rPr>
        <w:t>сельхозназначения</w:t>
      </w:r>
      <w:proofErr w:type="spellEnd"/>
      <w:r w:rsidRPr="00A832B5">
        <w:rPr>
          <w:rFonts w:ascii="Times New Roman" w:hAnsi="Times New Roman" w:cs="Times New Roman"/>
          <w:b/>
          <w:sz w:val="24"/>
          <w:szCs w:val="24"/>
        </w:rPr>
        <w:t>?</w:t>
      </w:r>
    </w:p>
    <w:p w:rsidR="00A832B5" w:rsidRPr="00A832B5" w:rsidRDefault="00A832B5" w:rsidP="00A83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24B" w:rsidRDefault="00A832B5" w:rsidP="00A83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32B5">
        <w:rPr>
          <w:rFonts w:ascii="Times New Roman" w:hAnsi="Times New Roman" w:cs="Times New Roman"/>
          <w:sz w:val="24"/>
          <w:szCs w:val="24"/>
        </w:rPr>
        <w:t>После 1 марта к пакету документов, необходимых для регистрации дома на участках под ИЖС или личное подсобное хозяйство, прибавится еще один - разрешение на ввод в эксплуатацию. Его выдает местная администрация. Специалисты проверяют, правильно ли дом подключен к электролинии, водопроводу, канализации, как смонтировано отопление. Если все в порядке, комиссия подписывает акт ввода дома в эксплуатацию. Дальше с этими бумагами можно регистрировать право собственности.</w:t>
      </w:r>
    </w:p>
    <w:p w:rsidR="006314F9" w:rsidRPr="006314F9" w:rsidRDefault="006314F9" w:rsidP="00A832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проживаю в частном доме, земля и </w:t>
      </w:r>
      <w:hyperlink r:id="rId5" w:tgtFrame="_blank" w:history="1">
        <w:r w:rsidRPr="006314F9">
          <w:rPr>
            <w:rStyle w:val="a3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дом в собственности</w:t>
        </w:r>
      </w:hyperlink>
      <w:r w:rsidRPr="006314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3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участке веду хозяйство, есть огород, баня. Во дворе стоит вагончик, в котором я открыл маленькую станцию СТО, где занимаюсь, по сути, только </w:t>
      </w:r>
      <w:proofErr w:type="spellStart"/>
      <w:r w:rsidRPr="0063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шиномонтажом</w:t>
      </w:r>
      <w:proofErr w:type="spellEnd"/>
      <w:r w:rsidRPr="0063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При этом  я ИП, и ИП зарегистрировано по этому адресу. Во двор помещается только одна машина, и мне сказали, что из-за этого маленького кусочка земли я весь земельный участок использую не в соответствии с разрешенным использованием. Так ли это?</w:t>
      </w:r>
    </w:p>
    <w:p w:rsidR="006314F9" w:rsidRPr="00FD30E3" w:rsidRDefault="006314F9" w:rsidP="006314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определить, какой вид разрешенного использования может быть применен по отношению к Вашему земельному участку, необходимо ознакомиться с материалами градостроительного зонирования</w:t>
      </w:r>
      <w:r w:rsidRPr="00FD3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Градостроительное зонирование - </w:t>
      </w:r>
      <w:r w:rsidRPr="00FD30E3">
        <w:rPr>
          <w:rFonts w:ascii="Times New Roman" w:hAnsi="Times New Roman" w:cs="Times New Roman"/>
          <w:sz w:val="24"/>
          <w:szCs w:val="24"/>
          <w:shd w:val="clear" w:color="auto" w:fill="FFFFFF"/>
        </w:rPr>
        <w:t>это разбивка территорий </w:t>
      </w:r>
      <w:hyperlink r:id="rId6" w:tooltip="Муниципальное образование" w:history="1">
        <w:r w:rsidRPr="00FD30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муниципальных образований</w:t>
        </w:r>
      </w:hyperlink>
      <w:r w:rsidRPr="00FD30E3">
        <w:rPr>
          <w:rFonts w:ascii="Times New Roman" w:hAnsi="Times New Roman" w:cs="Times New Roman"/>
          <w:sz w:val="24"/>
          <w:szCs w:val="24"/>
          <w:shd w:val="clear" w:color="auto" w:fill="FFFFFF"/>
        </w:rPr>
        <w:t> 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0E3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определения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 </w:t>
      </w:r>
      <w:hyperlink r:id="rId7" w:tooltip="Территориальные зоны" w:history="1">
        <w:r w:rsidRPr="00FD30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территориальных зон</w:t>
        </w:r>
      </w:hyperlink>
      <w:r w:rsidRPr="00FD30E3">
        <w:rPr>
          <w:rFonts w:ascii="Times New Roman" w:hAnsi="Times New Roman" w:cs="Times New Roman"/>
          <w:sz w:val="24"/>
          <w:szCs w:val="24"/>
          <w:shd w:val="clear" w:color="auto" w:fill="FFFFFF"/>
        </w:rPr>
        <w:t> и установления 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 для каждой зоны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Правилами землепользования и застройки установлены виды разрешенного использования земельного участка в той или иной зоне. Например, в зоне, предназначенной для размещения жилых домов, не разрешено осуществлять производство, а в зоне, предназначенной для производства – нельзя обустроить базу отдыха.</w:t>
      </w:r>
    </w:p>
    <w:p w:rsidR="006314F9" w:rsidRDefault="006314F9" w:rsidP="006314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0E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действующим законодательством определено, что</w:t>
      </w:r>
      <w:r w:rsidRPr="00FD3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территориальных</w:t>
      </w:r>
      <w:r w:rsidRPr="00FD3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 должны отвечать требованиям принадлежности каждого земельного участка только к одной зоне.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есть один участок не может частично находиться в одной зоне, частично – в другой.</w:t>
      </w:r>
    </w:p>
    <w:p w:rsidR="00A832B5" w:rsidRDefault="006314F9" w:rsidP="00631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Вернемся к Вашему вопросу и рассмотрим его на примере города Абакана. </w:t>
      </w:r>
      <w:r w:rsidRPr="007C1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станций технического обслуживания в городе Абакане разрешено в производственно-коммунальной зоне и запрещено в жилых зонах.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C1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азмещая СТО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даже на части земельного участка</w:t>
      </w:r>
      <w:r w:rsidRPr="007C1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расположенного</w:t>
      </w:r>
      <w:r w:rsidRPr="007C1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зоне жилой застройки и предоставлен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ного</w:t>
      </w:r>
      <w:r w:rsidRPr="007C1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индивидуального жилищного строительства, Вы нарушаете требования земельного законодательства. </w:t>
      </w:r>
      <w:proofErr w:type="gramStart"/>
      <w:r w:rsidRPr="007C1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Подобные действия образуют состав административного правонарушения, ответственность за которое предусмотрена статьей 8.8 Кодекса Российской Федерации об административных правонарушениях: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16AD">
        <w:rPr>
          <w:rFonts w:ascii="Times New Roman" w:hAnsi="Times New Roman" w:cs="Times New Roman"/>
          <w:sz w:val="24"/>
          <w:szCs w:val="24"/>
        </w:rPr>
        <w:t>спользование земельного участка не по целевому назначению в соответствии с его принадлежностью к той или иной категории земель и (и</w:t>
      </w:r>
      <w:r>
        <w:rPr>
          <w:rFonts w:ascii="Times New Roman" w:hAnsi="Times New Roman" w:cs="Times New Roman"/>
          <w:sz w:val="24"/>
          <w:szCs w:val="24"/>
        </w:rPr>
        <w:t xml:space="preserve">ли) разрешенным использованием </w:t>
      </w:r>
      <w:r w:rsidRPr="007C16A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</w:t>
      </w:r>
      <w:proofErr w:type="gramEnd"/>
      <w:r w:rsidRPr="007C16AD">
        <w:rPr>
          <w:rFonts w:ascii="Times New Roman" w:hAnsi="Times New Roman" w:cs="Times New Roman"/>
          <w:sz w:val="24"/>
          <w:szCs w:val="24"/>
        </w:rPr>
        <w:t xml:space="preserve"> процента кадастровой стоимости земельного участка, но не менее десяти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832B5" w:rsidSect="004C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408B"/>
    <w:multiLevelType w:val="multilevel"/>
    <w:tmpl w:val="91A6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25CE2"/>
    <w:multiLevelType w:val="hybridMultilevel"/>
    <w:tmpl w:val="6114A36A"/>
    <w:lvl w:ilvl="0" w:tplc="B6623B74">
      <w:start w:val="20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24B"/>
    <w:rsid w:val="00007698"/>
    <w:rsid w:val="001A0650"/>
    <w:rsid w:val="002D23AA"/>
    <w:rsid w:val="00397542"/>
    <w:rsid w:val="003E3084"/>
    <w:rsid w:val="00474C54"/>
    <w:rsid w:val="004C7261"/>
    <w:rsid w:val="00585FC0"/>
    <w:rsid w:val="006314F9"/>
    <w:rsid w:val="00694031"/>
    <w:rsid w:val="006A57A2"/>
    <w:rsid w:val="007E08B3"/>
    <w:rsid w:val="009148E6"/>
    <w:rsid w:val="0098318F"/>
    <w:rsid w:val="00A11660"/>
    <w:rsid w:val="00A832B5"/>
    <w:rsid w:val="00AB2033"/>
    <w:rsid w:val="00C2024B"/>
    <w:rsid w:val="00CA0752"/>
    <w:rsid w:val="00CD126C"/>
    <w:rsid w:val="00CE44DB"/>
    <w:rsid w:val="00D841B8"/>
    <w:rsid w:val="00E851DF"/>
    <w:rsid w:val="00F82118"/>
    <w:rsid w:val="00FC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2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2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1%80%D0%B8%D1%82%D0%BE%D1%80%D0%B8%D0%B0%D0%BB%D1%8C%D0%BD%D1%8B%D0%B5_%D0%B7%D0%BE%D0%BD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5" Type="http://schemas.openxmlformats.org/officeDocument/2006/relationships/hyperlink" Target="https://www.9111.ru/%D1%81%D0%BE%D0%B1%D1%81%D1%82%D0%B2%D0%B5%D0%BD%D0%BD%D0%BE%D1%81%D1%82%D1%8C/%D0%B4%D0%BE%D0%BC_%D0%B2_%D1%81%D0%BE%D0%B1%D1%81%D1%82%D0%B2%D0%B5%D0%BD%D0%BD%D0%BE%D1%81%D1%82%D0%B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Zhukovanv</cp:lastModifiedBy>
  <cp:revision>11</cp:revision>
  <dcterms:created xsi:type="dcterms:W3CDTF">2018-02-06T02:00:00Z</dcterms:created>
  <dcterms:modified xsi:type="dcterms:W3CDTF">2018-02-13T05:20:00Z</dcterms:modified>
</cp:coreProperties>
</file>