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A9" w:rsidRPr="001115A9" w:rsidRDefault="001115A9" w:rsidP="00111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A9">
        <w:rPr>
          <w:rFonts w:ascii="Times New Roman" w:hAnsi="Times New Roman" w:cs="Times New Roman"/>
          <w:b/>
          <w:sz w:val="28"/>
          <w:szCs w:val="28"/>
        </w:rPr>
        <w:t>МУНИЦИПАЛЬНОЕ ОБРАЗОВАНИЕ БИРИКЧУЛЬСКИЙ СЕЛЬСОВЕТ АСКИЗСКОГО РАЙОНА РЕСПУБЛИКИ ХАКАСИЯ</w:t>
      </w:r>
    </w:p>
    <w:p w:rsidR="001115A9" w:rsidRPr="001115A9" w:rsidRDefault="001115A9" w:rsidP="001115A9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15A9" w:rsidRDefault="001115A9" w:rsidP="001115A9">
      <w:pPr>
        <w:widowControl w:val="0"/>
        <w:spacing w:after="0"/>
        <w:ind w:firstLine="709"/>
        <w:jc w:val="both"/>
        <w:rPr>
          <w:rFonts w:ascii="Times New Roman" w:hAnsi="Times New Roman"/>
          <w:b/>
        </w:rPr>
      </w:pPr>
    </w:p>
    <w:p w:rsidR="001115A9" w:rsidRPr="00D36775" w:rsidRDefault="001115A9" w:rsidP="001115A9">
      <w:pPr>
        <w:widowControl w:val="0"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40640</wp:posOffset>
            </wp:positionV>
            <wp:extent cx="3172460" cy="3429000"/>
            <wp:effectExtent l="19050" t="0" r="8890" b="0"/>
            <wp:wrapTight wrapText="bothSides">
              <wp:wrapPolygon edited="0">
                <wp:start x="-130" y="0"/>
                <wp:lineTo x="-130" y="21480"/>
                <wp:lineTo x="21661" y="21480"/>
                <wp:lineTo x="21661" y="0"/>
                <wp:lineTo x="-130" y="0"/>
              </wp:wrapPolygon>
            </wp:wrapTight>
            <wp:docPr id="3" name="Рисунок 1" descr="D:\Documents and Settings\Admin\Мои документы\фото\фотографии с фотоапарата\день победы\P817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фото\фотографии с фотоапарата\день победы\P81705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30" t="5038" r="18480" b="16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5A9" w:rsidRPr="001115A9" w:rsidRDefault="001115A9" w:rsidP="001115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5A9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1115A9" w:rsidRPr="001115A9" w:rsidRDefault="001115A9" w:rsidP="001115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115A9">
        <w:rPr>
          <w:rFonts w:ascii="Times New Roman" w:hAnsi="Times New Roman" w:cs="Times New Roman"/>
          <w:b/>
          <w:sz w:val="26"/>
          <w:szCs w:val="26"/>
        </w:rPr>
        <w:t>Бирикчульского</w:t>
      </w:r>
      <w:proofErr w:type="spellEnd"/>
      <w:r w:rsidRPr="001115A9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1115A9" w:rsidRPr="001115A9" w:rsidRDefault="001115A9" w:rsidP="001115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115A9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1115A9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1115A9" w:rsidRDefault="001115A9" w:rsidP="001115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1115A9" w:rsidRPr="001115A9" w:rsidRDefault="001115A9" w:rsidP="001115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5A9" w:rsidRPr="001115A9" w:rsidRDefault="001115A9" w:rsidP="0011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5A9" w:rsidRDefault="001115A9" w:rsidP="00111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A9">
        <w:rPr>
          <w:rFonts w:ascii="Times New Roman" w:hAnsi="Times New Roman" w:cs="Times New Roman"/>
          <w:b/>
          <w:sz w:val="28"/>
          <w:szCs w:val="28"/>
        </w:rPr>
        <w:t>Щекочихин</w:t>
      </w:r>
    </w:p>
    <w:p w:rsidR="001115A9" w:rsidRPr="001115A9" w:rsidRDefault="001115A9" w:rsidP="001115A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15A9" w:rsidRPr="001115A9" w:rsidRDefault="001115A9" w:rsidP="00111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A9">
        <w:rPr>
          <w:rFonts w:ascii="Times New Roman" w:hAnsi="Times New Roman" w:cs="Times New Roman"/>
          <w:b/>
          <w:sz w:val="28"/>
          <w:szCs w:val="28"/>
        </w:rPr>
        <w:t>Александр Александрович</w:t>
      </w:r>
    </w:p>
    <w:p w:rsidR="001115A9" w:rsidRPr="001115A9" w:rsidRDefault="001115A9" w:rsidP="001115A9">
      <w:pPr>
        <w:widowControl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5A9" w:rsidRDefault="001115A9" w:rsidP="001115A9">
      <w:pPr>
        <w:widowControl w:val="0"/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5A9" w:rsidRDefault="001115A9" w:rsidP="001115A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5A9" w:rsidRDefault="001115A9" w:rsidP="001115A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5A9" w:rsidRDefault="001115A9" w:rsidP="001115A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5A9" w:rsidRDefault="001115A9" w:rsidP="001115A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5A9" w:rsidRDefault="001115A9" w:rsidP="001115A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5A9" w:rsidRDefault="001115A9" w:rsidP="001115A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5A9" w:rsidRPr="001115A9" w:rsidRDefault="001115A9" w:rsidP="001115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 xml:space="preserve">Родился 27 марта 1972 года в пос. Бирикчуль </w:t>
      </w:r>
      <w:proofErr w:type="spellStart"/>
      <w:r w:rsidRPr="001115A9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1115A9">
        <w:rPr>
          <w:rFonts w:ascii="Times New Roman" w:hAnsi="Times New Roman" w:cs="Times New Roman"/>
          <w:sz w:val="26"/>
          <w:szCs w:val="26"/>
        </w:rPr>
        <w:t xml:space="preserve"> района Красноярского края.</w:t>
      </w:r>
    </w:p>
    <w:p w:rsidR="001115A9" w:rsidRPr="001115A9" w:rsidRDefault="001115A9" w:rsidP="001115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115A9" w:rsidRPr="001115A9" w:rsidRDefault="001115A9" w:rsidP="001115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 xml:space="preserve">Образование - высшее, в 1989 году - окончил </w:t>
      </w:r>
      <w:proofErr w:type="spellStart"/>
      <w:r w:rsidRPr="001115A9">
        <w:rPr>
          <w:rFonts w:ascii="Times New Roman" w:hAnsi="Times New Roman" w:cs="Times New Roman"/>
          <w:sz w:val="26"/>
          <w:szCs w:val="26"/>
        </w:rPr>
        <w:t>Лестранхозовскую</w:t>
      </w:r>
      <w:proofErr w:type="spellEnd"/>
      <w:r w:rsidRPr="001115A9">
        <w:rPr>
          <w:rFonts w:ascii="Times New Roman" w:hAnsi="Times New Roman" w:cs="Times New Roman"/>
          <w:sz w:val="26"/>
          <w:szCs w:val="26"/>
        </w:rPr>
        <w:t xml:space="preserve"> среднюю школу;</w:t>
      </w:r>
    </w:p>
    <w:p w:rsidR="001115A9" w:rsidRPr="001115A9" w:rsidRDefault="001115A9" w:rsidP="001115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 xml:space="preserve">с сентября 1989 по июнь 1994 года – обучался в  Абаканском государственном педагогическом  институте имени А.Ф. Катанова, получил специальность </w:t>
      </w:r>
      <w:proofErr w:type="gramStart"/>
      <w:r w:rsidRPr="001115A9">
        <w:rPr>
          <w:rFonts w:ascii="Times New Roman" w:hAnsi="Times New Roman" w:cs="Times New Roman"/>
          <w:sz w:val="26"/>
          <w:szCs w:val="26"/>
        </w:rPr>
        <w:t>-у</w:t>
      </w:r>
      <w:proofErr w:type="gramEnd"/>
      <w:r w:rsidRPr="001115A9">
        <w:rPr>
          <w:rFonts w:ascii="Times New Roman" w:hAnsi="Times New Roman" w:cs="Times New Roman"/>
          <w:sz w:val="26"/>
          <w:szCs w:val="26"/>
        </w:rPr>
        <w:t>читель физики и информатики.</w:t>
      </w:r>
    </w:p>
    <w:p w:rsidR="001115A9" w:rsidRPr="001115A9" w:rsidRDefault="001115A9" w:rsidP="001115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115A9" w:rsidRPr="001115A9" w:rsidRDefault="001115A9" w:rsidP="001115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>Трудовая деятельность:</w:t>
      </w:r>
    </w:p>
    <w:p w:rsidR="001115A9" w:rsidRPr="001115A9" w:rsidRDefault="001115A9" w:rsidP="001115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 xml:space="preserve">08.1994 -10.1994  - учитель физики и информатики в </w:t>
      </w:r>
      <w:proofErr w:type="spellStart"/>
      <w:r w:rsidRPr="001115A9">
        <w:rPr>
          <w:rFonts w:ascii="Times New Roman" w:hAnsi="Times New Roman" w:cs="Times New Roman"/>
          <w:sz w:val="26"/>
          <w:szCs w:val="26"/>
        </w:rPr>
        <w:t>Лестранхозовской</w:t>
      </w:r>
      <w:proofErr w:type="spellEnd"/>
      <w:r w:rsidRPr="001115A9">
        <w:rPr>
          <w:rFonts w:ascii="Times New Roman" w:hAnsi="Times New Roman" w:cs="Times New Roman"/>
          <w:sz w:val="26"/>
          <w:szCs w:val="26"/>
        </w:rPr>
        <w:t xml:space="preserve"> СОШ с. Бирикчуль</w:t>
      </w:r>
    </w:p>
    <w:p w:rsidR="001115A9" w:rsidRPr="001115A9" w:rsidRDefault="001115A9" w:rsidP="001115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>10.1994 – 08.1995 - учитель физики в Казановской СОШ;</w:t>
      </w:r>
    </w:p>
    <w:p w:rsidR="001115A9" w:rsidRPr="001115A9" w:rsidRDefault="001115A9" w:rsidP="001115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 xml:space="preserve">08.1995 – 05.2005  - учитель математики  и физики, назначен директором          </w:t>
      </w:r>
    </w:p>
    <w:p w:rsidR="001115A9" w:rsidRPr="001115A9" w:rsidRDefault="001115A9" w:rsidP="00126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1115A9">
        <w:rPr>
          <w:rFonts w:ascii="Times New Roman" w:hAnsi="Times New Roman" w:cs="Times New Roman"/>
          <w:sz w:val="26"/>
          <w:szCs w:val="26"/>
        </w:rPr>
        <w:t>Лестранхозовской</w:t>
      </w:r>
      <w:proofErr w:type="spellEnd"/>
      <w:r w:rsidRPr="001115A9">
        <w:rPr>
          <w:rFonts w:ascii="Times New Roman" w:hAnsi="Times New Roman" w:cs="Times New Roman"/>
          <w:sz w:val="26"/>
          <w:szCs w:val="26"/>
        </w:rPr>
        <w:t xml:space="preserve">  СОШ; </w:t>
      </w:r>
    </w:p>
    <w:p w:rsidR="0012640B" w:rsidRDefault="001115A9" w:rsidP="001264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 xml:space="preserve">06.2005 – 01.2006 -стрелок по сопровождению поездов, стрелковая команда </w:t>
      </w:r>
    </w:p>
    <w:p w:rsidR="001115A9" w:rsidRPr="001115A9" w:rsidRDefault="0012640B" w:rsidP="001264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115A9" w:rsidRPr="001115A9">
        <w:rPr>
          <w:rFonts w:ascii="Times New Roman" w:hAnsi="Times New Roman" w:cs="Times New Roman"/>
          <w:sz w:val="26"/>
          <w:szCs w:val="26"/>
        </w:rPr>
        <w:t>№ 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5A9" w:rsidRPr="001115A9">
        <w:rPr>
          <w:rFonts w:ascii="Times New Roman" w:hAnsi="Times New Roman" w:cs="Times New Roman"/>
          <w:sz w:val="26"/>
          <w:szCs w:val="26"/>
        </w:rPr>
        <w:t xml:space="preserve">  ст. Бискамжа;</w:t>
      </w:r>
    </w:p>
    <w:p w:rsidR="0012640B" w:rsidRDefault="001115A9" w:rsidP="0012640B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 xml:space="preserve">01.2006  -10.2010 – преподаватель – организатор ОБЖ МОУ </w:t>
      </w:r>
    </w:p>
    <w:p w:rsidR="001115A9" w:rsidRPr="001115A9" w:rsidRDefault="0012640B" w:rsidP="0012640B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1115A9" w:rsidRPr="001115A9">
        <w:rPr>
          <w:rFonts w:ascii="Times New Roman" w:hAnsi="Times New Roman" w:cs="Times New Roman"/>
          <w:sz w:val="26"/>
          <w:szCs w:val="26"/>
        </w:rPr>
        <w:t>Лестранхозовская</w:t>
      </w:r>
      <w:proofErr w:type="spellEnd"/>
      <w:r w:rsidR="001115A9" w:rsidRPr="001115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115A9" w:rsidRPr="001115A9">
        <w:rPr>
          <w:rFonts w:ascii="Times New Roman" w:hAnsi="Times New Roman" w:cs="Times New Roman"/>
          <w:sz w:val="26"/>
          <w:szCs w:val="26"/>
        </w:rPr>
        <w:t>СОШ;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115A9" w:rsidRPr="001115A9" w:rsidRDefault="001115A9" w:rsidP="00126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 xml:space="preserve">10.2010 –              по настоящее время – глава муниципального образования </w:t>
      </w:r>
    </w:p>
    <w:p w:rsidR="001115A9" w:rsidRPr="001115A9" w:rsidRDefault="001115A9" w:rsidP="001115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5A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1115A9">
        <w:rPr>
          <w:rFonts w:ascii="Times New Roman" w:hAnsi="Times New Roman" w:cs="Times New Roman"/>
          <w:sz w:val="26"/>
          <w:szCs w:val="26"/>
        </w:rPr>
        <w:t>Бирикчульского</w:t>
      </w:r>
      <w:proofErr w:type="spellEnd"/>
      <w:r w:rsidRPr="001115A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115A9" w:rsidRPr="001115A9" w:rsidRDefault="001115A9" w:rsidP="001115A9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15A9" w:rsidRDefault="001115A9" w:rsidP="001115A9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5A9" w:rsidRDefault="00F43CF2" w:rsidP="00F43CF2">
      <w:pPr>
        <w:widowControl w:val="0"/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5A9">
        <w:rPr>
          <w:rFonts w:ascii="Times New Roman" w:hAnsi="Times New Roman" w:cs="Times New Roman"/>
          <w:b/>
          <w:sz w:val="28"/>
          <w:szCs w:val="28"/>
        </w:rPr>
        <w:lastRenderedPageBreak/>
        <w:t>БИРИКЧУЛЬСКИЙ СЕЛЬСОВЕТ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15A9" w:rsidRPr="00F43CF2" w:rsidRDefault="001115A9" w:rsidP="001115A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В границах поселения находятся следующие населенные пункты: с. Бирикчуль, п. ст.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Югачи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, п. ст.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Нанхчул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, п. ст.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Хабзас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115A9" w:rsidRPr="00F43CF2" w:rsidRDefault="001115A9" w:rsidP="001115A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 Административный центр поселения – с. Бирикчуль.</w:t>
      </w:r>
    </w:p>
    <w:p w:rsidR="001115A9" w:rsidRPr="00F43CF2" w:rsidRDefault="001115A9" w:rsidP="001115A9">
      <w:pPr>
        <w:pStyle w:val="a3"/>
        <w:spacing w:line="240" w:lineRule="auto"/>
        <w:ind w:firstLine="708"/>
        <w:jc w:val="both"/>
        <w:rPr>
          <w:b w:val="0"/>
          <w:caps w:val="0"/>
          <w:szCs w:val="26"/>
        </w:rPr>
      </w:pPr>
      <w:r w:rsidRPr="00F43CF2">
        <w:rPr>
          <w:b w:val="0"/>
          <w:caps w:val="0"/>
          <w:szCs w:val="26"/>
        </w:rPr>
        <w:t xml:space="preserve">Северная граница поселения граничит с </w:t>
      </w:r>
      <w:proofErr w:type="spellStart"/>
      <w:r w:rsidRPr="00F43CF2">
        <w:rPr>
          <w:b w:val="0"/>
          <w:caps w:val="0"/>
          <w:szCs w:val="26"/>
        </w:rPr>
        <w:t>Уст</w:t>
      </w:r>
      <w:proofErr w:type="gramStart"/>
      <w:r w:rsidRPr="00F43CF2">
        <w:rPr>
          <w:b w:val="0"/>
          <w:caps w:val="0"/>
          <w:szCs w:val="26"/>
        </w:rPr>
        <w:t>ь</w:t>
      </w:r>
      <w:proofErr w:type="spellEnd"/>
      <w:r w:rsidRPr="00F43CF2">
        <w:rPr>
          <w:b w:val="0"/>
          <w:caps w:val="0"/>
          <w:szCs w:val="26"/>
        </w:rPr>
        <w:t>-</w:t>
      </w:r>
      <w:proofErr w:type="gramEnd"/>
      <w:r w:rsidRPr="00F43CF2">
        <w:rPr>
          <w:b w:val="0"/>
          <w:caps w:val="0"/>
          <w:szCs w:val="26"/>
        </w:rPr>
        <w:t xml:space="preserve"> Абаканским районом на протяжении </w:t>
      </w:r>
      <w:smartTag w:uri="urn:schemas-microsoft-com:office:smarttags" w:element="metricconverter">
        <w:smartTagPr>
          <w:attr w:name="ProductID" w:val="25.8 км"/>
        </w:smartTagPr>
        <w:r w:rsidRPr="00F43CF2">
          <w:rPr>
            <w:b w:val="0"/>
            <w:caps w:val="0"/>
            <w:szCs w:val="26"/>
          </w:rPr>
          <w:t>25.8 км</w:t>
        </w:r>
      </w:smartTag>
      <w:r w:rsidRPr="00F43CF2">
        <w:rPr>
          <w:b w:val="0"/>
          <w:caps w:val="0"/>
          <w:szCs w:val="26"/>
        </w:rPr>
        <w:t xml:space="preserve"> от ст.т.34 до ст.т.36.</w:t>
      </w:r>
    </w:p>
    <w:p w:rsidR="001115A9" w:rsidRPr="00F43CF2" w:rsidRDefault="001115A9" w:rsidP="001115A9">
      <w:pPr>
        <w:pStyle w:val="a3"/>
        <w:spacing w:line="240" w:lineRule="auto"/>
        <w:ind w:firstLine="0"/>
        <w:jc w:val="both"/>
        <w:rPr>
          <w:b w:val="0"/>
          <w:caps w:val="0"/>
          <w:szCs w:val="26"/>
        </w:rPr>
      </w:pPr>
      <w:r w:rsidRPr="00F43CF2">
        <w:rPr>
          <w:b w:val="0"/>
          <w:caps w:val="0"/>
          <w:szCs w:val="26"/>
        </w:rPr>
        <w:tab/>
      </w:r>
      <w:proofErr w:type="gramStart"/>
      <w:r w:rsidRPr="00F43CF2">
        <w:rPr>
          <w:b w:val="0"/>
          <w:caps w:val="0"/>
          <w:szCs w:val="26"/>
        </w:rPr>
        <w:t xml:space="preserve">Северо-восточная граница проходит по границе муниципального образования </w:t>
      </w:r>
      <w:proofErr w:type="spellStart"/>
      <w:r w:rsidRPr="00F43CF2">
        <w:rPr>
          <w:b w:val="0"/>
          <w:caps w:val="0"/>
          <w:szCs w:val="26"/>
        </w:rPr>
        <w:t>Базинского</w:t>
      </w:r>
      <w:proofErr w:type="spellEnd"/>
      <w:r w:rsidRPr="00F43CF2">
        <w:rPr>
          <w:b w:val="0"/>
          <w:caps w:val="0"/>
          <w:szCs w:val="26"/>
        </w:rPr>
        <w:t xml:space="preserve"> сельского Совета от г. </w:t>
      </w:r>
      <w:proofErr w:type="spellStart"/>
      <w:r w:rsidRPr="00F43CF2">
        <w:rPr>
          <w:b w:val="0"/>
          <w:caps w:val="0"/>
          <w:szCs w:val="26"/>
        </w:rPr>
        <w:t>Сорыб</w:t>
      </w:r>
      <w:proofErr w:type="spellEnd"/>
      <w:r w:rsidRPr="00F43CF2">
        <w:rPr>
          <w:b w:val="0"/>
          <w:caps w:val="0"/>
          <w:szCs w:val="26"/>
        </w:rPr>
        <w:t xml:space="preserve"> по границам кварталов №№ 21,33, 47, 49, 65, 66 между </w:t>
      </w:r>
      <w:proofErr w:type="spellStart"/>
      <w:r w:rsidRPr="00F43CF2">
        <w:rPr>
          <w:b w:val="0"/>
          <w:caps w:val="0"/>
          <w:szCs w:val="26"/>
        </w:rPr>
        <w:t>Базинским</w:t>
      </w:r>
      <w:proofErr w:type="spellEnd"/>
      <w:r w:rsidRPr="00F43CF2">
        <w:rPr>
          <w:b w:val="0"/>
          <w:caps w:val="0"/>
          <w:szCs w:val="26"/>
        </w:rPr>
        <w:t xml:space="preserve"> и </w:t>
      </w:r>
      <w:proofErr w:type="spellStart"/>
      <w:r w:rsidRPr="00F43CF2">
        <w:rPr>
          <w:b w:val="0"/>
          <w:caps w:val="0"/>
          <w:szCs w:val="26"/>
        </w:rPr>
        <w:t>Аскизским</w:t>
      </w:r>
      <w:proofErr w:type="spellEnd"/>
      <w:r w:rsidRPr="00F43CF2">
        <w:rPr>
          <w:b w:val="0"/>
          <w:caps w:val="0"/>
          <w:szCs w:val="26"/>
        </w:rPr>
        <w:t xml:space="preserve"> лесничествами </w:t>
      </w:r>
      <w:proofErr w:type="spellStart"/>
      <w:r w:rsidRPr="00F43CF2">
        <w:rPr>
          <w:b w:val="0"/>
          <w:caps w:val="0"/>
          <w:szCs w:val="26"/>
        </w:rPr>
        <w:t>Бирикчульского</w:t>
      </w:r>
      <w:proofErr w:type="spellEnd"/>
      <w:r w:rsidRPr="00F43CF2">
        <w:rPr>
          <w:b w:val="0"/>
          <w:caps w:val="0"/>
          <w:szCs w:val="26"/>
        </w:rPr>
        <w:t xml:space="preserve"> лесхоза, далее по ручью </w:t>
      </w:r>
      <w:proofErr w:type="spellStart"/>
      <w:r w:rsidRPr="00F43CF2">
        <w:rPr>
          <w:b w:val="0"/>
          <w:caps w:val="0"/>
          <w:szCs w:val="26"/>
        </w:rPr>
        <w:t>Чазыгол</w:t>
      </w:r>
      <w:proofErr w:type="spellEnd"/>
      <w:r w:rsidRPr="00F43CF2">
        <w:rPr>
          <w:b w:val="0"/>
          <w:caps w:val="0"/>
          <w:szCs w:val="26"/>
        </w:rPr>
        <w:t xml:space="preserve"> от ст.т.36 до ст.т. 38 на протяжении </w:t>
      </w:r>
      <w:smartTag w:uri="urn:schemas-microsoft-com:office:smarttags" w:element="metricconverter">
        <w:smartTagPr>
          <w:attr w:name="ProductID" w:val="17.7 км"/>
        </w:smartTagPr>
        <w:r w:rsidRPr="00F43CF2">
          <w:rPr>
            <w:b w:val="0"/>
            <w:caps w:val="0"/>
            <w:szCs w:val="26"/>
          </w:rPr>
          <w:t>17.7 км</w:t>
        </w:r>
      </w:smartTag>
      <w:r w:rsidRPr="00F43CF2">
        <w:rPr>
          <w:b w:val="0"/>
          <w:caps w:val="0"/>
          <w:szCs w:val="26"/>
        </w:rPr>
        <w:t xml:space="preserve">, далее от устья реки </w:t>
      </w:r>
      <w:proofErr w:type="spellStart"/>
      <w:r w:rsidRPr="00F43CF2">
        <w:rPr>
          <w:b w:val="0"/>
          <w:caps w:val="0"/>
          <w:szCs w:val="26"/>
        </w:rPr>
        <w:t>Копчул</w:t>
      </w:r>
      <w:proofErr w:type="spellEnd"/>
      <w:r w:rsidRPr="00F43CF2">
        <w:rPr>
          <w:b w:val="0"/>
          <w:caps w:val="0"/>
          <w:szCs w:val="26"/>
        </w:rPr>
        <w:t xml:space="preserve"> по реке Бейка от ст.т.38 до ст.т.39</w:t>
      </w:r>
      <w:proofErr w:type="gramEnd"/>
      <w:r w:rsidRPr="00F43CF2">
        <w:rPr>
          <w:b w:val="0"/>
          <w:caps w:val="0"/>
          <w:szCs w:val="26"/>
        </w:rPr>
        <w:t xml:space="preserve"> на протяжении </w:t>
      </w:r>
      <w:smartTag w:uri="urn:schemas-microsoft-com:office:smarttags" w:element="metricconverter">
        <w:smartTagPr>
          <w:attr w:name="ProductID" w:val="8 км"/>
        </w:smartTagPr>
        <w:r w:rsidRPr="00F43CF2">
          <w:rPr>
            <w:b w:val="0"/>
            <w:caps w:val="0"/>
            <w:szCs w:val="26"/>
          </w:rPr>
          <w:t>8 км</w:t>
        </w:r>
      </w:smartTag>
      <w:r w:rsidRPr="00F43CF2">
        <w:rPr>
          <w:b w:val="0"/>
          <w:caps w:val="0"/>
          <w:szCs w:val="26"/>
        </w:rPr>
        <w:t>.</w:t>
      </w:r>
    </w:p>
    <w:p w:rsidR="001115A9" w:rsidRPr="00F43CF2" w:rsidRDefault="001115A9" w:rsidP="001115A9">
      <w:pPr>
        <w:pStyle w:val="a3"/>
        <w:spacing w:line="240" w:lineRule="auto"/>
        <w:ind w:firstLine="0"/>
        <w:jc w:val="both"/>
        <w:rPr>
          <w:b w:val="0"/>
          <w:caps w:val="0"/>
          <w:szCs w:val="26"/>
        </w:rPr>
      </w:pPr>
      <w:r w:rsidRPr="00F43CF2">
        <w:rPr>
          <w:b w:val="0"/>
          <w:caps w:val="0"/>
          <w:szCs w:val="26"/>
        </w:rPr>
        <w:tab/>
        <w:t>Юго-восточная часть граничит с Вер</w:t>
      </w:r>
      <w:proofErr w:type="gramStart"/>
      <w:r w:rsidRPr="00F43CF2">
        <w:rPr>
          <w:b w:val="0"/>
          <w:caps w:val="0"/>
          <w:szCs w:val="26"/>
        </w:rPr>
        <w:t>х-</w:t>
      </w:r>
      <w:proofErr w:type="gramEnd"/>
      <w:r w:rsidRPr="00F43CF2">
        <w:rPr>
          <w:b w:val="0"/>
          <w:caps w:val="0"/>
          <w:szCs w:val="26"/>
        </w:rPr>
        <w:t xml:space="preserve"> </w:t>
      </w:r>
      <w:proofErr w:type="spellStart"/>
      <w:r w:rsidRPr="00F43CF2">
        <w:rPr>
          <w:b w:val="0"/>
          <w:caps w:val="0"/>
          <w:szCs w:val="26"/>
        </w:rPr>
        <w:t>Аскизским</w:t>
      </w:r>
      <w:proofErr w:type="spellEnd"/>
      <w:r w:rsidRPr="00F43CF2">
        <w:rPr>
          <w:b w:val="0"/>
          <w:caps w:val="0"/>
          <w:szCs w:val="26"/>
        </w:rPr>
        <w:t xml:space="preserve"> муниципальным образованием по территории СПК «Верх-Аскиз», по логу </w:t>
      </w:r>
      <w:proofErr w:type="spellStart"/>
      <w:r w:rsidRPr="00F43CF2">
        <w:rPr>
          <w:b w:val="0"/>
          <w:caps w:val="0"/>
          <w:szCs w:val="26"/>
        </w:rPr>
        <w:t>Ахаспас</w:t>
      </w:r>
      <w:proofErr w:type="spellEnd"/>
      <w:r w:rsidRPr="00F43CF2">
        <w:rPr>
          <w:b w:val="0"/>
          <w:caps w:val="0"/>
          <w:szCs w:val="26"/>
        </w:rPr>
        <w:t xml:space="preserve"> до лога Петровский. Затем по бассейну реки Аскиз проходит на восток на расстоянии </w:t>
      </w:r>
      <w:smartTag w:uri="urn:schemas-microsoft-com:office:smarttags" w:element="metricconverter">
        <w:smartTagPr>
          <w:attr w:name="ProductID" w:val="5 км"/>
        </w:smartTagPr>
        <w:r w:rsidRPr="00F43CF2">
          <w:rPr>
            <w:b w:val="0"/>
            <w:caps w:val="0"/>
            <w:szCs w:val="26"/>
          </w:rPr>
          <w:t>5 км</w:t>
        </w:r>
      </w:smartTag>
      <w:r w:rsidRPr="00F43CF2">
        <w:rPr>
          <w:b w:val="0"/>
          <w:caps w:val="0"/>
          <w:szCs w:val="26"/>
        </w:rPr>
        <w:t xml:space="preserve"> до п.ст. </w:t>
      </w:r>
      <w:proofErr w:type="spellStart"/>
      <w:r w:rsidRPr="00F43CF2">
        <w:rPr>
          <w:b w:val="0"/>
          <w:caps w:val="0"/>
          <w:szCs w:val="26"/>
        </w:rPr>
        <w:t>Югачи</w:t>
      </w:r>
      <w:proofErr w:type="spellEnd"/>
      <w:r w:rsidRPr="00F43CF2">
        <w:rPr>
          <w:b w:val="0"/>
          <w:caps w:val="0"/>
          <w:szCs w:val="26"/>
        </w:rPr>
        <w:t xml:space="preserve">, затем снова идет на запад вдоль железной дороги Абакан- Новокузнецк на протяжении </w:t>
      </w:r>
      <w:smartTag w:uri="urn:schemas-microsoft-com:office:smarttags" w:element="metricconverter">
        <w:smartTagPr>
          <w:attr w:name="ProductID" w:val="5 км"/>
        </w:smartTagPr>
        <w:r w:rsidRPr="00F43CF2">
          <w:rPr>
            <w:b w:val="0"/>
            <w:caps w:val="0"/>
            <w:szCs w:val="26"/>
          </w:rPr>
          <w:t>5 км</w:t>
        </w:r>
      </w:smartTag>
      <w:r w:rsidRPr="00F43CF2">
        <w:rPr>
          <w:b w:val="0"/>
          <w:caps w:val="0"/>
          <w:szCs w:val="26"/>
        </w:rPr>
        <w:t xml:space="preserve"> до лога Петровский. Затем граница идет на юго-запад, пересекает р. Сухой Бай до ст.т. 39, далее граница проходит по хребту </w:t>
      </w:r>
      <w:proofErr w:type="spellStart"/>
      <w:r w:rsidRPr="00F43CF2">
        <w:rPr>
          <w:b w:val="0"/>
          <w:caps w:val="0"/>
          <w:szCs w:val="26"/>
        </w:rPr>
        <w:t>Хыйрах</w:t>
      </w:r>
      <w:proofErr w:type="spellEnd"/>
      <w:r w:rsidRPr="00F43CF2">
        <w:rPr>
          <w:b w:val="0"/>
          <w:caps w:val="0"/>
          <w:szCs w:val="26"/>
        </w:rPr>
        <w:t xml:space="preserve">, логу </w:t>
      </w:r>
      <w:proofErr w:type="spellStart"/>
      <w:r w:rsidRPr="00F43CF2">
        <w:rPr>
          <w:b w:val="0"/>
          <w:caps w:val="0"/>
          <w:szCs w:val="26"/>
        </w:rPr>
        <w:t>Хайлыгхол</w:t>
      </w:r>
      <w:proofErr w:type="spellEnd"/>
      <w:r w:rsidRPr="00F43CF2">
        <w:rPr>
          <w:b w:val="0"/>
          <w:caps w:val="0"/>
          <w:szCs w:val="26"/>
        </w:rPr>
        <w:t xml:space="preserve"> на протяжении </w:t>
      </w:r>
      <w:smartTag w:uri="urn:schemas-microsoft-com:office:smarttags" w:element="metricconverter">
        <w:smartTagPr>
          <w:attr w:name="ProductID" w:val="25.7 км"/>
        </w:smartTagPr>
        <w:r w:rsidRPr="00F43CF2">
          <w:rPr>
            <w:b w:val="0"/>
            <w:caps w:val="0"/>
            <w:szCs w:val="26"/>
          </w:rPr>
          <w:t>25.7 км</w:t>
        </w:r>
      </w:smartTag>
      <w:r w:rsidRPr="00F43CF2">
        <w:rPr>
          <w:b w:val="0"/>
          <w:caps w:val="0"/>
          <w:szCs w:val="26"/>
        </w:rPr>
        <w:t xml:space="preserve"> от ст.т.61 до ст.т.58.</w:t>
      </w:r>
    </w:p>
    <w:p w:rsidR="001115A9" w:rsidRPr="00F43CF2" w:rsidRDefault="001115A9" w:rsidP="001115A9">
      <w:pPr>
        <w:pStyle w:val="a3"/>
        <w:spacing w:line="240" w:lineRule="auto"/>
        <w:ind w:firstLine="0"/>
        <w:jc w:val="both"/>
        <w:rPr>
          <w:b w:val="0"/>
          <w:caps w:val="0"/>
          <w:szCs w:val="26"/>
        </w:rPr>
      </w:pPr>
      <w:r w:rsidRPr="00F43CF2">
        <w:rPr>
          <w:b w:val="0"/>
          <w:caps w:val="0"/>
          <w:szCs w:val="26"/>
        </w:rPr>
        <w:tab/>
        <w:t xml:space="preserve">Южная граница проходит с </w:t>
      </w:r>
      <w:proofErr w:type="spellStart"/>
      <w:r w:rsidRPr="00F43CF2">
        <w:rPr>
          <w:b w:val="0"/>
          <w:caps w:val="0"/>
          <w:szCs w:val="26"/>
        </w:rPr>
        <w:t>Кызласским</w:t>
      </w:r>
      <w:proofErr w:type="spellEnd"/>
      <w:r w:rsidRPr="00F43CF2">
        <w:rPr>
          <w:b w:val="0"/>
          <w:caps w:val="0"/>
          <w:szCs w:val="26"/>
        </w:rPr>
        <w:t xml:space="preserve"> муниципальным образованием в границах </w:t>
      </w:r>
      <w:proofErr w:type="spellStart"/>
      <w:r w:rsidRPr="00F43CF2">
        <w:rPr>
          <w:b w:val="0"/>
          <w:caps w:val="0"/>
          <w:szCs w:val="26"/>
        </w:rPr>
        <w:t>Кызласского</w:t>
      </w:r>
      <w:proofErr w:type="spellEnd"/>
      <w:r w:rsidRPr="00F43CF2">
        <w:rPr>
          <w:b w:val="0"/>
          <w:caps w:val="0"/>
          <w:szCs w:val="26"/>
        </w:rPr>
        <w:t xml:space="preserve"> лесничества </w:t>
      </w:r>
      <w:proofErr w:type="spellStart"/>
      <w:r w:rsidRPr="00F43CF2">
        <w:rPr>
          <w:b w:val="0"/>
          <w:caps w:val="0"/>
          <w:szCs w:val="26"/>
        </w:rPr>
        <w:t>Бирикчульского</w:t>
      </w:r>
      <w:proofErr w:type="spellEnd"/>
      <w:r w:rsidRPr="00F43CF2">
        <w:rPr>
          <w:b w:val="0"/>
          <w:caps w:val="0"/>
          <w:szCs w:val="26"/>
        </w:rPr>
        <w:t xml:space="preserve"> лесхоза по логам Конный, Кирпичный, далее от реки Большой </w:t>
      </w:r>
      <w:proofErr w:type="spellStart"/>
      <w:r w:rsidRPr="00F43CF2">
        <w:rPr>
          <w:b w:val="0"/>
          <w:caps w:val="0"/>
          <w:szCs w:val="26"/>
        </w:rPr>
        <w:t>Бирикчул</w:t>
      </w:r>
      <w:proofErr w:type="spellEnd"/>
      <w:r w:rsidRPr="00F43CF2">
        <w:rPr>
          <w:b w:val="0"/>
          <w:caps w:val="0"/>
          <w:szCs w:val="26"/>
        </w:rPr>
        <w:t xml:space="preserve"> до горы </w:t>
      </w:r>
      <w:proofErr w:type="spellStart"/>
      <w:r w:rsidRPr="00F43CF2">
        <w:rPr>
          <w:b w:val="0"/>
          <w:caps w:val="0"/>
          <w:szCs w:val="26"/>
        </w:rPr>
        <w:t>Сахчах</w:t>
      </w:r>
      <w:proofErr w:type="spellEnd"/>
      <w:r w:rsidRPr="00F43CF2">
        <w:rPr>
          <w:b w:val="0"/>
          <w:caps w:val="0"/>
          <w:szCs w:val="26"/>
        </w:rPr>
        <w:t xml:space="preserve"> на протяжении </w:t>
      </w:r>
      <w:smartTag w:uri="urn:schemas-microsoft-com:office:smarttags" w:element="metricconverter">
        <w:smartTagPr>
          <w:attr w:name="ProductID" w:val="33.2 км"/>
        </w:smartTagPr>
        <w:r w:rsidRPr="00F43CF2">
          <w:rPr>
            <w:b w:val="0"/>
            <w:caps w:val="0"/>
            <w:szCs w:val="26"/>
          </w:rPr>
          <w:t>33.2 км</w:t>
        </w:r>
      </w:smartTag>
      <w:r w:rsidRPr="00F43CF2">
        <w:rPr>
          <w:b w:val="0"/>
          <w:caps w:val="0"/>
          <w:szCs w:val="26"/>
        </w:rPr>
        <w:t>.</w:t>
      </w:r>
    </w:p>
    <w:p w:rsidR="001115A9" w:rsidRPr="00F43CF2" w:rsidRDefault="001115A9" w:rsidP="001115A9">
      <w:pPr>
        <w:pStyle w:val="a3"/>
        <w:spacing w:line="240" w:lineRule="auto"/>
        <w:ind w:firstLine="0"/>
        <w:jc w:val="both"/>
        <w:rPr>
          <w:b w:val="0"/>
          <w:caps w:val="0"/>
          <w:szCs w:val="26"/>
        </w:rPr>
      </w:pPr>
      <w:r w:rsidRPr="00F43CF2">
        <w:rPr>
          <w:b w:val="0"/>
          <w:caps w:val="0"/>
          <w:szCs w:val="26"/>
        </w:rPr>
        <w:tab/>
        <w:t xml:space="preserve">Западная часть граничит с </w:t>
      </w:r>
      <w:proofErr w:type="spellStart"/>
      <w:r w:rsidRPr="00F43CF2">
        <w:rPr>
          <w:b w:val="0"/>
          <w:caps w:val="0"/>
          <w:szCs w:val="26"/>
        </w:rPr>
        <w:t>Вершин</w:t>
      </w:r>
      <w:proofErr w:type="gramStart"/>
      <w:r w:rsidRPr="00F43CF2">
        <w:rPr>
          <w:b w:val="0"/>
          <w:caps w:val="0"/>
          <w:szCs w:val="26"/>
        </w:rPr>
        <w:t>о</w:t>
      </w:r>
      <w:proofErr w:type="spellEnd"/>
      <w:r w:rsidRPr="00F43CF2">
        <w:rPr>
          <w:b w:val="0"/>
          <w:caps w:val="0"/>
          <w:szCs w:val="26"/>
        </w:rPr>
        <w:t>-</w:t>
      </w:r>
      <w:proofErr w:type="gramEnd"/>
      <w:r w:rsidRPr="00F43CF2">
        <w:rPr>
          <w:b w:val="0"/>
          <w:caps w:val="0"/>
          <w:szCs w:val="26"/>
        </w:rPr>
        <w:t xml:space="preserve"> </w:t>
      </w:r>
      <w:proofErr w:type="spellStart"/>
      <w:r w:rsidRPr="00F43CF2">
        <w:rPr>
          <w:b w:val="0"/>
          <w:caps w:val="0"/>
          <w:szCs w:val="26"/>
        </w:rPr>
        <w:t>Тейским</w:t>
      </w:r>
      <w:proofErr w:type="spellEnd"/>
      <w:r w:rsidRPr="00F43CF2">
        <w:rPr>
          <w:b w:val="0"/>
          <w:caps w:val="0"/>
          <w:szCs w:val="26"/>
        </w:rPr>
        <w:t xml:space="preserve"> муниципальным образованием. </w:t>
      </w:r>
      <w:proofErr w:type="gramStart"/>
      <w:r w:rsidRPr="00F43CF2">
        <w:rPr>
          <w:b w:val="0"/>
          <w:caps w:val="0"/>
          <w:szCs w:val="26"/>
        </w:rPr>
        <w:t xml:space="preserve">Граница проходит мимо горы </w:t>
      </w:r>
      <w:proofErr w:type="spellStart"/>
      <w:r w:rsidRPr="00F43CF2">
        <w:rPr>
          <w:b w:val="0"/>
          <w:caps w:val="0"/>
          <w:szCs w:val="26"/>
        </w:rPr>
        <w:t>Хабзас</w:t>
      </w:r>
      <w:proofErr w:type="spellEnd"/>
      <w:r w:rsidRPr="00F43CF2">
        <w:rPr>
          <w:b w:val="0"/>
          <w:caps w:val="0"/>
          <w:szCs w:val="26"/>
        </w:rPr>
        <w:t xml:space="preserve">, далее пересекает реки </w:t>
      </w:r>
      <w:proofErr w:type="spellStart"/>
      <w:r w:rsidRPr="00F43CF2">
        <w:rPr>
          <w:b w:val="0"/>
          <w:caps w:val="0"/>
          <w:szCs w:val="26"/>
        </w:rPr>
        <w:t>Хабзас</w:t>
      </w:r>
      <w:proofErr w:type="spellEnd"/>
      <w:r w:rsidRPr="00F43CF2">
        <w:rPr>
          <w:b w:val="0"/>
          <w:caps w:val="0"/>
          <w:szCs w:val="26"/>
        </w:rPr>
        <w:t xml:space="preserve">, Портал по границе </w:t>
      </w:r>
      <w:proofErr w:type="spellStart"/>
      <w:r w:rsidRPr="00F43CF2">
        <w:rPr>
          <w:b w:val="0"/>
          <w:caps w:val="0"/>
          <w:szCs w:val="26"/>
        </w:rPr>
        <w:t>Аскизского</w:t>
      </w:r>
      <w:proofErr w:type="spellEnd"/>
      <w:r w:rsidRPr="00F43CF2">
        <w:rPr>
          <w:b w:val="0"/>
          <w:caps w:val="0"/>
          <w:szCs w:val="26"/>
        </w:rPr>
        <w:t xml:space="preserve"> и </w:t>
      </w:r>
      <w:proofErr w:type="spellStart"/>
      <w:r w:rsidRPr="00F43CF2">
        <w:rPr>
          <w:b w:val="0"/>
          <w:caps w:val="0"/>
          <w:szCs w:val="26"/>
        </w:rPr>
        <w:t>Тейского</w:t>
      </w:r>
      <w:proofErr w:type="spellEnd"/>
      <w:r w:rsidRPr="00F43CF2">
        <w:rPr>
          <w:b w:val="0"/>
          <w:caps w:val="0"/>
          <w:szCs w:val="26"/>
        </w:rPr>
        <w:t xml:space="preserve"> лесничеств </w:t>
      </w:r>
      <w:proofErr w:type="spellStart"/>
      <w:r w:rsidRPr="00F43CF2">
        <w:rPr>
          <w:b w:val="0"/>
          <w:caps w:val="0"/>
          <w:szCs w:val="26"/>
        </w:rPr>
        <w:t>Бирикчульского</w:t>
      </w:r>
      <w:proofErr w:type="spellEnd"/>
      <w:r w:rsidRPr="00F43CF2">
        <w:rPr>
          <w:b w:val="0"/>
          <w:caps w:val="0"/>
          <w:szCs w:val="26"/>
        </w:rPr>
        <w:t xml:space="preserve"> лесхоза на протяжении </w:t>
      </w:r>
      <w:smartTag w:uri="urn:schemas-microsoft-com:office:smarttags" w:element="metricconverter">
        <w:smartTagPr>
          <w:attr w:name="ProductID" w:val="23 км"/>
        </w:smartTagPr>
        <w:r w:rsidRPr="00F43CF2">
          <w:rPr>
            <w:b w:val="0"/>
            <w:caps w:val="0"/>
            <w:szCs w:val="26"/>
          </w:rPr>
          <w:t>23 км</w:t>
        </w:r>
      </w:smartTag>
      <w:r w:rsidRPr="00F43CF2">
        <w:rPr>
          <w:b w:val="0"/>
          <w:caps w:val="0"/>
          <w:szCs w:val="26"/>
        </w:rPr>
        <w:t xml:space="preserve"> от ст.т.79 до ст.т.95, по границе между </w:t>
      </w:r>
      <w:proofErr w:type="spellStart"/>
      <w:r w:rsidRPr="00F43CF2">
        <w:rPr>
          <w:b w:val="0"/>
          <w:caps w:val="0"/>
          <w:szCs w:val="26"/>
        </w:rPr>
        <w:t>Бирикчульским</w:t>
      </w:r>
      <w:proofErr w:type="spellEnd"/>
      <w:r w:rsidRPr="00F43CF2">
        <w:rPr>
          <w:b w:val="0"/>
          <w:caps w:val="0"/>
          <w:szCs w:val="26"/>
        </w:rPr>
        <w:t xml:space="preserve"> и </w:t>
      </w:r>
      <w:proofErr w:type="spellStart"/>
      <w:r w:rsidRPr="00F43CF2">
        <w:rPr>
          <w:b w:val="0"/>
          <w:caps w:val="0"/>
          <w:szCs w:val="26"/>
        </w:rPr>
        <w:t>Балыксинским</w:t>
      </w:r>
      <w:proofErr w:type="spellEnd"/>
      <w:r w:rsidRPr="00F43CF2">
        <w:rPr>
          <w:b w:val="0"/>
          <w:caps w:val="0"/>
          <w:szCs w:val="26"/>
        </w:rPr>
        <w:t xml:space="preserve"> лесхозами по горам </w:t>
      </w:r>
      <w:proofErr w:type="spellStart"/>
      <w:r w:rsidRPr="00F43CF2">
        <w:rPr>
          <w:b w:val="0"/>
          <w:caps w:val="0"/>
          <w:szCs w:val="26"/>
        </w:rPr>
        <w:t>Намштак</w:t>
      </w:r>
      <w:proofErr w:type="spellEnd"/>
      <w:r w:rsidRPr="00F43CF2">
        <w:rPr>
          <w:b w:val="0"/>
          <w:caps w:val="0"/>
          <w:szCs w:val="26"/>
        </w:rPr>
        <w:t xml:space="preserve">, </w:t>
      </w:r>
      <w:proofErr w:type="spellStart"/>
      <w:r w:rsidRPr="00F43CF2">
        <w:rPr>
          <w:b w:val="0"/>
          <w:caps w:val="0"/>
          <w:szCs w:val="26"/>
        </w:rPr>
        <w:t>Частайга</w:t>
      </w:r>
      <w:proofErr w:type="spellEnd"/>
      <w:r w:rsidRPr="00F43CF2">
        <w:rPr>
          <w:b w:val="0"/>
          <w:caps w:val="0"/>
          <w:szCs w:val="26"/>
        </w:rPr>
        <w:t xml:space="preserve">, </w:t>
      </w:r>
      <w:proofErr w:type="spellStart"/>
      <w:r w:rsidRPr="00F43CF2">
        <w:rPr>
          <w:b w:val="0"/>
          <w:caps w:val="0"/>
          <w:szCs w:val="26"/>
        </w:rPr>
        <w:t>Карлыган</w:t>
      </w:r>
      <w:proofErr w:type="spellEnd"/>
      <w:r w:rsidRPr="00F43CF2">
        <w:rPr>
          <w:b w:val="0"/>
          <w:caps w:val="0"/>
          <w:szCs w:val="26"/>
        </w:rPr>
        <w:t xml:space="preserve"> на протяжении </w:t>
      </w:r>
      <w:smartTag w:uri="urn:schemas-microsoft-com:office:smarttags" w:element="metricconverter">
        <w:smartTagPr>
          <w:attr w:name="ProductID" w:val="13.6 км"/>
        </w:smartTagPr>
        <w:r w:rsidRPr="00F43CF2">
          <w:rPr>
            <w:b w:val="0"/>
            <w:caps w:val="0"/>
            <w:szCs w:val="26"/>
          </w:rPr>
          <w:t>13.6 км</w:t>
        </w:r>
      </w:smartTag>
      <w:r w:rsidRPr="00F43CF2">
        <w:rPr>
          <w:b w:val="0"/>
          <w:caps w:val="0"/>
          <w:szCs w:val="26"/>
        </w:rPr>
        <w:t xml:space="preserve"> от ст.т.95 до ст.т. 34.</w:t>
      </w:r>
      <w:r w:rsidRPr="00F43CF2">
        <w:rPr>
          <w:b w:val="0"/>
          <w:szCs w:val="26"/>
        </w:rPr>
        <w:t xml:space="preserve">     </w:t>
      </w:r>
      <w:proofErr w:type="gramEnd"/>
    </w:p>
    <w:p w:rsidR="001115A9" w:rsidRPr="00F43CF2" w:rsidRDefault="001115A9" w:rsidP="001115A9">
      <w:pPr>
        <w:pStyle w:val="a3"/>
        <w:spacing w:line="240" w:lineRule="auto"/>
        <w:ind w:firstLine="0"/>
        <w:jc w:val="both"/>
        <w:rPr>
          <w:b w:val="0"/>
          <w:caps w:val="0"/>
          <w:szCs w:val="26"/>
        </w:rPr>
      </w:pPr>
      <w:r w:rsidRPr="00F43CF2">
        <w:rPr>
          <w:b w:val="0"/>
          <w:caps w:val="0"/>
          <w:szCs w:val="26"/>
        </w:rPr>
        <w:t xml:space="preserve">     Общая  длина границ муниципального образования </w:t>
      </w:r>
      <w:proofErr w:type="spellStart"/>
      <w:r w:rsidRPr="00F43CF2">
        <w:rPr>
          <w:b w:val="0"/>
          <w:caps w:val="0"/>
          <w:szCs w:val="26"/>
        </w:rPr>
        <w:t>Бирикчульский</w:t>
      </w:r>
      <w:proofErr w:type="spellEnd"/>
      <w:r w:rsidRPr="00F43CF2">
        <w:rPr>
          <w:b w:val="0"/>
          <w:caps w:val="0"/>
          <w:szCs w:val="26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157 км"/>
        </w:smartTagPr>
        <w:r w:rsidRPr="00F43CF2">
          <w:rPr>
            <w:b w:val="0"/>
            <w:caps w:val="0"/>
            <w:szCs w:val="26"/>
          </w:rPr>
          <w:t>157 км</w:t>
        </w:r>
      </w:smartTag>
      <w:r w:rsidRPr="00F43CF2">
        <w:rPr>
          <w:b w:val="0"/>
          <w:caps w:val="0"/>
          <w:szCs w:val="26"/>
        </w:rPr>
        <w:t>.</w:t>
      </w: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3CF2">
        <w:rPr>
          <w:rFonts w:ascii="Times New Roman" w:hAnsi="Times New Roman" w:cs="Times New Roman"/>
          <w:sz w:val="26"/>
          <w:szCs w:val="26"/>
        </w:rPr>
        <w:t xml:space="preserve">     Территория поселения входит в состав </w:t>
      </w:r>
      <w:proofErr w:type="spellStart"/>
      <w:r w:rsidRPr="00F43CF2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F43CF2">
        <w:rPr>
          <w:rFonts w:ascii="Times New Roman" w:hAnsi="Times New Roman" w:cs="Times New Roman"/>
          <w:sz w:val="26"/>
          <w:szCs w:val="26"/>
        </w:rPr>
        <w:t xml:space="preserve"> района Республики Хакасия.  </w:t>
      </w: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3CF2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F43CF2">
        <w:rPr>
          <w:rFonts w:ascii="Times New Roman" w:hAnsi="Times New Roman" w:cs="Times New Roman"/>
          <w:sz w:val="26"/>
          <w:szCs w:val="26"/>
        </w:rPr>
        <w:t xml:space="preserve">В состав поселения входят четыре населенных пункта: с. Бирикчуль, п.ст. </w:t>
      </w:r>
      <w:proofErr w:type="spellStart"/>
      <w:r w:rsidRPr="00F43CF2">
        <w:rPr>
          <w:rFonts w:ascii="Times New Roman" w:hAnsi="Times New Roman" w:cs="Times New Roman"/>
          <w:sz w:val="26"/>
          <w:szCs w:val="26"/>
        </w:rPr>
        <w:t>Югачи</w:t>
      </w:r>
      <w:proofErr w:type="spellEnd"/>
      <w:r w:rsidRPr="00F43CF2">
        <w:rPr>
          <w:rFonts w:ascii="Times New Roman" w:hAnsi="Times New Roman" w:cs="Times New Roman"/>
          <w:sz w:val="26"/>
          <w:szCs w:val="26"/>
        </w:rPr>
        <w:t xml:space="preserve">, п.ст. </w:t>
      </w:r>
      <w:proofErr w:type="spellStart"/>
      <w:r w:rsidRPr="00F43CF2">
        <w:rPr>
          <w:rFonts w:ascii="Times New Roman" w:hAnsi="Times New Roman" w:cs="Times New Roman"/>
          <w:sz w:val="26"/>
          <w:szCs w:val="26"/>
        </w:rPr>
        <w:t>Хабзас</w:t>
      </w:r>
      <w:proofErr w:type="spellEnd"/>
      <w:r w:rsidRPr="00F43CF2">
        <w:rPr>
          <w:rFonts w:ascii="Times New Roman" w:hAnsi="Times New Roman" w:cs="Times New Roman"/>
          <w:sz w:val="26"/>
          <w:szCs w:val="26"/>
        </w:rPr>
        <w:t xml:space="preserve">, п.ст. </w:t>
      </w:r>
      <w:proofErr w:type="spellStart"/>
      <w:r w:rsidRPr="00F43CF2">
        <w:rPr>
          <w:rFonts w:ascii="Times New Roman" w:hAnsi="Times New Roman" w:cs="Times New Roman"/>
          <w:sz w:val="26"/>
          <w:szCs w:val="26"/>
        </w:rPr>
        <w:t>Нанхчул</w:t>
      </w:r>
      <w:proofErr w:type="spellEnd"/>
      <w:proofErr w:type="gramEnd"/>
    </w:p>
    <w:p w:rsidR="001115A9" w:rsidRPr="00F43CF2" w:rsidRDefault="001115A9" w:rsidP="001115A9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115A9" w:rsidRPr="00F43CF2" w:rsidRDefault="00F43CF2" w:rsidP="001115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CF2">
        <w:rPr>
          <w:rFonts w:ascii="Times New Roman" w:hAnsi="Times New Roman" w:cs="Times New Roman"/>
          <w:b/>
          <w:i/>
          <w:sz w:val="28"/>
          <w:szCs w:val="28"/>
        </w:rPr>
        <w:t>Историческая справка.</w:t>
      </w:r>
    </w:p>
    <w:p w:rsidR="001115A9" w:rsidRPr="00F43CF2" w:rsidRDefault="001115A9" w:rsidP="001115A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CF2">
        <w:rPr>
          <w:rFonts w:ascii="Times New Roman" w:hAnsi="Times New Roman" w:cs="Times New Roman"/>
          <w:sz w:val="26"/>
          <w:szCs w:val="26"/>
        </w:rPr>
        <w:t>«</w:t>
      </w:r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В решении исполкома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Аскизского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 райсовета № 23 от 29 января 1958 года « О выделении Казановского,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Кызласовского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Усть-Чульского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 сельских Советов и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Бирикчульского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 поселкового Совета в самостоятельный район» сказано следующее: «исполком райсовета отмечает, что за последние годы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Аскизский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 район получил большое развитие. Особенно значительного развития достигла лесная и деревообрабатывающая промышленность. В районе осуществляется строительство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Тейского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 рудника. Развивается и растет в районе местная промышленность и с/ хозяйство.</w:t>
      </w:r>
    </w:p>
    <w:p w:rsidR="001115A9" w:rsidRPr="00F43CF2" w:rsidRDefault="001115A9" w:rsidP="001115A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Аскизский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 район в своем развитии является перспективным районом. Особенно имеет большое значение для дальнейшего развития района  строительство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Тейского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 рудника.</w:t>
      </w:r>
    </w:p>
    <w:p w:rsidR="001115A9" w:rsidRPr="00F43CF2" w:rsidRDefault="001115A9" w:rsidP="001115A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CF2">
        <w:rPr>
          <w:rFonts w:ascii="Times New Roman" w:eastAsia="Calibri" w:hAnsi="Times New Roman" w:cs="Times New Roman"/>
          <w:sz w:val="26"/>
          <w:szCs w:val="26"/>
        </w:rPr>
        <w:lastRenderedPageBreak/>
        <w:t>В целях ускорения развития и наилучшего использования местных возможностей и ресурсов района, исполком райсовета РЕШИЛ:</w:t>
      </w:r>
    </w:p>
    <w:p w:rsidR="001115A9" w:rsidRPr="00F43CF2" w:rsidRDefault="001115A9" w:rsidP="001115A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43CF2">
        <w:rPr>
          <w:rFonts w:ascii="Times New Roman" w:eastAsia="Calibri" w:hAnsi="Times New Roman" w:cs="Times New Roman"/>
          <w:sz w:val="26"/>
          <w:szCs w:val="26"/>
        </w:rPr>
        <w:tab/>
        <w:t xml:space="preserve">1.Считать целесообразным выделить из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</w:rPr>
        <w:t>Аскизского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Казановский,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>Кызласовский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сельские Советы,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>Бирикчульский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поселковый Совет и отделение № 6 и 7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>Есинского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зерносовхоза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>Уст</w:t>
      </w:r>
      <w:proofErr w:type="gramStart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>ь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>-</w:t>
      </w:r>
      <w:proofErr w:type="gramEnd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>Чульского</w:t>
      </w:r>
      <w:proofErr w:type="spellEnd"/>
      <w:r w:rsidRPr="00F43CF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сельского Совета, в самостоятельный район.</w:t>
      </w:r>
    </w:p>
    <w:p w:rsidR="001115A9" w:rsidRPr="00F43CF2" w:rsidRDefault="001115A9" w:rsidP="001115A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CF2">
        <w:rPr>
          <w:rFonts w:ascii="Times New Roman" w:eastAsia="Calibri" w:hAnsi="Times New Roman" w:cs="Times New Roman"/>
          <w:sz w:val="26"/>
          <w:szCs w:val="26"/>
        </w:rPr>
        <w:tab/>
        <w:t>2.Вынести вопрос о выделении указанных в п.1 сельсоветов и поссовета в самостоятельный район на рассмотрение Исполнительного комитета областного Совета депутатов трудящихся».</w:t>
      </w: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3CF2">
        <w:rPr>
          <w:rFonts w:ascii="Times New Roman" w:hAnsi="Times New Roman" w:cs="Times New Roman"/>
          <w:sz w:val="26"/>
          <w:szCs w:val="26"/>
        </w:rPr>
        <w:tab/>
        <w:t xml:space="preserve">С 29 января 1958 года образован </w:t>
      </w:r>
      <w:proofErr w:type="spellStart"/>
      <w:r w:rsidRPr="00F43CF2">
        <w:rPr>
          <w:rFonts w:ascii="Times New Roman" w:hAnsi="Times New Roman" w:cs="Times New Roman"/>
          <w:sz w:val="26"/>
          <w:szCs w:val="26"/>
        </w:rPr>
        <w:t>Бирикчульский</w:t>
      </w:r>
      <w:proofErr w:type="spellEnd"/>
      <w:r w:rsidRPr="00F43CF2">
        <w:rPr>
          <w:rFonts w:ascii="Times New Roman" w:hAnsi="Times New Roman" w:cs="Times New Roman"/>
          <w:sz w:val="26"/>
          <w:szCs w:val="26"/>
        </w:rPr>
        <w:t xml:space="preserve"> поселковый Совет.</w:t>
      </w: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3CF2">
        <w:rPr>
          <w:rFonts w:ascii="Times New Roman" w:hAnsi="Times New Roman" w:cs="Times New Roman"/>
          <w:sz w:val="26"/>
          <w:szCs w:val="26"/>
        </w:rPr>
        <w:tab/>
        <w:t>С 28 декабря 2005 год</w:t>
      </w:r>
      <w:proofErr w:type="gramStart"/>
      <w:r w:rsidRPr="00F43CF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F43CF2">
        <w:rPr>
          <w:rFonts w:ascii="Times New Roman" w:hAnsi="Times New Roman" w:cs="Times New Roman"/>
          <w:sz w:val="26"/>
          <w:szCs w:val="26"/>
        </w:rPr>
        <w:t xml:space="preserve">  образовано муниципальное образование </w:t>
      </w:r>
      <w:proofErr w:type="spellStart"/>
      <w:r w:rsidRPr="00F43CF2">
        <w:rPr>
          <w:rFonts w:ascii="Times New Roman" w:hAnsi="Times New Roman" w:cs="Times New Roman"/>
          <w:sz w:val="26"/>
          <w:szCs w:val="26"/>
        </w:rPr>
        <w:t>Бирикчульский</w:t>
      </w:r>
      <w:proofErr w:type="spellEnd"/>
      <w:r w:rsidRPr="00F43CF2">
        <w:rPr>
          <w:rFonts w:ascii="Times New Roman" w:hAnsi="Times New Roman" w:cs="Times New Roman"/>
          <w:sz w:val="26"/>
          <w:szCs w:val="26"/>
        </w:rPr>
        <w:t xml:space="preserve"> сельсовет (решение Совета депутатов № 17 от 28.12.2005г.)</w:t>
      </w: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5A9" w:rsidRPr="00F43CF2" w:rsidRDefault="001115A9" w:rsidP="00F43C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3CF2">
        <w:rPr>
          <w:rFonts w:ascii="Times New Roman" w:eastAsia="Times New Roman" w:hAnsi="Times New Roman" w:cs="Times New Roman"/>
          <w:b/>
          <w:bCs/>
          <w:sz w:val="26"/>
          <w:szCs w:val="26"/>
        </w:rPr>
        <w:t>1. Сведения об административно-территориальном устройстве</w:t>
      </w:r>
    </w:p>
    <w:tbl>
      <w:tblPr>
        <w:tblW w:w="9320" w:type="dxa"/>
        <w:tblInd w:w="96" w:type="dxa"/>
        <w:tblLook w:val="04A0"/>
      </w:tblPr>
      <w:tblGrid>
        <w:gridCol w:w="579"/>
        <w:gridCol w:w="4453"/>
        <w:gridCol w:w="4288"/>
      </w:tblGrid>
      <w:tr w:rsidR="001115A9" w:rsidRPr="00F43CF2" w:rsidTr="00857300">
        <w:trPr>
          <w:trHeight w:val="345"/>
        </w:trPr>
        <w:tc>
          <w:tcPr>
            <w:tcW w:w="9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15A9" w:rsidRPr="00F43CF2" w:rsidTr="00857300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Бирикчульский</w:t>
            </w:r>
            <w:proofErr w:type="spell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1115A9" w:rsidRPr="00F43CF2" w:rsidTr="00857300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ирикчуль</w:t>
            </w:r>
          </w:p>
        </w:tc>
      </w:tr>
      <w:tr w:rsidR="001115A9" w:rsidRPr="00F43CF2" w:rsidTr="00857300">
        <w:trPr>
          <w:trHeight w:val="5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28.12.2005г.</w:t>
            </w:r>
          </w:p>
        </w:tc>
      </w:tr>
      <w:tr w:rsidR="001115A9" w:rsidRPr="00F43CF2" w:rsidTr="00857300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</w:tr>
      <w:tr w:rsidR="001115A9" w:rsidRPr="00F43CF2" w:rsidTr="00857300">
        <w:trPr>
          <w:trHeight w:val="51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района,с</w:t>
            </w:r>
            <w:proofErr w:type="gram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ирикчуль</w:t>
            </w:r>
            <w:proofErr w:type="spell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ул.Зеленая, 13</w:t>
            </w:r>
          </w:p>
        </w:tc>
      </w:tr>
      <w:tr w:rsidR="001115A9" w:rsidRPr="00F43CF2" w:rsidTr="00857300">
        <w:trPr>
          <w:trHeight w:val="48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депутатов </w:t>
            </w:r>
            <w:proofErr w:type="spell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Бирикчульского</w:t>
            </w:r>
            <w:proofErr w:type="spell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1115A9" w:rsidRPr="00F43CF2" w:rsidTr="00857300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115A9" w:rsidRPr="00F43CF2" w:rsidTr="00857300">
        <w:trPr>
          <w:trHeight w:val="66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18.01.2006г. №RU1950230530060</w:t>
            </w:r>
          </w:p>
        </w:tc>
      </w:tr>
      <w:tr w:rsidR="001115A9" w:rsidRPr="00F43CF2" w:rsidTr="00857300">
        <w:trPr>
          <w:trHeight w:val="9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Совета депутатов № 35 от 16.12.2011г.</w:t>
            </w:r>
          </w:p>
        </w:tc>
      </w:tr>
      <w:tr w:rsidR="001115A9" w:rsidRPr="00F43CF2" w:rsidTr="00857300">
        <w:trPr>
          <w:trHeight w:val="66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ирикчуль, </w:t>
            </w:r>
            <w:proofErr w:type="spell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пст.Югачи,пст</w:t>
            </w:r>
            <w:proofErr w:type="spell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Хабзас</w:t>
            </w:r>
            <w:proofErr w:type="spell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пст</w:t>
            </w:r>
            <w:proofErr w:type="gram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анхчул</w:t>
            </w:r>
            <w:proofErr w:type="spellEnd"/>
          </w:p>
        </w:tc>
      </w:tr>
      <w:tr w:rsidR="001115A9" w:rsidRPr="00F43CF2" w:rsidTr="00857300">
        <w:trPr>
          <w:trHeight w:val="70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 (</w:t>
            </w:r>
            <w:proofErr w:type="gram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) от административного центра муниципального образования до г. Абакана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1115A9" w:rsidRPr="00F43CF2" w:rsidTr="00857300">
        <w:trPr>
          <w:trHeight w:val="9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Расстояние от административного центра поселений до административного центра муниципального образования района, </w:t>
            </w:r>
            <w:proofErr w:type="gram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1)с</w:t>
            </w:r>
            <w:proofErr w:type="gram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ирикчуль-60                                                        2)   пст.Югачи-48                                                  3)пст.Хабзас-78  4)пст.Нанхчул-85</w:t>
            </w:r>
          </w:p>
        </w:tc>
      </w:tr>
      <w:tr w:rsidR="001115A9" w:rsidRPr="00F43CF2" w:rsidTr="00857300">
        <w:trPr>
          <w:trHeight w:val="66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муниципального образования поселения, </w:t>
            </w:r>
            <w:proofErr w:type="gram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27078</w:t>
            </w:r>
          </w:p>
        </w:tc>
      </w:tr>
      <w:tr w:rsidR="001115A9" w:rsidRPr="00F43CF2" w:rsidTr="00857300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ресурсы, в т.ч.: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115A9" w:rsidRPr="00F43CF2" w:rsidTr="00857300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Аскиз-11,Бирикчуль-4,5,Юю-2</w:t>
            </w:r>
          </w:p>
        </w:tc>
      </w:tr>
      <w:tr w:rsidR="001115A9" w:rsidRPr="00F43CF2" w:rsidTr="00857300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озера (площадь, название), кв.км.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нет </w:t>
            </w:r>
          </w:p>
        </w:tc>
      </w:tr>
      <w:tr w:rsidR="001115A9" w:rsidRPr="00F43CF2" w:rsidTr="00857300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водохранилище (площадь, название) кв.км.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 нет</w:t>
            </w:r>
          </w:p>
        </w:tc>
      </w:tr>
      <w:tr w:rsidR="001115A9" w:rsidRPr="00F43CF2" w:rsidTr="00857300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искусственный водный объект кв</w:t>
            </w:r>
            <w:proofErr w:type="gramStart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5A9" w:rsidRPr="00F43CF2" w:rsidRDefault="001115A9" w:rsidP="008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F2">
              <w:rPr>
                <w:rFonts w:ascii="Times New Roman" w:eastAsia="Times New Roman" w:hAnsi="Times New Roman" w:cs="Times New Roman"/>
                <w:sz w:val="26"/>
                <w:szCs w:val="26"/>
              </w:rPr>
              <w:t> нет</w:t>
            </w:r>
          </w:p>
        </w:tc>
      </w:tr>
    </w:tbl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5A9" w:rsidRPr="00F43CF2" w:rsidRDefault="001115A9" w:rsidP="00F43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CF2">
        <w:rPr>
          <w:rFonts w:ascii="Times New Roman" w:hAnsi="Times New Roman" w:cs="Times New Roman"/>
          <w:b/>
          <w:sz w:val="26"/>
          <w:szCs w:val="26"/>
        </w:rPr>
        <w:t>Численность населения:  (по состоянию на 01.01.2017г.)</w:t>
      </w: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3CF2">
        <w:rPr>
          <w:rFonts w:ascii="Times New Roman" w:hAnsi="Times New Roman" w:cs="Times New Roman"/>
          <w:sz w:val="26"/>
          <w:szCs w:val="26"/>
        </w:rPr>
        <w:t>с. Бирикчуль -                2714 чел.</w:t>
      </w: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3CF2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F43CF2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F43CF2">
        <w:rPr>
          <w:rFonts w:ascii="Times New Roman" w:hAnsi="Times New Roman" w:cs="Times New Roman"/>
          <w:sz w:val="26"/>
          <w:szCs w:val="26"/>
        </w:rPr>
        <w:t>гачи</w:t>
      </w:r>
      <w:proofErr w:type="spellEnd"/>
      <w:r w:rsidRPr="00F43CF2">
        <w:rPr>
          <w:rFonts w:ascii="Times New Roman" w:hAnsi="Times New Roman" w:cs="Times New Roman"/>
          <w:sz w:val="26"/>
          <w:szCs w:val="26"/>
        </w:rPr>
        <w:t xml:space="preserve"> -                    301 чел.</w:t>
      </w: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3CF2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F43CF2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F43CF2">
        <w:rPr>
          <w:rFonts w:ascii="Times New Roman" w:hAnsi="Times New Roman" w:cs="Times New Roman"/>
          <w:sz w:val="26"/>
          <w:szCs w:val="26"/>
        </w:rPr>
        <w:t>абзас</w:t>
      </w:r>
      <w:proofErr w:type="spellEnd"/>
      <w:r w:rsidRPr="00F43CF2">
        <w:rPr>
          <w:rFonts w:ascii="Times New Roman" w:hAnsi="Times New Roman" w:cs="Times New Roman"/>
          <w:sz w:val="26"/>
          <w:szCs w:val="26"/>
        </w:rPr>
        <w:t xml:space="preserve"> -                        2 чел.</w:t>
      </w: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3CF2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F43CF2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43CF2">
        <w:rPr>
          <w:rFonts w:ascii="Times New Roman" w:hAnsi="Times New Roman" w:cs="Times New Roman"/>
          <w:sz w:val="26"/>
          <w:szCs w:val="26"/>
        </w:rPr>
        <w:t>анхчул</w:t>
      </w:r>
      <w:proofErr w:type="spellEnd"/>
      <w:r w:rsidRPr="00F43CF2">
        <w:rPr>
          <w:rFonts w:ascii="Times New Roman" w:hAnsi="Times New Roman" w:cs="Times New Roman"/>
          <w:sz w:val="26"/>
          <w:szCs w:val="26"/>
        </w:rPr>
        <w:t>-                      5 чел.</w:t>
      </w:r>
    </w:p>
    <w:p w:rsidR="001115A9" w:rsidRPr="00F43CF2" w:rsidRDefault="001115A9" w:rsidP="001115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3CF2">
        <w:rPr>
          <w:rFonts w:ascii="Times New Roman" w:hAnsi="Times New Roman" w:cs="Times New Roman"/>
          <w:sz w:val="26"/>
          <w:szCs w:val="26"/>
        </w:rPr>
        <w:t xml:space="preserve">      ВСЕГО:                    3022 чел.</w:t>
      </w:r>
    </w:p>
    <w:p w:rsidR="001115A9" w:rsidRPr="00F43CF2" w:rsidRDefault="001115A9" w:rsidP="001115A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15A9" w:rsidRPr="00F43CF2" w:rsidRDefault="001115A9" w:rsidP="00F43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CF2">
        <w:rPr>
          <w:rFonts w:ascii="Times New Roman" w:hAnsi="Times New Roman" w:cs="Times New Roman"/>
          <w:b/>
          <w:sz w:val="26"/>
          <w:szCs w:val="26"/>
        </w:rPr>
        <w:t>Знаменательные даты:</w:t>
      </w:r>
    </w:p>
    <w:p w:rsidR="001115A9" w:rsidRPr="00F43CF2" w:rsidRDefault="001115A9" w:rsidP="001115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3CF2">
        <w:rPr>
          <w:rFonts w:ascii="Times New Roman" w:hAnsi="Times New Roman" w:cs="Times New Roman"/>
          <w:sz w:val="26"/>
          <w:szCs w:val="26"/>
        </w:rPr>
        <w:t xml:space="preserve">2018г.- 60 лет со дня образования муниципального образования. </w:t>
      </w:r>
    </w:p>
    <w:sectPr w:rsidR="001115A9" w:rsidRPr="00F43CF2" w:rsidSect="00F43C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5A9"/>
    <w:rsid w:val="001115A9"/>
    <w:rsid w:val="0012640B"/>
    <w:rsid w:val="00F4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15A9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caps/>
      <w:color w:val="000000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1115A9"/>
    <w:rPr>
      <w:rFonts w:ascii="Times New Roman" w:eastAsia="Times New Roman" w:hAnsi="Times New Roman" w:cs="Times New Roman"/>
      <w:b/>
      <w:bCs/>
      <w:caps/>
      <w:color w:val="000000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2018-01-09T08:01:00Z</dcterms:created>
  <dcterms:modified xsi:type="dcterms:W3CDTF">2018-01-09T08:17:00Z</dcterms:modified>
</cp:coreProperties>
</file>