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1C" w:rsidRPr="00C966B6" w:rsidRDefault="0071111C" w:rsidP="0056634C">
      <w:pPr>
        <w:pStyle w:val="a3"/>
        <w:spacing w:before="0" w:beforeAutospacing="0" w:after="0" w:afterAutospacing="0"/>
        <w:ind w:left="708" w:firstLine="1"/>
        <w:jc w:val="both"/>
        <w:rPr>
          <w:b/>
          <w:color w:val="000000"/>
        </w:rPr>
      </w:pPr>
      <w:r w:rsidRPr="00C966B6">
        <w:rPr>
          <w:b/>
          <w:color w:val="000000"/>
        </w:rPr>
        <w:t>РОСРЕЕСТР ИНФОРМИРУЕТ</w:t>
      </w:r>
    </w:p>
    <w:p w:rsidR="0071111C" w:rsidRPr="00C966B6" w:rsidRDefault="0071111C" w:rsidP="0056634C">
      <w:pPr>
        <w:pStyle w:val="a3"/>
        <w:jc w:val="both"/>
        <w:rPr>
          <w:rStyle w:val="a4"/>
          <w:rFonts w:ascii="Segoe UI" w:eastAsia="Calibri" w:hAnsi="Segoe UI" w:cs="Segoe UI"/>
          <w:shd w:val="clear" w:color="auto" w:fill="FFFFFF"/>
        </w:rPr>
      </w:pPr>
      <w:r w:rsidRPr="00C966B6">
        <w:rPr>
          <w:b/>
          <w:color w:val="000000"/>
        </w:rPr>
        <w:t xml:space="preserve">Вы собираетесь купить квартиру и оформить на нее права? Или сосед по даче вынес ворота на вашу территорию? Или не знаете, как оспорить кадастровую стоимость вашей недвижимости? А еще: где можно получить бесплатные консультации по вопросам государственной регистрации права и постановки на кадастровый учет объектов недвижимости? В этой рубрике специалисты Управления </w:t>
      </w:r>
      <w:proofErr w:type="spellStart"/>
      <w:r w:rsidRPr="00C966B6">
        <w:rPr>
          <w:b/>
          <w:color w:val="000000"/>
        </w:rPr>
        <w:t>Росреестра</w:t>
      </w:r>
      <w:proofErr w:type="spellEnd"/>
      <w:r w:rsidRPr="00C966B6">
        <w:rPr>
          <w:b/>
          <w:color w:val="000000"/>
        </w:rPr>
        <w:t xml:space="preserve"> по РХ </w:t>
      </w:r>
      <w:r w:rsidR="00915FAC" w:rsidRPr="00C966B6">
        <w:rPr>
          <w:b/>
          <w:color w:val="000000"/>
        </w:rPr>
        <w:t>отвечают</w:t>
      </w:r>
      <w:r w:rsidRPr="00C966B6">
        <w:rPr>
          <w:b/>
          <w:color w:val="000000"/>
        </w:rPr>
        <w:t xml:space="preserve"> на эти и другие актуальные вопросы читателей. Вопросы можно высылать на адрес пресс-службы Управления </w:t>
      </w:r>
      <w:proofErr w:type="spellStart"/>
      <w:r w:rsidRPr="00C966B6">
        <w:rPr>
          <w:b/>
          <w:color w:val="000000"/>
        </w:rPr>
        <w:t>Росреестра</w:t>
      </w:r>
      <w:proofErr w:type="spellEnd"/>
      <w:r w:rsidRPr="00C966B6">
        <w:rPr>
          <w:b/>
          <w:color w:val="000000"/>
        </w:rPr>
        <w:t xml:space="preserve"> по РХ: </w:t>
      </w:r>
      <w:hyperlink r:id="rId5" w:history="1">
        <w:r w:rsidRPr="00C966B6">
          <w:rPr>
            <w:rStyle w:val="a4"/>
            <w:rFonts w:ascii="Segoe UI" w:eastAsia="Calibri" w:hAnsi="Segoe UI" w:cs="Segoe UI"/>
            <w:shd w:val="clear" w:color="auto" w:fill="FFFFFF"/>
          </w:rPr>
          <w:t>19</w:t>
        </w:r>
        <w:r w:rsidRPr="00C966B6">
          <w:rPr>
            <w:rStyle w:val="a4"/>
            <w:rFonts w:ascii="Segoe UI" w:eastAsia="Calibri" w:hAnsi="Segoe UI" w:cs="Segoe UI"/>
            <w:shd w:val="clear" w:color="auto" w:fill="FFFFFF"/>
            <w:lang w:val="en-US"/>
          </w:rPr>
          <w:t>press</w:t>
        </w:r>
        <w:r w:rsidRPr="00C966B6">
          <w:rPr>
            <w:rStyle w:val="a4"/>
            <w:rFonts w:ascii="Segoe UI" w:eastAsia="Calibri" w:hAnsi="Segoe UI" w:cs="Segoe UI"/>
            <w:shd w:val="clear" w:color="auto" w:fill="FFFFFF"/>
          </w:rPr>
          <w:t>_</w:t>
        </w:r>
        <w:r w:rsidRPr="00C966B6">
          <w:rPr>
            <w:rStyle w:val="a4"/>
            <w:rFonts w:ascii="Segoe UI" w:eastAsia="Calibri" w:hAnsi="Segoe UI" w:cs="Segoe UI"/>
            <w:shd w:val="clear" w:color="auto" w:fill="FFFFFF"/>
            <w:lang w:val="en-US"/>
          </w:rPr>
          <w:t>rosreestr</w:t>
        </w:r>
        <w:r w:rsidRPr="00C966B6">
          <w:rPr>
            <w:rStyle w:val="a4"/>
            <w:rFonts w:ascii="Segoe UI" w:eastAsia="Calibri" w:hAnsi="Segoe UI" w:cs="Segoe UI"/>
            <w:shd w:val="clear" w:color="auto" w:fill="FFFFFF"/>
          </w:rPr>
          <w:t>@</w:t>
        </w:r>
        <w:r w:rsidRPr="00C966B6">
          <w:rPr>
            <w:rStyle w:val="a4"/>
            <w:rFonts w:ascii="Segoe UI" w:eastAsia="Calibri" w:hAnsi="Segoe UI" w:cs="Segoe UI"/>
            <w:shd w:val="clear" w:color="auto" w:fill="FFFFFF"/>
            <w:lang w:val="en-US"/>
          </w:rPr>
          <w:t>mail</w:t>
        </w:r>
        <w:r w:rsidRPr="00C966B6">
          <w:rPr>
            <w:rStyle w:val="a4"/>
            <w:rFonts w:ascii="Segoe UI" w:eastAsia="Calibri" w:hAnsi="Segoe UI" w:cs="Segoe UI"/>
            <w:shd w:val="clear" w:color="auto" w:fill="FFFFFF"/>
          </w:rPr>
          <w:t>.</w:t>
        </w:r>
        <w:r w:rsidRPr="00C966B6">
          <w:rPr>
            <w:rStyle w:val="a4"/>
            <w:rFonts w:ascii="Segoe UI" w:eastAsia="Calibri" w:hAnsi="Segoe UI" w:cs="Segoe UI"/>
            <w:shd w:val="clear" w:color="auto" w:fill="FFFFFF"/>
            <w:lang w:val="en-US"/>
          </w:rPr>
          <w:t>ru</w:t>
        </w:r>
      </w:hyperlink>
      <w:r w:rsidRPr="00C966B6">
        <w:rPr>
          <w:rStyle w:val="a4"/>
          <w:rFonts w:ascii="Segoe UI" w:eastAsia="Calibri" w:hAnsi="Segoe UI" w:cs="Segoe UI"/>
          <w:shd w:val="clear" w:color="auto" w:fill="FFFFFF"/>
        </w:rPr>
        <w:t xml:space="preserve">. </w:t>
      </w:r>
    </w:p>
    <w:p w:rsidR="00BD3C98" w:rsidRPr="00C966B6" w:rsidRDefault="00BD3C98" w:rsidP="00BD3C98">
      <w:pPr>
        <w:pStyle w:val="Default"/>
        <w:jc w:val="both"/>
        <w:rPr>
          <w:rFonts w:ascii="Times New Roman" w:hAnsi="Times New Roman" w:cs="Times New Roman"/>
          <w:b/>
        </w:rPr>
      </w:pPr>
      <w:r w:rsidRPr="00C966B6">
        <w:rPr>
          <w:rFonts w:ascii="Times New Roman" w:hAnsi="Times New Roman" w:cs="Times New Roman"/>
          <w:b/>
        </w:rPr>
        <w:t xml:space="preserve">Куда обратиться для оформления права собственности на недвижимое имущество (квартиру) по наследству? </w:t>
      </w:r>
    </w:p>
    <w:p w:rsidR="00BD3C98" w:rsidRPr="00C966B6" w:rsidRDefault="00BD3C98" w:rsidP="00BD3C98">
      <w:pPr>
        <w:pStyle w:val="Default"/>
        <w:jc w:val="both"/>
        <w:rPr>
          <w:rFonts w:ascii="Times New Roman" w:hAnsi="Times New Roman" w:cs="Times New Roman"/>
        </w:rPr>
      </w:pPr>
      <w:r w:rsidRPr="00C966B6">
        <w:rPr>
          <w:rFonts w:ascii="Times New Roman" w:hAnsi="Times New Roman" w:cs="Times New Roman"/>
        </w:rPr>
        <w:t xml:space="preserve">Оформление права собственности на недвижимое имущество в порядке наследования - это юридический акт, с которым, рано или поздно, сталкивается каждый и возникает немало вопросов, как это правильно сделать. </w:t>
      </w:r>
    </w:p>
    <w:p w:rsidR="00BD3C98" w:rsidRPr="00C966B6" w:rsidRDefault="00BD3C98" w:rsidP="00BD3C98">
      <w:pPr>
        <w:pStyle w:val="Default"/>
        <w:jc w:val="both"/>
        <w:rPr>
          <w:rFonts w:ascii="Times New Roman" w:hAnsi="Times New Roman" w:cs="Times New Roman"/>
        </w:rPr>
      </w:pPr>
      <w:r w:rsidRPr="00C966B6">
        <w:rPr>
          <w:rFonts w:ascii="Times New Roman" w:hAnsi="Times New Roman" w:cs="Times New Roman"/>
        </w:rPr>
        <w:t xml:space="preserve">          В первую очередь наследник в течение 6 месяцев со дня смерти наследодателя должен обратиться к нотариусу, уполномоченному вести наследственные дела по месту открытия наследства и представить документы, устанавливающие право собственности на имущество, принадлежащее к наследственной массе. Если наследник не будет иметь возможности предъявить эти документы, нотариус откажет в выдаче свидетельства о праве на наследство, и доказывать свои права придется в судебном порядке. </w:t>
      </w:r>
    </w:p>
    <w:p w:rsidR="00BD3C98" w:rsidRPr="00C966B6" w:rsidRDefault="00BD3C98" w:rsidP="00BD3C98">
      <w:pPr>
        <w:pStyle w:val="Default"/>
        <w:jc w:val="both"/>
        <w:rPr>
          <w:rFonts w:ascii="Times New Roman" w:hAnsi="Times New Roman" w:cs="Times New Roman"/>
        </w:rPr>
      </w:pPr>
      <w:r w:rsidRPr="00C966B6">
        <w:rPr>
          <w:rFonts w:ascii="Times New Roman" w:hAnsi="Times New Roman" w:cs="Times New Roman"/>
        </w:rPr>
        <w:t xml:space="preserve">        Зарегистрировать право собственности по наследству можно в ГАУ РХ  «МФЦ Хакасия» либо в филиале ФГБУ «Федеральная кадастровая палата </w:t>
      </w:r>
      <w:proofErr w:type="spellStart"/>
      <w:r w:rsidRPr="00C966B6">
        <w:rPr>
          <w:rFonts w:ascii="Times New Roman" w:hAnsi="Times New Roman" w:cs="Times New Roman"/>
        </w:rPr>
        <w:t>Росреестра</w:t>
      </w:r>
      <w:proofErr w:type="spellEnd"/>
      <w:r w:rsidRPr="00C966B6">
        <w:rPr>
          <w:rFonts w:ascii="Times New Roman" w:hAnsi="Times New Roman" w:cs="Times New Roman"/>
        </w:rPr>
        <w:t xml:space="preserve">».  </w:t>
      </w:r>
    </w:p>
    <w:p w:rsidR="00BD3C98" w:rsidRPr="00C966B6" w:rsidRDefault="00BD3C98" w:rsidP="00BD3C98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966B6">
        <w:rPr>
          <w:rFonts w:ascii="Times New Roman" w:hAnsi="Times New Roman" w:cs="Times New Roman"/>
        </w:rPr>
        <w:t xml:space="preserve">Размер госпошлины - 2000 рублей для физических лиц (независимо от наследуемой доли в праве) и  22000 рублей - для юридических лиц. </w:t>
      </w:r>
    </w:p>
    <w:p w:rsidR="00BD3C98" w:rsidRPr="00C966B6" w:rsidRDefault="00BD3C98" w:rsidP="00BD3C98">
      <w:pPr>
        <w:pStyle w:val="Default"/>
        <w:jc w:val="both"/>
        <w:rPr>
          <w:rFonts w:ascii="Times New Roman" w:hAnsi="Times New Roman" w:cs="Times New Roman"/>
        </w:rPr>
      </w:pPr>
      <w:r w:rsidRPr="00C966B6">
        <w:rPr>
          <w:rFonts w:ascii="Times New Roman" w:hAnsi="Times New Roman" w:cs="Times New Roman"/>
        </w:rPr>
        <w:t xml:space="preserve">         Государственная регистрация на недвижимое имущество, переходящее в порядке наследования</w:t>
      </w:r>
      <w:r w:rsidR="00915FAC" w:rsidRPr="00C966B6">
        <w:rPr>
          <w:rFonts w:ascii="Times New Roman" w:hAnsi="Times New Roman" w:cs="Times New Roman"/>
        </w:rPr>
        <w:t>,</w:t>
      </w:r>
      <w:r w:rsidRPr="00C966B6">
        <w:rPr>
          <w:rFonts w:ascii="Times New Roman" w:hAnsi="Times New Roman" w:cs="Times New Roman"/>
        </w:rPr>
        <w:t xml:space="preserve"> составляет 3 рабочих дня </w:t>
      </w:r>
      <w:proofErr w:type="gramStart"/>
      <w:r w:rsidRPr="00C966B6">
        <w:rPr>
          <w:rFonts w:ascii="Times New Roman" w:hAnsi="Times New Roman" w:cs="Times New Roman"/>
        </w:rPr>
        <w:t>с даты приема</w:t>
      </w:r>
      <w:proofErr w:type="gramEnd"/>
      <w:r w:rsidRPr="00C966B6">
        <w:rPr>
          <w:rFonts w:ascii="Times New Roman" w:hAnsi="Times New Roman" w:cs="Times New Roman"/>
        </w:rPr>
        <w:t xml:space="preserve"> или поступления в орган регистрации  прав  заявления. В случае поступления заявления и документов в электронной форме - в течение одного рабочего дня, следующего за днем поступления соответствующих документов.  </w:t>
      </w:r>
    </w:p>
    <w:p w:rsidR="00BD3C98" w:rsidRPr="00C966B6" w:rsidRDefault="00BD3C98" w:rsidP="00BD3C98">
      <w:pPr>
        <w:pStyle w:val="Default"/>
        <w:jc w:val="both"/>
        <w:rPr>
          <w:rFonts w:ascii="Times New Roman" w:hAnsi="Times New Roman" w:cs="Times New Roman"/>
        </w:rPr>
      </w:pPr>
    </w:p>
    <w:p w:rsidR="00BD3C98" w:rsidRPr="00C966B6" w:rsidRDefault="00BD3C98" w:rsidP="00BD3C98">
      <w:pPr>
        <w:pStyle w:val="Default"/>
        <w:jc w:val="both"/>
        <w:rPr>
          <w:rFonts w:ascii="Times New Roman" w:hAnsi="Times New Roman" w:cs="Times New Roman"/>
        </w:rPr>
      </w:pPr>
    </w:p>
    <w:p w:rsidR="00BD3C98" w:rsidRPr="00C966B6" w:rsidRDefault="00BD3C98" w:rsidP="00BD3C98">
      <w:pPr>
        <w:pStyle w:val="Default"/>
        <w:jc w:val="both"/>
        <w:rPr>
          <w:rFonts w:ascii="Times New Roman" w:hAnsi="Times New Roman" w:cs="Times New Roman"/>
          <w:b/>
        </w:rPr>
      </w:pPr>
      <w:r w:rsidRPr="00C966B6">
        <w:rPr>
          <w:rFonts w:ascii="Times New Roman" w:hAnsi="Times New Roman" w:cs="Times New Roman"/>
          <w:b/>
        </w:rPr>
        <w:t xml:space="preserve">Как узнать, какое недвижимое имущество было у наследодателя? Имеется ли недвижимость вообще? </w:t>
      </w:r>
    </w:p>
    <w:p w:rsidR="00BD3C98" w:rsidRPr="00C966B6" w:rsidRDefault="00BD3C98" w:rsidP="00BD3C98">
      <w:pPr>
        <w:pStyle w:val="Default"/>
        <w:jc w:val="both"/>
        <w:rPr>
          <w:rFonts w:ascii="Times New Roman" w:hAnsi="Times New Roman" w:cs="Times New Roman"/>
        </w:rPr>
      </w:pPr>
    </w:p>
    <w:p w:rsidR="00BD3C98" w:rsidRPr="00C966B6" w:rsidRDefault="00BD3C98" w:rsidP="00BD3C98">
      <w:pPr>
        <w:pStyle w:val="Default"/>
        <w:jc w:val="both"/>
        <w:rPr>
          <w:rFonts w:ascii="Times New Roman" w:hAnsi="Times New Roman" w:cs="Times New Roman"/>
        </w:rPr>
      </w:pPr>
      <w:r w:rsidRPr="00C966B6">
        <w:rPr>
          <w:rFonts w:ascii="Times New Roman" w:hAnsi="Times New Roman" w:cs="Times New Roman"/>
        </w:rPr>
        <w:t>Узнать данную информацию может только лицо, имеющее право на наследование. Для этого необходимо обратиться к нотариусу, который запросит сведения, содержащиеся в ЕГРН об имуществе наследодателя. Срок предоставления выписки из ЕГРН нотариусу составляет 3 рабочих дня со дня направления запроса в форме документа на бумажном носителе, а по запросу направленному в электронной форме в автоматизированном режиме, запрошенные сведения предоставляются незамедлительно, но не позднее следующего рабочего дня после направления соответствующего запроса.</w:t>
      </w:r>
    </w:p>
    <w:p w:rsidR="00BD3C98" w:rsidRPr="00C966B6" w:rsidRDefault="00BD3C98" w:rsidP="00BD3C98">
      <w:pPr>
        <w:pStyle w:val="Default"/>
        <w:jc w:val="both"/>
        <w:rPr>
          <w:rFonts w:ascii="Times New Roman" w:hAnsi="Times New Roman" w:cs="Times New Roman"/>
        </w:rPr>
      </w:pPr>
      <w:r w:rsidRPr="00C966B6">
        <w:rPr>
          <w:rFonts w:ascii="Times New Roman" w:hAnsi="Times New Roman" w:cs="Times New Roman"/>
        </w:rPr>
        <w:t xml:space="preserve">      Запросить выписку  из ЕГРН правопреемник может и самостоятельно, но для этого потребуется </w:t>
      </w:r>
      <w:proofErr w:type="gramStart"/>
      <w:r w:rsidRPr="00C966B6">
        <w:rPr>
          <w:rFonts w:ascii="Times New Roman" w:hAnsi="Times New Roman" w:cs="Times New Roman"/>
        </w:rPr>
        <w:t>предоставить документы</w:t>
      </w:r>
      <w:proofErr w:type="gramEnd"/>
      <w:r w:rsidRPr="00C966B6">
        <w:rPr>
          <w:rFonts w:ascii="Times New Roman" w:hAnsi="Times New Roman" w:cs="Times New Roman"/>
        </w:rPr>
        <w:t>, подтверждающие, что он является наследником. Срок предоставления сведений правопреемнику составляет 3 рабочих дня со дня предоставления органом регистрации прав запроса о предоставлении сведений.</w:t>
      </w:r>
    </w:p>
    <w:p w:rsidR="00BD3C98" w:rsidRPr="00C966B6" w:rsidRDefault="00BD3C98" w:rsidP="00BD3C98">
      <w:pPr>
        <w:pStyle w:val="Default"/>
        <w:jc w:val="both"/>
        <w:rPr>
          <w:rFonts w:ascii="Times New Roman" w:hAnsi="Times New Roman" w:cs="Times New Roman"/>
        </w:rPr>
      </w:pPr>
    </w:p>
    <w:p w:rsidR="00BD3C98" w:rsidRPr="00C966B6" w:rsidRDefault="00BD3C98" w:rsidP="00BD3C98">
      <w:pPr>
        <w:pStyle w:val="Default"/>
        <w:jc w:val="both"/>
        <w:rPr>
          <w:rFonts w:ascii="Times New Roman" w:hAnsi="Times New Roman" w:cs="Times New Roman"/>
        </w:rPr>
      </w:pPr>
    </w:p>
    <w:p w:rsidR="00BD3C98" w:rsidRPr="00C966B6" w:rsidRDefault="00BD3C98" w:rsidP="00BD3C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3C98" w:rsidRPr="00C966B6" w:rsidRDefault="00BD3C98" w:rsidP="00BD3C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3C98" w:rsidRPr="00C966B6" w:rsidRDefault="00BD3C98" w:rsidP="00BD3C98">
      <w:pPr>
        <w:pStyle w:val="Default"/>
        <w:jc w:val="both"/>
        <w:rPr>
          <w:rFonts w:ascii="Times New Roman" w:hAnsi="Times New Roman" w:cs="Times New Roman"/>
        </w:rPr>
      </w:pPr>
    </w:p>
    <w:p w:rsidR="00083E45" w:rsidRPr="00C966B6" w:rsidRDefault="00083E45" w:rsidP="00083E4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083E45" w:rsidRPr="00C966B6" w:rsidSect="0002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073"/>
    <w:multiLevelType w:val="hybridMultilevel"/>
    <w:tmpl w:val="CCE280F2"/>
    <w:lvl w:ilvl="0" w:tplc="30DA95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644"/>
    <w:rsid w:val="0002489E"/>
    <w:rsid w:val="00044074"/>
    <w:rsid w:val="00083E45"/>
    <w:rsid w:val="00106624"/>
    <w:rsid w:val="0014172F"/>
    <w:rsid w:val="00152545"/>
    <w:rsid w:val="00196171"/>
    <w:rsid w:val="001C550E"/>
    <w:rsid w:val="002F7118"/>
    <w:rsid w:val="0031006B"/>
    <w:rsid w:val="00322C35"/>
    <w:rsid w:val="003A5453"/>
    <w:rsid w:val="00412AB2"/>
    <w:rsid w:val="004255C0"/>
    <w:rsid w:val="004A3254"/>
    <w:rsid w:val="004A7A6B"/>
    <w:rsid w:val="004B773A"/>
    <w:rsid w:val="0056634C"/>
    <w:rsid w:val="005C5444"/>
    <w:rsid w:val="005D1D93"/>
    <w:rsid w:val="005D3EAE"/>
    <w:rsid w:val="005D625E"/>
    <w:rsid w:val="00604DBC"/>
    <w:rsid w:val="00690393"/>
    <w:rsid w:val="006B5644"/>
    <w:rsid w:val="0071111C"/>
    <w:rsid w:val="00715755"/>
    <w:rsid w:val="00780B6B"/>
    <w:rsid w:val="007840AF"/>
    <w:rsid w:val="007D365C"/>
    <w:rsid w:val="0080199C"/>
    <w:rsid w:val="00825F6C"/>
    <w:rsid w:val="008D0DD5"/>
    <w:rsid w:val="008D38F9"/>
    <w:rsid w:val="00915FAC"/>
    <w:rsid w:val="00973225"/>
    <w:rsid w:val="009A2972"/>
    <w:rsid w:val="00A126C9"/>
    <w:rsid w:val="00A778EB"/>
    <w:rsid w:val="00AE4E31"/>
    <w:rsid w:val="00B92A6D"/>
    <w:rsid w:val="00BC252D"/>
    <w:rsid w:val="00BC3184"/>
    <w:rsid w:val="00BD3C98"/>
    <w:rsid w:val="00C615AC"/>
    <w:rsid w:val="00C966B6"/>
    <w:rsid w:val="00CF1032"/>
    <w:rsid w:val="00D75881"/>
    <w:rsid w:val="00DE5E18"/>
    <w:rsid w:val="00DF2A84"/>
    <w:rsid w:val="00F2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E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1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111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7111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83E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9press_rosreest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svetalip</dc:creator>
  <cp:lastModifiedBy>Zhukovanv</cp:lastModifiedBy>
  <cp:revision>6</cp:revision>
  <cp:lastPrinted>2018-01-16T01:55:00Z</cp:lastPrinted>
  <dcterms:created xsi:type="dcterms:W3CDTF">2017-12-07T01:45:00Z</dcterms:created>
  <dcterms:modified xsi:type="dcterms:W3CDTF">2018-01-16T01:55:00Z</dcterms:modified>
</cp:coreProperties>
</file>