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EA" w:rsidRDefault="003B024D" w:rsidP="006812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 уплатил госпошлину – не зарегистрируешь права на недвижимость</w:t>
      </w:r>
    </w:p>
    <w:p w:rsidR="003B024D" w:rsidRDefault="003B024D" w:rsidP="003B024D">
      <w:pPr>
        <w:jc w:val="both"/>
        <w:rPr>
          <w:b/>
          <w:sz w:val="24"/>
          <w:szCs w:val="24"/>
        </w:rPr>
      </w:pPr>
      <w:r w:rsidRPr="003B024D">
        <w:rPr>
          <w:rFonts w:ascii="Times New Roman" w:hAnsi="Times New Roman" w:cs="Times New Roman"/>
          <w:b/>
          <w:sz w:val="24"/>
          <w:szCs w:val="24"/>
        </w:rPr>
        <w:t>Покупка квартиры или земли – дело не такое частое (в самом деле – обрет</w:t>
      </w:r>
      <w:r>
        <w:rPr>
          <w:rFonts w:ascii="Times New Roman" w:hAnsi="Times New Roman" w:cs="Times New Roman"/>
          <w:b/>
          <w:sz w:val="24"/>
          <w:szCs w:val="24"/>
        </w:rPr>
        <w:t>ают</w:t>
      </w:r>
      <w:r w:rsidRPr="003B02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недвижимость</w:t>
      </w:r>
      <w:r w:rsidRPr="003B024D">
        <w:rPr>
          <w:rFonts w:ascii="Times New Roman" w:hAnsi="Times New Roman" w:cs="Times New Roman"/>
          <w:b/>
          <w:sz w:val="24"/>
          <w:szCs w:val="24"/>
        </w:rPr>
        <w:t xml:space="preserve"> люди раз-два в жизни), но требующее особого внимания и знания законов. На </w:t>
      </w:r>
      <w:r>
        <w:rPr>
          <w:rFonts w:ascii="Times New Roman" w:hAnsi="Times New Roman" w:cs="Times New Roman"/>
          <w:b/>
          <w:sz w:val="24"/>
          <w:szCs w:val="24"/>
        </w:rPr>
        <w:t>несколько наиболее животрепещущих вопросов</w:t>
      </w:r>
      <w:r w:rsidRPr="003B024D">
        <w:rPr>
          <w:rFonts w:ascii="Times New Roman" w:hAnsi="Times New Roman" w:cs="Times New Roman"/>
          <w:b/>
          <w:sz w:val="24"/>
          <w:szCs w:val="24"/>
        </w:rPr>
        <w:t xml:space="preserve"> жителей Хакасии</w:t>
      </w:r>
      <w:r>
        <w:rPr>
          <w:rFonts w:ascii="Times New Roman" w:hAnsi="Times New Roman" w:cs="Times New Roman"/>
          <w:b/>
          <w:sz w:val="24"/>
          <w:szCs w:val="24"/>
        </w:rPr>
        <w:t>, касающихся регистрации прав,</w:t>
      </w:r>
      <w:r w:rsidRPr="003B024D">
        <w:rPr>
          <w:rFonts w:ascii="Times New Roman" w:hAnsi="Times New Roman" w:cs="Times New Roman"/>
          <w:b/>
          <w:sz w:val="24"/>
          <w:szCs w:val="24"/>
        </w:rPr>
        <w:t xml:space="preserve"> отвечает Елена Доценко, государственный регистратор прав Межмуниципального отдела по г</w:t>
      </w:r>
      <w:proofErr w:type="gramStart"/>
      <w:r w:rsidRPr="003B024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3B024D">
        <w:rPr>
          <w:rFonts w:ascii="Times New Roman" w:hAnsi="Times New Roman" w:cs="Times New Roman"/>
          <w:b/>
          <w:sz w:val="24"/>
          <w:szCs w:val="24"/>
        </w:rPr>
        <w:t xml:space="preserve">база, </w:t>
      </w:r>
      <w:proofErr w:type="spellStart"/>
      <w:r w:rsidRPr="003B024D">
        <w:rPr>
          <w:rFonts w:ascii="Times New Roman" w:hAnsi="Times New Roman" w:cs="Times New Roman"/>
          <w:b/>
          <w:sz w:val="24"/>
          <w:szCs w:val="24"/>
        </w:rPr>
        <w:t>Аскизскому</w:t>
      </w:r>
      <w:proofErr w:type="spellEnd"/>
      <w:r w:rsidRPr="003B024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B024D">
        <w:rPr>
          <w:rFonts w:ascii="Times New Roman" w:hAnsi="Times New Roman" w:cs="Times New Roman"/>
          <w:b/>
          <w:sz w:val="24"/>
          <w:szCs w:val="24"/>
        </w:rPr>
        <w:t>Таштыпскому</w:t>
      </w:r>
      <w:proofErr w:type="spellEnd"/>
      <w:r w:rsidRPr="003B024D">
        <w:rPr>
          <w:rFonts w:ascii="Times New Roman" w:hAnsi="Times New Roman" w:cs="Times New Roman"/>
          <w:b/>
          <w:sz w:val="24"/>
          <w:szCs w:val="24"/>
        </w:rPr>
        <w:t xml:space="preserve"> районам Управления </w:t>
      </w:r>
      <w:proofErr w:type="spellStart"/>
      <w:r w:rsidRPr="003B024D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3B024D">
        <w:rPr>
          <w:rFonts w:ascii="Times New Roman" w:hAnsi="Times New Roman" w:cs="Times New Roman"/>
          <w:b/>
          <w:sz w:val="24"/>
          <w:szCs w:val="24"/>
        </w:rPr>
        <w:t xml:space="preserve"> по РХ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4F63" w:rsidRPr="00711B09" w:rsidRDefault="00604F63" w:rsidP="00711B09">
      <w:pPr>
        <w:pStyle w:val="a3"/>
        <w:shd w:val="clear" w:color="auto" w:fill="FFFFFF"/>
        <w:spacing w:before="0" w:beforeAutospacing="0" w:after="120" w:afterAutospacing="0"/>
        <w:jc w:val="both"/>
        <w:rPr>
          <w:b/>
        </w:rPr>
      </w:pPr>
      <w:r w:rsidRPr="00711B09">
        <w:rPr>
          <w:b/>
        </w:rPr>
        <w:t>В каких случаях в</w:t>
      </w:r>
      <w:r w:rsidRPr="00711B09">
        <w:rPr>
          <w:rFonts w:ascii="Tahoma" w:hAnsi="Tahoma" w:cs="Tahoma"/>
          <w:b/>
          <w:bCs/>
          <w:color w:val="666666"/>
          <w:sz w:val="18"/>
          <w:szCs w:val="18"/>
        </w:rPr>
        <w:t xml:space="preserve"> </w:t>
      </w:r>
      <w:proofErr w:type="spellStart"/>
      <w:r w:rsidRPr="00711B09">
        <w:rPr>
          <w:b/>
          <w:bCs/>
        </w:rPr>
        <w:t>Росреестре</w:t>
      </w:r>
      <w:proofErr w:type="spellEnd"/>
      <w:r w:rsidRPr="00711B09">
        <w:rPr>
          <w:b/>
          <w:bCs/>
        </w:rPr>
        <w:t xml:space="preserve"> могут вернуть документы</w:t>
      </w:r>
      <w:r w:rsidRPr="00711B09">
        <w:rPr>
          <w:b/>
        </w:rPr>
        <w:t>, поданные заявителем для осуществления государственного кадастрового учета и (или) государственной регистрации прав, без рассмотрения?</w:t>
      </w:r>
    </w:p>
    <w:p w:rsidR="00604F63" w:rsidRPr="00604F63" w:rsidRDefault="00604F63" w:rsidP="00604F63">
      <w:pPr>
        <w:pStyle w:val="a3"/>
        <w:shd w:val="clear" w:color="auto" w:fill="FFFFFF"/>
        <w:spacing w:before="0" w:beforeAutospacing="0" w:after="120" w:afterAutospacing="0"/>
        <w:jc w:val="both"/>
      </w:pPr>
      <w:r w:rsidRPr="00604F63">
        <w:t xml:space="preserve">Федеральный закон от 13.07.2015 № 218-ФЗ "О государственной регистрации недвижимости", вступивший в силу с 1 января 2017 года, предусматривает пять оснований, по которым Управление </w:t>
      </w:r>
      <w:proofErr w:type="spellStart"/>
      <w:r w:rsidRPr="00604F63">
        <w:t>Росреестра</w:t>
      </w:r>
      <w:proofErr w:type="spellEnd"/>
      <w:r w:rsidRPr="00604F63">
        <w:t xml:space="preserve">  может вернуть документы, поданные заявителем для осуществления государственного кадастрового учета и (или) государственной регистрации прав, без рассмотрения.</w:t>
      </w:r>
    </w:p>
    <w:p w:rsidR="00604F63" w:rsidRPr="00604F63" w:rsidRDefault="00604F63" w:rsidP="00604F63">
      <w:pPr>
        <w:pStyle w:val="a3"/>
        <w:shd w:val="clear" w:color="auto" w:fill="FFFFFF"/>
        <w:spacing w:before="0" w:beforeAutospacing="0" w:after="120" w:afterAutospacing="0"/>
        <w:jc w:val="both"/>
      </w:pPr>
      <w:r w:rsidRPr="00604F63">
        <w:t>Первое основание касается документов, поданных в электронном виде, и заключается в том, что формат представленных в электронном виде заявления и документов не соответствует формату, установленному органом нормативно-правового регулирования.</w:t>
      </w:r>
    </w:p>
    <w:p w:rsidR="00604F63" w:rsidRPr="00604F63" w:rsidRDefault="00604F63" w:rsidP="00604F63">
      <w:pPr>
        <w:pStyle w:val="a3"/>
        <w:shd w:val="clear" w:color="auto" w:fill="FFFFFF"/>
        <w:spacing w:before="0" w:beforeAutospacing="0" w:after="120" w:afterAutospacing="0"/>
        <w:jc w:val="both"/>
      </w:pPr>
      <w:r w:rsidRPr="00604F63">
        <w:t xml:space="preserve">Во втором случае - при представлении документов на бумажном носителе, если заявление и документы имеют </w:t>
      </w:r>
      <w:proofErr w:type="gramStart"/>
      <w:r w:rsidRPr="00604F63">
        <w:t>подчистки</w:t>
      </w:r>
      <w:proofErr w:type="gramEnd"/>
      <w:r w:rsidRPr="00604F63">
        <w:t xml:space="preserve"> либо приписки, зачеркнутые слова и иные не оговоренные в них исправления, в том числе документы, исполненные карандашом, а также, если они имеют серьезные повреждения, которые не позволяют однозначно истолковать их содержание.</w:t>
      </w:r>
    </w:p>
    <w:p w:rsidR="00604F63" w:rsidRPr="00604F63" w:rsidRDefault="00604F63" w:rsidP="00604F63">
      <w:pPr>
        <w:pStyle w:val="a3"/>
        <w:shd w:val="clear" w:color="auto" w:fill="FFFFFF"/>
        <w:spacing w:before="0" w:beforeAutospacing="0" w:after="120" w:afterAutospacing="0"/>
        <w:jc w:val="both"/>
      </w:pPr>
      <w:r w:rsidRPr="00604F63">
        <w:t xml:space="preserve">Третье основание возникает </w:t>
      </w:r>
      <w:proofErr w:type="gramStart"/>
      <w:r w:rsidRPr="00604F63">
        <w:t>в случае отсутствия информации об уплате государственной пошлины за осуществление государственной регистрации прав по истечении пяти дней с даты</w:t>
      </w:r>
      <w:proofErr w:type="gramEnd"/>
      <w:r w:rsidRPr="00604F63">
        <w:t xml:space="preserve"> подачи соответствующего заявления, и непредставления заявителем документа об уплате государственной пошлины.</w:t>
      </w:r>
    </w:p>
    <w:p w:rsidR="00604F63" w:rsidRPr="00604F63" w:rsidRDefault="00604F63" w:rsidP="00604F63">
      <w:pPr>
        <w:pStyle w:val="a3"/>
        <w:shd w:val="clear" w:color="auto" w:fill="FFFFFF"/>
        <w:spacing w:before="0" w:beforeAutospacing="0" w:after="120" w:afterAutospacing="0"/>
        <w:jc w:val="both"/>
      </w:pPr>
      <w:r w:rsidRPr="00604F63">
        <w:t>Документы также могут вернуть без рассмотрения, если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представлено иным лицом.</w:t>
      </w:r>
    </w:p>
    <w:p w:rsidR="00604F63" w:rsidRPr="00604F63" w:rsidRDefault="00604F63" w:rsidP="00604F63">
      <w:pPr>
        <w:pStyle w:val="a3"/>
        <w:shd w:val="clear" w:color="auto" w:fill="FFFFFF"/>
        <w:spacing w:before="0" w:beforeAutospacing="0" w:after="120" w:afterAutospacing="0"/>
        <w:jc w:val="both"/>
      </w:pPr>
      <w:r w:rsidRPr="00604F63">
        <w:t xml:space="preserve">Наконец, если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Федерации, оно также вместе с документами возвращается </w:t>
      </w:r>
      <w:proofErr w:type="gramStart"/>
      <w:r w:rsidRPr="00604F63">
        <w:t>ему</w:t>
      </w:r>
      <w:proofErr w:type="gramEnd"/>
      <w:r w:rsidRPr="00604F63">
        <w:t xml:space="preserve"> обратно.</w:t>
      </w:r>
    </w:p>
    <w:p w:rsidR="00604F63" w:rsidRDefault="00604F63" w:rsidP="00604F63">
      <w:pPr>
        <w:pStyle w:val="a3"/>
        <w:shd w:val="clear" w:color="auto" w:fill="FFFFFF"/>
        <w:spacing w:before="0" w:beforeAutospacing="0" w:after="120" w:afterAutospacing="0"/>
        <w:jc w:val="both"/>
      </w:pPr>
      <w:r w:rsidRPr="00604F63">
        <w:t xml:space="preserve">Во всех пяти случаях документы, представленные заявителем и не прошедшие правовую экспертизу, возвращаются в течение пяти рабочих дней со дня поступления в Управление </w:t>
      </w:r>
      <w:proofErr w:type="spellStart"/>
      <w:r w:rsidRPr="00604F63">
        <w:t>Росреестра</w:t>
      </w:r>
      <w:proofErr w:type="spellEnd"/>
      <w:r w:rsidRPr="00604F63">
        <w:t xml:space="preserve">, а по основанию, связанному с неуплатой госпошлины, по истечении восьми рабочих дней </w:t>
      </w:r>
      <w:proofErr w:type="gramStart"/>
      <w:r w:rsidRPr="00604F63">
        <w:t>с даты подачи</w:t>
      </w:r>
      <w:proofErr w:type="gramEnd"/>
      <w:r w:rsidRPr="00604F63">
        <w:t xml:space="preserve"> документов.</w:t>
      </w:r>
    </w:p>
    <w:p w:rsidR="00604F63" w:rsidRPr="00711B09" w:rsidRDefault="00604F63" w:rsidP="00711B09">
      <w:pPr>
        <w:pStyle w:val="a3"/>
        <w:shd w:val="clear" w:color="auto" w:fill="FFFFFF"/>
        <w:spacing w:before="0" w:beforeAutospacing="0" w:after="120" w:afterAutospacing="0"/>
        <w:rPr>
          <w:b/>
        </w:rPr>
      </w:pPr>
      <w:r w:rsidRPr="00711B09">
        <w:rPr>
          <w:b/>
        </w:rPr>
        <w:t xml:space="preserve">На какой срок </w:t>
      </w:r>
      <w:r w:rsidRPr="00711B09">
        <w:rPr>
          <w:b/>
          <w:bCs/>
        </w:rPr>
        <w:t xml:space="preserve">возможно приостановление </w:t>
      </w:r>
      <w:r w:rsidRPr="00711B09">
        <w:rPr>
          <w:b/>
        </w:rPr>
        <w:t>государственного кадастрового учета и го</w:t>
      </w:r>
      <w:r w:rsidR="00711B09">
        <w:rPr>
          <w:b/>
        </w:rPr>
        <w:t>сударственной регистрации права?</w:t>
      </w:r>
    </w:p>
    <w:p w:rsidR="00604F63" w:rsidRPr="00604F63" w:rsidRDefault="00604F63" w:rsidP="00604F63">
      <w:pPr>
        <w:pStyle w:val="a3"/>
        <w:shd w:val="clear" w:color="auto" w:fill="FFFFFF"/>
        <w:spacing w:before="0" w:beforeAutospacing="0" w:after="120" w:afterAutospacing="0"/>
        <w:jc w:val="both"/>
      </w:pPr>
      <w:r w:rsidRPr="00604F63">
        <w:t>Федеральный закон от 13 июля 2015 г. № 218-ФЗ "О государственной регистрации недвижимости" (Закон № 218-ФЗ), который в отличие от ранее действовавшего закона, предусматривает новые основания и сроки для приостановления государственного кадастрового учета и государственной регистрации права.</w:t>
      </w:r>
    </w:p>
    <w:p w:rsidR="00604F63" w:rsidRPr="00604F63" w:rsidRDefault="00604F63" w:rsidP="00604F63">
      <w:pPr>
        <w:pStyle w:val="a3"/>
        <w:shd w:val="clear" w:color="auto" w:fill="FFFFFF"/>
        <w:spacing w:before="0" w:beforeAutospacing="0" w:after="120" w:afterAutospacing="0"/>
        <w:jc w:val="both"/>
      </w:pPr>
      <w:r w:rsidRPr="00604F63">
        <w:lastRenderedPageBreak/>
        <w:t>В большинстве случаев, при наличии на то причин, принятие  окончательного решения по представленным документам откладывается на три месяца. Но при этом Законом № 218-ФЗ четко предусмотрено, что приостановление осуществляется на срок до устранения причин, послуживших основанием для принятия решения о приостановлении, но не более трех месяцев. Это значит, что если причины приостановления устранены до истечения указанного в уведомлении срока, регистрация будет возобновлена в кратчайшие сроки.</w:t>
      </w:r>
    </w:p>
    <w:p w:rsidR="00604F63" w:rsidRPr="00604F63" w:rsidRDefault="00604F63" w:rsidP="00604F63">
      <w:pPr>
        <w:pStyle w:val="a3"/>
        <w:shd w:val="clear" w:color="auto" w:fill="FFFFFF"/>
        <w:spacing w:before="0" w:beforeAutospacing="0" w:after="120" w:afterAutospacing="0"/>
        <w:jc w:val="both"/>
      </w:pPr>
      <w:r w:rsidRPr="00604F63">
        <w:t>Вместе с тем встречаются ситуации, когда в течение указанного срока причины приостановления не устранены. В этих случаях государственный регистратор обязан принять решение об отказе в государственном кадастровом учете и (или) государственной регистрации права.</w:t>
      </w:r>
    </w:p>
    <w:p w:rsidR="00604F63" w:rsidRDefault="00604F63" w:rsidP="00604F63">
      <w:pPr>
        <w:pStyle w:val="a3"/>
        <w:shd w:val="clear" w:color="auto" w:fill="FFFFFF"/>
        <w:spacing w:before="0" w:beforeAutospacing="0" w:after="120" w:afterAutospacing="0"/>
        <w:jc w:val="both"/>
      </w:pPr>
      <w:r w:rsidRPr="00604F63">
        <w:t>У заявителя всегда есть возможность самому продлить срок приостановления для устранения замечаний. Согласно Закону № 218-ФЗ этот срок может достигать шести месяцев. Кроме того, заявитель вправе подать заявление о прекращении регистрации и возврате документов, а после устранения замечаний вправе в любое время представить документы повторно.</w:t>
      </w:r>
    </w:p>
    <w:p w:rsidR="007C6AF7" w:rsidRPr="003B024D" w:rsidRDefault="007C6AF7" w:rsidP="003B024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proofErr w:type="gramStart"/>
      <w:r w:rsidRPr="003B024D">
        <w:rPr>
          <w:rStyle w:val="a4"/>
          <w:rFonts w:ascii="OpenSans" w:hAnsi="OpenSans"/>
          <w:color w:val="000000"/>
        </w:rPr>
        <w:t>Возможно</w:t>
      </w:r>
      <w:proofErr w:type="gramEnd"/>
      <w:r w:rsidRPr="003B024D">
        <w:rPr>
          <w:rStyle w:val="a4"/>
          <w:rFonts w:ascii="OpenSans" w:hAnsi="OpenSans"/>
          <w:color w:val="000000"/>
        </w:rPr>
        <w:t xml:space="preserve"> ли в </w:t>
      </w:r>
      <w:proofErr w:type="spellStart"/>
      <w:r w:rsidRPr="003B024D">
        <w:rPr>
          <w:rStyle w:val="a4"/>
          <w:rFonts w:ascii="OpenSans" w:hAnsi="OpenSans"/>
          <w:color w:val="000000"/>
        </w:rPr>
        <w:t>Росреестре</w:t>
      </w:r>
      <w:proofErr w:type="spellEnd"/>
      <w:r w:rsidRPr="003B024D">
        <w:rPr>
          <w:rStyle w:val="a4"/>
          <w:rFonts w:ascii="OpenSans" w:hAnsi="OpenSans"/>
          <w:color w:val="000000"/>
        </w:rPr>
        <w:t xml:space="preserve"> получить информацию о чужом имуществе?</w:t>
      </w:r>
    </w:p>
    <w:p w:rsidR="007C6AF7" w:rsidRPr="007C6AF7" w:rsidRDefault="007C6AF7" w:rsidP="007C6AF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C6AF7">
        <w:rPr>
          <w:rFonts w:ascii="OpenSans" w:hAnsi="OpenSans"/>
          <w:color w:val="000000"/>
        </w:rPr>
        <w:t>Получить сведения о правах отдельного лица может только сам правообладатель или те лица, на которые оформлена соответствующая нотариальная доверенность, а также лица, имеющие права получать информацию ограниченного доступа. Сведения о любом объекте недвижимости с его описанием может получить любой гражданин </w:t>
      </w:r>
      <w:r w:rsidRPr="007C6AF7">
        <w:rPr>
          <w:rStyle w:val="resh-link"/>
          <w:rFonts w:ascii="OpenSans" w:hAnsi="OpenSans"/>
          <w:color w:val="000000"/>
        </w:rPr>
        <w:t>РФ</w:t>
      </w:r>
      <w:r w:rsidRPr="007C6AF7">
        <w:rPr>
          <w:rFonts w:ascii="OpenSans" w:hAnsi="OpenSans"/>
          <w:color w:val="000000"/>
        </w:rPr>
        <w:t>. Эта информация открыта, а персональные данные о собственнике являются закрытыми.</w:t>
      </w:r>
    </w:p>
    <w:p w:rsidR="007C6AF7" w:rsidRPr="00604F63" w:rsidRDefault="007C6AF7" w:rsidP="007C6AF7">
      <w:pPr>
        <w:pStyle w:val="a3"/>
        <w:shd w:val="clear" w:color="auto" w:fill="FFFFFF"/>
        <w:spacing w:before="0" w:beforeAutospacing="0" w:after="120" w:afterAutospacing="0"/>
        <w:ind w:left="720"/>
        <w:jc w:val="both"/>
      </w:pPr>
    </w:p>
    <w:sectPr w:rsidR="007C6AF7" w:rsidRPr="00604F63" w:rsidSect="00F9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499E"/>
    <w:multiLevelType w:val="hybridMultilevel"/>
    <w:tmpl w:val="EB16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12EA"/>
    <w:rsid w:val="003949F6"/>
    <w:rsid w:val="003B024D"/>
    <w:rsid w:val="0041103A"/>
    <w:rsid w:val="004B5841"/>
    <w:rsid w:val="00604F63"/>
    <w:rsid w:val="006812EA"/>
    <w:rsid w:val="00711B09"/>
    <w:rsid w:val="007C6AF7"/>
    <w:rsid w:val="00BD79B3"/>
    <w:rsid w:val="00F9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AF7"/>
    <w:rPr>
      <w:b/>
      <w:bCs/>
    </w:rPr>
  </w:style>
  <w:style w:type="character" w:customStyle="1" w:styleId="resh-link">
    <w:name w:val="resh-link"/>
    <w:basedOn w:val="a0"/>
    <w:rsid w:val="007C6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elenad</dc:creator>
  <cp:keywords/>
  <dc:description/>
  <cp:lastModifiedBy>Zhukovanv</cp:lastModifiedBy>
  <cp:revision>4</cp:revision>
  <dcterms:created xsi:type="dcterms:W3CDTF">2017-09-28T03:17:00Z</dcterms:created>
  <dcterms:modified xsi:type="dcterms:W3CDTF">2017-12-13T02:02:00Z</dcterms:modified>
</cp:coreProperties>
</file>