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CB" w:rsidRDefault="007129CB" w:rsidP="00D615F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8 месяцев жители Саяногорска и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Бейского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района 59 раз нарушили земельное законодательство</w:t>
      </w:r>
    </w:p>
    <w:p w:rsidR="00D615F6" w:rsidRPr="00AB58FC" w:rsidRDefault="007129CB" w:rsidP="00BE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РХ провели </w:t>
      </w:r>
      <w:r w:rsidR="0003421A">
        <w:rPr>
          <w:rFonts w:ascii="Times New Roman" w:hAnsi="Times New Roman" w:cs="Times New Roman"/>
          <w:sz w:val="24"/>
          <w:szCs w:val="24"/>
        </w:rPr>
        <w:t xml:space="preserve">ряд </w:t>
      </w:r>
      <w:r w:rsidR="00D615F6" w:rsidRPr="00AB58FC">
        <w:rPr>
          <w:rFonts w:ascii="Times New Roman" w:hAnsi="Times New Roman" w:cs="Times New Roman"/>
          <w:sz w:val="24"/>
          <w:szCs w:val="24"/>
        </w:rPr>
        <w:t>мероприятий по проведению госу</w:t>
      </w:r>
      <w:r w:rsidR="0003421A">
        <w:rPr>
          <w:rFonts w:ascii="Times New Roman" w:hAnsi="Times New Roman" w:cs="Times New Roman"/>
          <w:sz w:val="24"/>
          <w:szCs w:val="24"/>
        </w:rPr>
        <w:t>дарственного земельного надзора</w:t>
      </w:r>
      <w:r w:rsidR="00B73741">
        <w:rPr>
          <w:rFonts w:ascii="Times New Roman" w:hAnsi="Times New Roman" w:cs="Times New Roman"/>
          <w:sz w:val="24"/>
          <w:szCs w:val="24"/>
        </w:rPr>
        <w:t xml:space="preserve"> на территории г</w:t>
      </w:r>
      <w:proofErr w:type="gramStart"/>
      <w:r w:rsidR="00B7374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73741">
        <w:rPr>
          <w:rFonts w:ascii="Times New Roman" w:hAnsi="Times New Roman" w:cs="Times New Roman"/>
          <w:sz w:val="24"/>
          <w:szCs w:val="24"/>
        </w:rPr>
        <w:t xml:space="preserve">аяногорска и </w:t>
      </w:r>
      <w:proofErr w:type="spellStart"/>
      <w:r w:rsidR="00B73741"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 w:rsidR="00B7374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3421A">
        <w:rPr>
          <w:rFonts w:ascii="Times New Roman" w:hAnsi="Times New Roman" w:cs="Times New Roman"/>
          <w:sz w:val="24"/>
          <w:szCs w:val="24"/>
        </w:rPr>
        <w:t>.</w:t>
      </w:r>
      <w:r w:rsidR="00EC2A61" w:rsidRPr="00AB58FC">
        <w:rPr>
          <w:rFonts w:ascii="Times New Roman" w:hAnsi="Times New Roman" w:cs="Times New Roman"/>
          <w:sz w:val="24"/>
          <w:szCs w:val="24"/>
        </w:rPr>
        <w:t xml:space="preserve"> </w:t>
      </w:r>
      <w:r w:rsidR="0003421A">
        <w:rPr>
          <w:rFonts w:ascii="Times New Roman" w:hAnsi="Times New Roman" w:cs="Times New Roman"/>
          <w:sz w:val="24"/>
          <w:szCs w:val="24"/>
        </w:rPr>
        <w:t xml:space="preserve">За 8 месяцев текущего года </w:t>
      </w:r>
      <w:r w:rsidR="00B73741">
        <w:rPr>
          <w:rFonts w:ascii="Times New Roman" w:hAnsi="Times New Roman" w:cs="Times New Roman"/>
          <w:sz w:val="24"/>
          <w:szCs w:val="24"/>
        </w:rPr>
        <w:t xml:space="preserve">там </w:t>
      </w:r>
      <w:r w:rsidR="0003421A">
        <w:rPr>
          <w:rFonts w:ascii="Times New Roman" w:hAnsi="Times New Roman" w:cs="Times New Roman"/>
          <w:sz w:val="24"/>
          <w:szCs w:val="24"/>
        </w:rPr>
        <w:t xml:space="preserve">было </w:t>
      </w:r>
      <w:r w:rsidR="00EC2A61" w:rsidRPr="00AB58FC">
        <w:rPr>
          <w:rFonts w:ascii="Times New Roman" w:hAnsi="Times New Roman" w:cs="Times New Roman"/>
          <w:sz w:val="24"/>
          <w:szCs w:val="24"/>
        </w:rPr>
        <w:t xml:space="preserve">проведено 102 проверки - </w:t>
      </w:r>
      <w:r w:rsidR="00471CD3">
        <w:rPr>
          <w:rFonts w:ascii="Times New Roman" w:hAnsi="Times New Roman" w:cs="Times New Roman"/>
          <w:sz w:val="24"/>
          <w:szCs w:val="24"/>
        </w:rPr>
        <w:t>плановые</w:t>
      </w:r>
      <w:r w:rsidR="00D615F6" w:rsidRPr="00AB58FC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 w:rsidR="00471CD3">
        <w:rPr>
          <w:rFonts w:ascii="Times New Roman" w:hAnsi="Times New Roman" w:cs="Times New Roman"/>
          <w:sz w:val="24"/>
          <w:szCs w:val="24"/>
        </w:rPr>
        <w:t>е</w:t>
      </w:r>
      <w:r w:rsidR="00D21A48" w:rsidRPr="00AB58FC">
        <w:rPr>
          <w:rFonts w:ascii="Times New Roman" w:hAnsi="Times New Roman" w:cs="Times New Roman"/>
          <w:sz w:val="24"/>
          <w:szCs w:val="24"/>
        </w:rPr>
        <w:t>.</w:t>
      </w:r>
      <w:r w:rsidR="00D615F6" w:rsidRPr="00AB58FC">
        <w:rPr>
          <w:rFonts w:ascii="Times New Roman" w:hAnsi="Times New Roman" w:cs="Times New Roman"/>
          <w:sz w:val="24"/>
          <w:szCs w:val="24"/>
        </w:rPr>
        <w:t xml:space="preserve"> Выявлено </w:t>
      </w:r>
      <w:r w:rsidR="00D21A48" w:rsidRPr="00AB58FC">
        <w:rPr>
          <w:rFonts w:ascii="Times New Roman" w:hAnsi="Times New Roman" w:cs="Times New Roman"/>
          <w:sz w:val="24"/>
          <w:szCs w:val="24"/>
        </w:rPr>
        <w:t>59</w:t>
      </w:r>
      <w:r w:rsidR="00D615F6" w:rsidRPr="00AB58FC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D21A48" w:rsidRPr="00AB58FC">
        <w:rPr>
          <w:rFonts w:ascii="Times New Roman" w:hAnsi="Times New Roman" w:cs="Times New Roman"/>
          <w:sz w:val="24"/>
          <w:szCs w:val="24"/>
        </w:rPr>
        <w:t>й</w:t>
      </w:r>
      <w:r w:rsidR="00D615F6" w:rsidRPr="00AB58FC">
        <w:rPr>
          <w:rFonts w:ascii="Times New Roman" w:hAnsi="Times New Roman" w:cs="Times New Roman"/>
          <w:sz w:val="24"/>
          <w:szCs w:val="24"/>
        </w:rPr>
        <w:t xml:space="preserve"> соблюдений требований земельного законодательства. </w:t>
      </w:r>
      <w:r w:rsidR="00471CD3">
        <w:rPr>
          <w:rFonts w:ascii="Times New Roman" w:hAnsi="Times New Roman" w:cs="Times New Roman"/>
          <w:sz w:val="24"/>
          <w:szCs w:val="24"/>
        </w:rPr>
        <w:t>С</w:t>
      </w:r>
      <w:r w:rsidR="00D615F6" w:rsidRPr="00AB58FC">
        <w:rPr>
          <w:rFonts w:ascii="Times New Roman" w:hAnsi="Times New Roman" w:cs="Times New Roman"/>
          <w:sz w:val="24"/>
          <w:szCs w:val="24"/>
        </w:rPr>
        <w:t xml:space="preserve">амым часто встречающимся остается нарушение </w:t>
      </w:r>
      <w:proofErr w:type="gramStart"/>
      <w:r w:rsidR="00D615F6" w:rsidRPr="00AB58F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615F6" w:rsidRPr="00AB58FC">
        <w:rPr>
          <w:rFonts w:ascii="Times New Roman" w:hAnsi="Times New Roman" w:cs="Times New Roman"/>
          <w:sz w:val="24"/>
          <w:szCs w:val="24"/>
        </w:rPr>
        <w:t xml:space="preserve">.1 ст.25 Земельного Кодекса </w:t>
      </w:r>
      <w:proofErr w:type="spellStart"/>
      <w:r w:rsidR="00D615F6" w:rsidRPr="00AB58FC">
        <w:rPr>
          <w:rFonts w:ascii="Times New Roman" w:hAnsi="Times New Roman" w:cs="Times New Roman"/>
          <w:sz w:val="24"/>
          <w:szCs w:val="24"/>
        </w:rPr>
        <w:t>Рос</w:t>
      </w:r>
      <w:r w:rsidR="00471CD3">
        <w:rPr>
          <w:rFonts w:ascii="Times New Roman" w:hAnsi="Times New Roman" w:cs="Times New Roman"/>
          <w:sz w:val="24"/>
          <w:szCs w:val="24"/>
        </w:rPr>
        <w:t>с</w:t>
      </w:r>
      <w:r w:rsidR="00D615F6" w:rsidRPr="00AB58FC">
        <w:rPr>
          <w:rFonts w:ascii="Times New Roman" w:hAnsi="Times New Roman" w:cs="Times New Roman"/>
          <w:sz w:val="24"/>
          <w:szCs w:val="24"/>
        </w:rPr>
        <w:t>иийской</w:t>
      </w:r>
      <w:proofErr w:type="spellEnd"/>
      <w:r w:rsidR="00D615F6" w:rsidRPr="00AB58FC">
        <w:rPr>
          <w:rFonts w:ascii="Times New Roman" w:hAnsi="Times New Roman" w:cs="Times New Roman"/>
          <w:sz w:val="24"/>
          <w:szCs w:val="24"/>
        </w:rPr>
        <w:t xml:space="preserve"> Федерации – 53 нарушения. В 14 случаях данного наруше</w:t>
      </w:r>
      <w:r w:rsidR="00471CD3">
        <w:rPr>
          <w:rFonts w:ascii="Times New Roman" w:hAnsi="Times New Roman" w:cs="Times New Roman"/>
          <w:sz w:val="24"/>
          <w:szCs w:val="24"/>
        </w:rPr>
        <w:t>ния</w:t>
      </w:r>
      <w:r w:rsidR="00D615F6" w:rsidRPr="00AB58FC">
        <w:rPr>
          <w:rFonts w:ascii="Times New Roman" w:hAnsi="Times New Roman" w:cs="Times New Roman"/>
          <w:sz w:val="24"/>
          <w:szCs w:val="24"/>
        </w:rPr>
        <w:t xml:space="preserve"> установлены признаки самовольного занятия земельного участка или части земельного участка. </w:t>
      </w:r>
      <w:r w:rsidR="005D28E8" w:rsidRPr="00AB58FC">
        <w:rPr>
          <w:rFonts w:ascii="Times New Roman" w:hAnsi="Times New Roman" w:cs="Times New Roman"/>
          <w:sz w:val="24"/>
          <w:szCs w:val="24"/>
        </w:rPr>
        <w:t>Нарушители привлечены к административной от</w:t>
      </w:r>
      <w:r w:rsidR="00471CD3">
        <w:rPr>
          <w:rFonts w:ascii="Times New Roman" w:hAnsi="Times New Roman" w:cs="Times New Roman"/>
          <w:sz w:val="24"/>
          <w:szCs w:val="24"/>
        </w:rPr>
        <w:t xml:space="preserve">ветственности по ст.7.1 </w:t>
      </w:r>
      <w:proofErr w:type="spellStart"/>
      <w:r w:rsidR="00471CD3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471CD3">
        <w:rPr>
          <w:rFonts w:ascii="Times New Roman" w:hAnsi="Times New Roman" w:cs="Times New Roman"/>
          <w:sz w:val="24"/>
          <w:szCs w:val="24"/>
        </w:rPr>
        <w:t xml:space="preserve"> РФ</w:t>
      </w:r>
      <w:r w:rsidR="005D28E8" w:rsidRPr="00AB58FC">
        <w:rPr>
          <w:rFonts w:ascii="Times New Roman" w:hAnsi="Times New Roman" w:cs="Times New Roman"/>
          <w:sz w:val="24"/>
          <w:szCs w:val="24"/>
        </w:rPr>
        <w:t xml:space="preserve"> на общую сумму 70 000 руб. </w:t>
      </w:r>
    </w:p>
    <w:p w:rsidR="00AB58FC" w:rsidRPr="00AB58FC" w:rsidRDefault="00AB58FC" w:rsidP="00CD0475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</w:rPr>
      </w:pPr>
      <w:r w:rsidRPr="00AB58FC">
        <w:rPr>
          <w:i/>
        </w:rPr>
        <w:t>Нарушением по данной статье может считаться, к примеру, вынос забора на территорию улицы, без оформления документов на дополнительно занимаемый земельный участок, или установка гаража, металлического контейнера, угольника, а также любых других видов объектов для использования в личных целях за пределами своего земельного участка.</w:t>
      </w:r>
    </w:p>
    <w:p w:rsidR="00AB58FC" w:rsidRPr="00AB58FC" w:rsidRDefault="00AB58FC" w:rsidP="00CD04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8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Согласно статье 7.1. </w:t>
      </w:r>
      <w:proofErr w:type="spellStart"/>
      <w:r w:rsidRPr="00AB58FC">
        <w:rPr>
          <w:rFonts w:ascii="Times New Roman" w:hAnsi="Times New Roman" w:cs="Times New Roman"/>
          <w:i/>
          <w:color w:val="000000"/>
          <w:sz w:val="24"/>
          <w:szCs w:val="24"/>
        </w:rPr>
        <w:t>КоАП</w:t>
      </w:r>
      <w:proofErr w:type="spellEnd"/>
      <w:r w:rsidRPr="00AB58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в случае данного нарушения гражданам грозит штраф в размере от 1 до 1,5 процента кадастровой стоимости земельного участка, но не менее пяти тысяч рублей. Если же кадастровая стоимость земельного участка не определена, то в размере от пяти тысяч до десяти тысяч рублей. Для должностных лиц размер штрафа составляет от 1,5 до 2 процентов кадастровой стоимости земельного участка, либо от двадцати тысяч до пятидесяти тысяч рублей. Если же правонарушение совершило юридическое лицо, то ему придется заплатить  </w:t>
      </w:r>
      <w:r w:rsidR="00471C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 </w:t>
      </w:r>
      <w:r w:rsidRPr="00AB58FC">
        <w:rPr>
          <w:rFonts w:ascii="Times New Roman" w:hAnsi="Times New Roman" w:cs="Times New Roman"/>
          <w:i/>
          <w:color w:val="000000"/>
          <w:sz w:val="24"/>
          <w:szCs w:val="24"/>
        </w:rPr>
        <w:t>2 до 3 процентов кадастровой стоимости земельного участка, либо - от ста тысяч до двухсот тысяч рублей.</w:t>
      </w:r>
    </w:p>
    <w:p w:rsidR="00D21A48" w:rsidRPr="00AB58FC" w:rsidRDefault="00471CD3" w:rsidP="00D21A48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Шести</w:t>
      </w:r>
      <w:r w:rsidR="00D21A48" w:rsidRPr="00AB58FC">
        <w:rPr>
          <w:rFonts w:ascii="Times New Roman" w:hAnsi="Times New Roman" w:cs="Times New Roman"/>
          <w:sz w:val="24"/>
          <w:szCs w:val="24"/>
        </w:rPr>
        <w:t xml:space="preserve"> собственникам земельных участков были выданы предписания за </w:t>
      </w:r>
      <w:r w:rsidR="00D21A48" w:rsidRPr="00AB58FC">
        <w:rPr>
          <w:rFonts w:ascii="Times New Roman" w:hAnsi="Times New Roman" w:cs="Times New Roman"/>
          <w:bCs/>
          <w:sz w:val="24"/>
          <w:szCs w:val="24"/>
        </w:rPr>
        <w:t>нарушение обязательных требований  земельного законодательства  статьи 42 Земельного Кодекса Российской Федерации</w:t>
      </w:r>
      <w:r w:rsidR="00AB58FC" w:rsidRPr="00AB58FC">
        <w:rPr>
          <w:rFonts w:ascii="Times New Roman" w:hAnsi="Times New Roman" w:cs="Times New Roman"/>
          <w:bCs/>
          <w:sz w:val="24"/>
          <w:szCs w:val="24"/>
        </w:rPr>
        <w:t>, в частности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B58FC" w:rsidRPr="00AB58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B58FC" w:rsidRPr="00AB58FC">
        <w:rPr>
          <w:rFonts w:ascii="Times New Roman" w:hAnsi="Times New Roman" w:cs="Times New Roman"/>
          <w:sz w:val="24"/>
          <w:szCs w:val="24"/>
        </w:rPr>
        <w:t xml:space="preserve">использование земельных участков не по целевому назначению, а также </w:t>
      </w:r>
      <w:r>
        <w:rPr>
          <w:rFonts w:ascii="Times New Roman" w:hAnsi="Times New Roman" w:cs="Times New Roman"/>
          <w:bCs/>
          <w:sz w:val="24"/>
          <w:szCs w:val="24"/>
        </w:rPr>
        <w:t>не</w:t>
      </w:r>
      <w:r w:rsidR="00D21A48" w:rsidRPr="00AB58FC">
        <w:rPr>
          <w:rFonts w:ascii="Times New Roman" w:hAnsi="Times New Roman" w:cs="Times New Roman"/>
          <w:bCs/>
          <w:sz w:val="24"/>
          <w:szCs w:val="24"/>
        </w:rPr>
        <w:t xml:space="preserve">соблюдение </w:t>
      </w:r>
      <w:r w:rsidR="00D21A48" w:rsidRPr="00AB58FC">
        <w:rPr>
          <w:rFonts w:ascii="Times New Roman" w:hAnsi="Times New Roman" w:cs="Times New Roman"/>
          <w:sz w:val="24"/>
          <w:szCs w:val="24"/>
        </w:rPr>
        <w:t>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B58FC" w:rsidRPr="00AB58FC" w:rsidRDefault="00AB58FC" w:rsidP="00AB58F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i/>
        </w:rPr>
      </w:pPr>
      <w:r w:rsidRPr="00AB58FC">
        <w:rPr>
          <w:i/>
        </w:rPr>
        <w:t>Привлечение за нецелевое использование и (или) не в соответствии с разрешенным испо</w:t>
      </w:r>
      <w:r w:rsidR="00471CD3">
        <w:rPr>
          <w:i/>
        </w:rPr>
        <w:t xml:space="preserve">льзованием согласно ст.8.8 </w:t>
      </w:r>
      <w:proofErr w:type="spellStart"/>
      <w:r w:rsidR="00471CD3">
        <w:rPr>
          <w:i/>
        </w:rPr>
        <w:t>КоАП</w:t>
      </w:r>
      <w:proofErr w:type="spellEnd"/>
      <w:r w:rsidRPr="00AB58FC">
        <w:rPr>
          <w:i/>
        </w:rPr>
        <w:t xml:space="preserve">. Для граждан такое нарушение карается штрафом в размере от 0,5 до 1 процента кадастровой стоимости земельного участка или в размере от десяти тысяч до двадцати тысяч рублей. Должностное лицо в случае правонарушения заплатит сумму от 1 до 1,5 процента кадастровой стоимости земельного участка или от двадцати тысяч до пятидесяти тысяч рублей. А если нарушителем является юридическое лицо, то ему придется выплатить от 1,5 до 2 процентов кадастровой стоимости земельного участка от ста тысяч до двухсот тысяч рублей. </w:t>
      </w:r>
    </w:p>
    <w:p w:rsidR="00A147F6" w:rsidRPr="00AB58FC" w:rsidRDefault="00A147F6" w:rsidP="00A147F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>Проведено 42 проверки исполнения ранее выданного предписания об устранении требований нарушений земельного законодательства. 38 граждан исполнили предписания, оформ</w:t>
      </w:r>
      <w:r w:rsidR="00471CD3">
        <w:rPr>
          <w:rFonts w:ascii="Times New Roman" w:hAnsi="Times New Roman" w:cs="Times New Roman"/>
          <w:sz w:val="24"/>
          <w:szCs w:val="24"/>
        </w:rPr>
        <w:t>ив документы либо освободив используемые земельные</w:t>
      </w:r>
      <w:r w:rsidRPr="00AB58F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71CD3">
        <w:rPr>
          <w:rFonts w:ascii="Times New Roman" w:hAnsi="Times New Roman" w:cs="Times New Roman"/>
          <w:sz w:val="24"/>
          <w:szCs w:val="24"/>
        </w:rPr>
        <w:t>и</w:t>
      </w:r>
      <w:r w:rsidRPr="00AB58FC">
        <w:rPr>
          <w:rFonts w:ascii="Times New Roman" w:hAnsi="Times New Roman" w:cs="Times New Roman"/>
          <w:sz w:val="24"/>
          <w:szCs w:val="24"/>
        </w:rPr>
        <w:t>.</w:t>
      </w:r>
    </w:p>
    <w:p w:rsidR="005D28E8" w:rsidRPr="00AB58FC" w:rsidRDefault="005D28E8" w:rsidP="00BE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>В отношении 4 граждан, не исполнивших ранее выданное  предписание об устранении нарушений требований Земельного законодательства Российской Федерации, материалы переданы в мировой суд города Саяногорска Республики Хакасия.</w:t>
      </w:r>
    </w:p>
    <w:p w:rsidR="00AB58FC" w:rsidRPr="00AB58FC" w:rsidRDefault="00471CD3" w:rsidP="00AB58F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i/>
        </w:rPr>
      </w:pPr>
      <w:r>
        <w:rPr>
          <w:i/>
        </w:rPr>
        <w:t>При выявлении  вышеперечисленных видов нарушений</w:t>
      </w:r>
      <w:r w:rsidR="00AB58FC" w:rsidRPr="00AB58FC">
        <w:rPr>
          <w:i/>
        </w:rPr>
        <w:t xml:space="preserve"> земельного з</w:t>
      </w:r>
      <w:r>
        <w:rPr>
          <w:i/>
        </w:rPr>
        <w:t>аконодательства</w:t>
      </w:r>
      <w:r w:rsidR="00AB58FC" w:rsidRPr="00AB58FC">
        <w:rPr>
          <w:i/>
        </w:rPr>
        <w:t xml:space="preserve"> </w:t>
      </w:r>
      <w:r w:rsidR="00AB58FC" w:rsidRPr="00AB58FC">
        <w:rPr>
          <w:b/>
          <w:i/>
        </w:rPr>
        <w:t xml:space="preserve">обязательно выдается предписание </w:t>
      </w:r>
      <w:r w:rsidR="00AB58FC" w:rsidRPr="00AB58FC">
        <w:rPr>
          <w:i/>
        </w:rPr>
        <w:t xml:space="preserve">с указанием сроков устранения нарушения </w:t>
      </w:r>
      <w:r w:rsidR="00AB58FC" w:rsidRPr="00AB58FC">
        <w:rPr>
          <w:i/>
        </w:rPr>
        <w:lastRenderedPageBreak/>
        <w:t>земельного законодательства. Это означает, что вы не только заплатите штраф, но и нарушение нужно будет устранять. Ведь предписание федеральных органов, осуществляющих го</w:t>
      </w:r>
      <w:r>
        <w:rPr>
          <w:i/>
        </w:rPr>
        <w:t>сударственный земельный надзор,</w:t>
      </w:r>
      <w:r w:rsidR="00AB58FC" w:rsidRPr="00AB58FC">
        <w:rPr>
          <w:i/>
        </w:rPr>
        <w:t xml:space="preserve"> подлежит обязател</w:t>
      </w:r>
      <w:r>
        <w:rPr>
          <w:i/>
        </w:rPr>
        <w:t xml:space="preserve">ьному исполнению, а в случае не </w:t>
      </w:r>
      <w:r w:rsidR="00AB58FC" w:rsidRPr="00AB58FC">
        <w:rPr>
          <w:i/>
        </w:rPr>
        <w:t>устранения вами  нарушения и невыполнения пре</w:t>
      </w:r>
      <w:r>
        <w:rPr>
          <w:i/>
        </w:rPr>
        <w:t>дписания в установленные сроки в</w:t>
      </w:r>
      <w:r w:rsidR="00AB58FC" w:rsidRPr="00AB58FC">
        <w:rPr>
          <w:i/>
        </w:rPr>
        <w:t xml:space="preserve">ы будете привлекаться к </w:t>
      </w:r>
      <w:r>
        <w:rPr>
          <w:i/>
        </w:rPr>
        <w:t>административной ответственности</w:t>
      </w:r>
      <w:r w:rsidR="00AB58FC" w:rsidRPr="00AB58FC">
        <w:rPr>
          <w:i/>
        </w:rPr>
        <w:t xml:space="preserve"> по статье 19.5 - ч.25,26 до полного устранения нарушения и исполнения предписания.  </w:t>
      </w:r>
    </w:p>
    <w:p w:rsidR="00AB58FC" w:rsidRPr="00AB58FC" w:rsidRDefault="00AB58FC" w:rsidP="00AB58FC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B58FC">
        <w:rPr>
          <w:rFonts w:ascii="Times New Roman" w:hAnsi="Times New Roman"/>
          <w:i/>
          <w:sz w:val="24"/>
          <w:szCs w:val="24"/>
          <w:u w:val="single"/>
        </w:rPr>
        <w:t>К сведению:</w:t>
      </w:r>
    </w:p>
    <w:p w:rsidR="00AB58FC" w:rsidRPr="00AB58FC" w:rsidRDefault="00AB58FC" w:rsidP="00AB58FC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B58FC"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Pr="00AB58FC">
        <w:rPr>
          <w:rFonts w:ascii="Times New Roman" w:hAnsi="Times New Roman"/>
          <w:i/>
          <w:sz w:val="24"/>
          <w:szCs w:val="24"/>
        </w:rPr>
        <w:t>ч</w:t>
      </w:r>
      <w:proofErr w:type="gramEnd"/>
      <w:r w:rsidR="00471CD3">
        <w:rPr>
          <w:rFonts w:ascii="Times New Roman" w:hAnsi="Times New Roman"/>
          <w:i/>
          <w:sz w:val="24"/>
          <w:szCs w:val="24"/>
        </w:rPr>
        <w:t xml:space="preserve">.25 ст.19.5 </w:t>
      </w:r>
      <w:r w:rsidRPr="00AB58FC">
        <w:rPr>
          <w:rFonts w:ascii="Times New Roman" w:hAnsi="Times New Roman"/>
          <w:i/>
          <w:sz w:val="24"/>
          <w:szCs w:val="24"/>
        </w:rPr>
        <w:t xml:space="preserve">влечет наложение административного штрафа на граждан в размере от 10 до 20 тысяч рублей; на должностных лиц - от 30 тысяч до 50 тысяч рублей или дисквалификацию на срок до трех лет; на юридических лиц - от 100 тысяч до 200 тысяч рублей. </w:t>
      </w:r>
    </w:p>
    <w:p w:rsidR="00AB58FC" w:rsidRPr="00AB58FC" w:rsidRDefault="00AB58FC" w:rsidP="00AB58FC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B58FC">
        <w:rPr>
          <w:rFonts w:ascii="Times New Roman" w:hAnsi="Times New Roman"/>
          <w:i/>
          <w:sz w:val="24"/>
          <w:szCs w:val="24"/>
        </w:rPr>
        <w:t xml:space="preserve">- ч.26 ст.19.5 </w:t>
      </w:r>
      <w:r w:rsidR="00471CD3">
        <w:rPr>
          <w:rFonts w:ascii="Times New Roman" w:hAnsi="Times New Roman"/>
          <w:i/>
          <w:sz w:val="24"/>
          <w:szCs w:val="24"/>
        </w:rPr>
        <w:t xml:space="preserve">- </w:t>
      </w:r>
      <w:r w:rsidRPr="00AB58FC">
        <w:rPr>
          <w:rFonts w:ascii="Times New Roman" w:hAnsi="Times New Roman"/>
          <w:i/>
          <w:sz w:val="24"/>
          <w:szCs w:val="24"/>
        </w:rPr>
        <w:t>повторное в течение года совершение административного правонарушения по невыполнению предписания, влечет наложение административного штрафа на граждан в размере от 30 тысяч до 50 тысяч рублей; на должностных лиц - от 70 тысяч до 100 тысяч рублей или дисквалификацию на срок до трех лет; на юридических лиц - от 200 тысяч до 300 тысяч рублей.</w:t>
      </w:r>
      <w:proofErr w:type="gramEnd"/>
    </w:p>
    <w:p w:rsidR="00D615F6" w:rsidRPr="00AB58FC" w:rsidRDefault="00D21A48" w:rsidP="00BE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8FC">
        <w:rPr>
          <w:rFonts w:ascii="Times New Roman" w:hAnsi="Times New Roman" w:cs="Times New Roman"/>
          <w:sz w:val="24"/>
          <w:szCs w:val="24"/>
        </w:rPr>
        <w:t>По результатам административных обследований объектов земельных отношений</w:t>
      </w:r>
      <w:r w:rsidR="009E60D3" w:rsidRPr="00AB58FC">
        <w:rPr>
          <w:rFonts w:ascii="Times New Roman" w:hAnsi="Times New Roman" w:cs="Times New Roman"/>
          <w:sz w:val="24"/>
          <w:szCs w:val="24"/>
        </w:rPr>
        <w:t xml:space="preserve"> в текущем периоде</w:t>
      </w:r>
      <w:r w:rsidRPr="00AB58FC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r w:rsidR="00D615F6" w:rsidRPr="00AB58FC">
        <w:rPr>
          <w:rFonts w:ascii="Times New Roman" w:hAnsi="Times New Roman" w:cs="Times New Roman"/>
          <w:sz w:val="24"/>
          <w:szCs w:val="24"/>
        </w:rPr>
        <w:t xml:space="preserve">50 признаков нарушений земельного законодательства. </w:t>
      </w:r>
      <w:r w:rsidRPr="00AB58FC">
        <w:rPr>
          <w:rFonts w:ascii="Times New Roman" w:hAnsi="Times New Roman" w:cs="Times New Roman"/>
          <w:sz w:val="24"/>
          <w:szCs w:val="24"/>
        </w:rPr>
        <w:t>В 19 случаях инициированы внеплановые проверки с целью выдачи предписания об устранении нарушения требований земельного законодательства.</w:t>
      </w:r>
    </w:p>
    <w:p w:rsidR="00AB58FC" w:rsidRPr="00AB58FC" w:rsidRDefault="00AB58FC" w:rsidP="00AB58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8FC">
        <w:rPr>
          <w:rFonts w:ascii="Times New Roman" w:hAnsi="Times New Roman" w:cs="Times New Roman"/>
          <w:i/>
          <w:sz w:val="24"/>
          <w:szCs w:val="24"/>
        </w:rPr>
        <w:t>Административное обследование объектов земельных отношений проводится в виде визуального осмотра земельного участка, без взаимодействия с пользователями земельных участков</w:t>
      </w:r>
      <w:r w:rsidR="00471CD3">
        <w:rPr>
          <w:rFonts w:ascii="Times New Roman" w:hAnsi="Times New Roman" w:cs="Times New Roman"/>
          <w:i/>
          <w:sz w:val="24"/>
          <w:szCs w:val="24"/>
        </w:rPr>
        <w:t>,</w:t>
      </w:r>
      <w:r w:rsidRPr="00AB58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1CD3">
        <w:rPr>
          <w:rFonts w:ascii="Times New Roman" w:hAnsi="Times New Roman" w:cs="Times New Roman"/>
          <w:i/>
          <w:sz w:val="24"/>
          <w:szCs w:val="24"/>
        </w:rPr>
        <w:t>с</w:t>
      </w:r>
      <w:r w:rsidRPr="00AB58FC">
        <w:rPr>
          <w:rFonts w:ascii="Times New Roman" w:hAnsi="Times New Roman" w:cs="Times New Roman"/>
          <w:i/>
          <w:sz w:val="24"/>
          <w:szCs w:val="24"/>
        </w:rPr>
        <w:t xml:space="preserve"> последующим анализом информации</w:t>
      </w:r>
      <w:r w:rsidR="00471CD3">
        <w:rPr>
          <w:rFonts w:ascii="Times New Roman" w:hAnsi="Times New Roman" w:cs="Times New Roman"/>
          <w:i/>
          <w:sz w:val="24"/>
          <w:szCs w:val="24"/>
        </w:rPr>
        <w:t>,</w:t>
      </w:r>
      <w:r w:rsidRPr="00AB58FC">
        <w:rPr>
          <w:rFonts w:ascii="Times New Roman" w:hAnsi="Times New Roman" w:cs="Times New Roman"/>
          <w:i/>
          <w:sz w:val="24"/>
          <w:szCs w:val="24"/>
        </w:rPr>
        <w:t xml:space="preserve"> содержащейся:</w:t>
      </w:r>
    </w:p>
    <w:p w:rsidR="00AB58FC" w:rsidRPr="00AB58FC" w:rsidRDefault="00AB58FC" w:rsidP="00AB58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8FC">
        <w:rPr>
          <w:rFonts w:ascii="Times New Roman" w:hAnsi="Times New Roman" w:cs="Times New Roman"/>
          <w:i/>
          <w:sz w:val="24"/>
          <w:szCs w:val="24"/>
        </w:rPr>
        <w:t>- в государственных и муниципальных ресурсах,</w:t>
      </w:r>
    </w:p>
    <w:p w:rsidR="00AB58FC" w:rsidRPr="00AB58FC" w:rsidRDefault="00AB58FC" w:rsidP="00AB58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8FC">
        <w:rPr>
          <w:rFonts w:ascii="Times New Roman" w:hAnsi="Times New Roman" w:cs="Times New Roman"/>
          <w:i/>
          <w:sz w:val="24"/>
          <w:szCs w:val="24"/>
        </w:rPr>
        <w:t xml:space="preserve">- архивных </w:t>
      </w:r>
      <w:proofErr w:type="gramStart"/>
      <w:r w:rsidRPr="00AB58FC">
        <w:rPr>
          <w:rFonts w:ascii="Times New Roman" w:hAnsi="Times New Roman" w:cs="Times New Roman"/>
          <w:i/>
          <w:sz w:val="24"/>
          <w:szCs w:val="24"/>
        </w:rPr>
        <w:t>фондах</w:t>
      </w:r>
      <w:proofErr w:type="gramEnd"/>
      <w:r w:rsidRPr="00AB58FC">
        <w:rPr>
          <w:rFonts w:ascii="Times New Roman" w:hAnsi="Times New Roman" w:cs="Times New Roman"/>
          <w:i/>
          <w:sz w:val="24"/>
          <w:szCs w:val="24"/>
        </w:rPr>
        <w:t>,</w:t>
      </w:r>
    </w:p>
    <w:p w:rsidR="00AB58FC" w:rsidRPr="00AB58FC" w:rsidRDefault="00AB58FC" w:rsidP="00AB58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8FC">
        <w:rPr>
          <w:rFonts w:ascii="Times New Roman" w:hAnsi="Times New Roman" w:cs="Times New Roman"/>
          <w:i/>
          <w:sz w:val="24"/>
          <w:szCs w:val="24"/>
        </w:rPr>
        <w:t>- информации</w:t>
      </w:r>
      <w:r w:rsidR="00471CD3">
        <w:rPr>
          <w:rFonts w:ascii="Times New Roman" w:hAnsi="Times New Roman" w:cs="Times New Roman"/>
          <w:i/>
          <w:sz w:val="24"/>
          <w:szCs w:val="24"/>
        </w:rPr>
        <w:t>,</w:t>
      </w:r>
      <w:r w:rsidRPr="00AB58FC">
        <w:rPr>
          <w:rFonts w:ascii="Times New Roman" w:hAnsi="Times New Roman" w:cs="Times New Roman"/>
          <w:i/>
          <w:sz w:val="24"/>
          <w:szCs w:val="24"/>
        </w:rPr>
        <w:t xml:space="preserve"> полученной в результате проведения землеустройства</w:t>
      </w:r>
      <w:r w:rsidR="00471CD3">
        <w:rPr>
          <w:rFonts w:ascii="Times New Roman" w:hAnsi="Times New Roman" w:cs="Times New Roman"/>
          <w:i/>
          <w:sz w:val="24"/>
          <w:szCs w:val="24"/>
        </w:rPr>
        <w:t>;</w:t>
      </w:r>
    </w:p>
    <w:p w:rsidR="00AB58FC" w:rsidRPr="00AB58FC" w:rsidRDefault="00AB58FC" w:rsidP="00AB58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8FC">
        <w:rPr>
          <w:rFonts w:ascii="Times New Roman" w:hAnsi="Times New Roman" w:cs="Times New Roman"/>
          <w:i/>
          <w:sz w:val="24"/>
          <w:szCs w:val="24"/>
        </w:rPr>
        <w:t>- информации</w:t>
      </w:r>
      <w:r w:rsidR="00471CD3">
        <w:rPr>
          <w:rFonts w:ascii="Times New Roman" w:hAnsi="Times New Roman" w:cs="Times New Roman"/>
          <w:i/>
          <w:sz w:val="24"/>
          <w:szCs w:val="24"/>
        </w:rPr>
        <w:t>,</w:t>
      </w:r>
      <w:r w:rsidRPr="00AB58FC">
        <w:rPr>
          <w:rFonts w:ascii="Times New Roman" w:hAnsi="Times New Roman" w:cs="Times New Roman"/>
          <w:i/>
          <w:sz w:val="24"/>
          <w:szCs w:val="24"/>
        </w:rPr>
        <w:t xml:space="preserve"> полученной дистанционным путем (</w:t>
      </w:r>
      <w:proofErr w:type="spellStart"/>
      <w:r w:rsidRPr="00AB58FC">
        <w:rPr>
          <w:rFonts w:ascii="Times New Roman" w:hAnsi="Times New Roman" w:cs="Times New Roman"/>
          <w:i/>
          <w:sz w:val="24"/>
          <w:szCs w:val="24"/>
        </w:rPr>
        <w:t>аэросьемки</w:t>
      </w:r>
      <w:proofErr w:type="spellEnd"/>
      <w:r w:rsidRPr="00AB58FC">
        <w:rPr>
          <w:rFonts w:ascii="Times New Roman" w:hAnsi="Times New Roman" w:cs="Times New Roman"/>
          <w:i/>
          <w:sz w:val="24"/>
          <w:szCs w:val="24"/>
        </w:rPr>
        <w:t xml:space="preserve">, аэрокосмической </w:t>
      </w:r>
      <w:proofErr w:type="spellStart"/>
      <w:r w:rsidRPr="00AB58FC">
        <w:rPr>
          <w:rFonts w:ascii="Times New Roman" w:hAnsi="Times New Roman" w:cs="Times New Roman"/>
          <w:i/>
          <w:sz w:val="24"/>
          <w:szCs w:val="24"/>
        </w:rPr>
        <w:t>сьемки</w:t>
      </w:r>
      <w:proofErr w:type="spellEnd"/>
      <w:r w:rsidRPr="00AB58FC">
        <w:rPr>
          <w:rFonts w:ascii="Times New Roman" w:hAnsi="Times New Roman" w:cs="Times New Roman"/>
          <w:i/>
          <w:sz w:val="24"/>
          <w:szCs w:val="24"/>
        </w:rPr>
        <w:t>)</w:t>
      </w:r>
      <w:r w:rsidR="00471CD3">
        <w:rPr>
          <w:rFonts w:ascii="Times New Roman" w:hAnsi="Times New Roman" w:cs="Times New Roman"/>
          <w:i/>
          <w:sz w:val="24"/>
          <w:szCs w:val="24"/>
        </w:rPr>
        <w:t>.</w:t>
      </w:r>
    </w:p>
    <w:p w:rsidR="00AB58FC" w:rsidRDefault="00AB58FC" w:rsidP="00AB58FC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B58FC">
        <w:rPr>
          <w:rFonts w:ascii="Times New Roman" w:hAnsi="Times New Roman" w:cs="Times New Roman"/>
          <w:i/>
          <w:sz w:val="24"/>
          <w:szCs w:val="24"/>
        </w:rPr>
        <w:t> Если в результате административного обследования выявляются признаки нарушения земельного законодательства, это является основанием для проведения проверки в соответствии с требованиями действующего законодательства.</w:t>
      </w:r>
    </w:p>
    <w:p w:rsidR="00471CD3" w:rsidRPr="00471CD3" w:rsidRDefault="00471CD3" w:rsidP="00AB58FC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1CD3">
        <w:rPr>
          <w:rFonts w:ascii="Times New Roman" w:hAnsi="Times New Roman" w:cs="Times New Roman"/>
          <w:b/>
          <w:sz w:val="24"/>
          <w:szCs w:val="24"/>
        </w:rPr>
        <w:t xml:space="preserve">Ольга Животова, начальник </w:t>
      </w:r>
      <w:proofErr w:type="spellStart"/>
      <w:r w:rsidRPr="00471CD3">
        <w:rPr>
          <w:rFonts w:ascii="Times New Roman" w:hAnsi="Times New Roman" w:cs="Times New Roman"/>
          <w:b/>
          <w:sz w:val="24"/>
          <w:szCs w:val="24"/>
        </w:rPr>
        <w:t>Саяногорского</w:t>
      </w:r>
      <w:proofErr w:type="spellEnd"/>
      <w:r w:rsidRPr="00471CD3">
        <w:rPr>
          <w:rFonts w:ascii="Times New Roman" w:hAnsi="Times New Roman" w:cs="Times New Roman"/>
          <w:b/>
          <w:sz w:val="24"/>
          <w:szCs w:val="24"/>
        </w:rPr>
        <w:t xml:space="preserve"> отдела управления </w:t>
      </w:r>
      <w:proofErr w:type="spellStart"/>
      <w:r w:rsidRPr="00471CD3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471CD3">
        <w:rPr>
          <w:rFonts w:ascii="Times New Roman" w:hAnsi="Times New Roman" w:cs="Times New Roman"/>
          <w:b/>
          <w:sz w:val="24"/>
          <w:szCs w:val="24"/>
        </w:rPr>
        <w:t xml:space="preserve"> по РХ</w:t>
      </w:r>
    </w:p>
    <w:p w:rsidR="00AB58FC" w:rsidRDefault="00AB58FC" w:rsidP="00BE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5F6" w:rsidRDefault="00D615F6" w:rsidP="00BE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615F6" w:rsidSect="00F4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74C9F"/>
    <w:rsid w:val="0003421A"/>
    <w:rsid w:val="00066261"/>
    <w:rsid w:val="00171DFA"/>
    <w:rsid w:val="00280CD2"/>
    <w:rsid w:val="00380D4E"/>
    <w:rsid w:val="00471CD3"/>
    <w:rsid w:val="005D28E8"/>
    <w:rsid w:val="007129CB"/>
    <w:rsid w:val="00774C9F"/>
    <w:rsid w:val="007C3654"/>
    <w:rsid w:val="00933399"/>
    <w:rsid w:val="009E60D3"/>
    <w:rsid w:val="00A147F6"/>
    <w:rsid w:val="00AA579A"/>
    <w:rsid w:val="00AB58FC"/>
    <w:rsid w:val="00B52D83"/>
    <w:rsid w:val="00B73741"/>
    <w:rsid w:val="00BE0BAA"/>
    <w:rsid w:val="00CB58DC"/>
    <w:rsid w:val="00CD0475"/>
    <w:rsid w:val="00D21A48"/>
    <w:rsid w:val="00D615F6"/>
    <w:rsid w:val="00DF2D5B"/>
    <w:rsid w:val="00E66122"/>
    <w:rsid w:val="00EC2A61"/>
    <w:rsid w:val="00F4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58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larisaserg</dc:creator>
  <cp:lastModifiedBy>Zhukovanv</cp:lastModifiedBy>
  <cp:revision>8</cp:revision>
  <dcterms:created xsi:type="dcterms:W3CDTF">2017-09-11T09:52:00Z</dcterms:created>
  <dcterms:modified xsi:type="dcterms:W3CDTF">2017-09-15T06:34:00Z</dcterms:modified>
</cp:coreProperties>
</file>