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62" w:rsidRDefault="00782F62" w:rsidP="0078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Проект</w:t>
      </w:r>
    </w:p>
    <w:p w:rsidR="00782F62" w:rsidRDefault="00782F62" w:rsidP="0078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Модельный закон Субъекта РФ</w:t>
      </w:r>
    </w:p>
    <w:p w:rsidR="00782F62" w:rsidRDefault="00782F62" w:rsidP="0078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b/>
          <w:sz w:val="24"/>
          <w:szCs w:val="24"/>
        </w:rPr>
        <w:t xml:space="preserve"> «О взаимодействии органов государственной власти субъекта Российской Федерации с советом муниципальных образований субъекта Российской Федерации»</w:t>
      </w:r>
    </w:p>
    <w:p w:rsidR="00782F62" w:rsidRDefault="00782F62" w:rsidP="0078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F62">
        <w:rPr>
          <w:rFonts w:ascii="Times New Roman" w:hAnsi="Times New Roman" w:cs="Times New Roman"/>
          <w:sz w:val="24"/>
          <w:szCs w:val="24"/>
        </w:rPr>
        <w:t>Статья 1. Отношения, регулируемые настоящим Законом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абзацем 3 части 1 статьи 66 Федерального закона от 6 октября 2003 года № 131-ФЗ «Об общих принципах организации местного самоуправления в Российской Федерации» и от 12 января 1996 года № 7-ФЗ «О некоммерческих организациях» устанавливает принципы и формы взаимодействия органов государственной власти субъекта Российской Федерации с Советом муниципальных образований субъекта Российской Федерации (далее – Совет муниципальных образований). </w:t>
      </w:r>
      <w:proofErr w:type="gramEnd"/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2. Принципы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субъекта Российской Федерации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с Советом муниципальных образований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Взаимодействие органов государственной власти с Советом муниципальных образований осуществляется на следующих принципах: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1) добровольности;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2) сотрудничества и партнерства;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3) гласности;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4) социальной ответственности;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5) невмешательства органов государственной власти в деятельность Совета муниципальных образований, за исключением случаев, предусмотренных законодательством.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3. Формы и способы осуществления взаимодействия между Советом муниципальных образований и органами государственной власти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1. Взаимодействие между органами государственной власти и Советом муниципальных образований осуществляются в следующих формах:  </w:t>
      </w:r>
    </w:p>
    <w:p w:rsidR="00782F62" w:rsidRP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1) привлечение Совета муниципальных образований к участию в разработке и экспертизе (подготовке и обсуждении) проектов законов субъекта Российской Федерации, нормативных правовых актов органов государственной власти, включая их предварительную экспертизу, в порядке, установленном законодательством субъекта Российской Федерации.  В соответствии с конституцией (уставом) субъекта Российской Федерации Совету муниципальных образований предоставляется право законодательной инициативы в законодательном (представительном) органе государственной власти субъекта Российской Федерации.                                                           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62">
        <w:rPr>
          <w:rFonts w:ascii="Times New Roman" w:hAnsi="Times New Roman" w:cs="Times New Roman"/>
          <w:sz w:val="24"/>
          <w:szCs w:val="24"/>
        </w:rPr>
        <w:t>Проекты законов о бюджете субъекта Российской Федерации, проекты законов субъекта Российской Федерации, связанные с организацией деятельности органов местного самоуправления, наделением органов местного самоуправления отдельными государственными полномочиями субъекта Российской Федерации, перераспределением полномочий органов местного самоуправления, проекты законов субъекта Российской Федерации, связанные с утверждением региональных и межмуниципальных программ социально-экономического развития подлежат обязательной экспертизе в Совете муниципальных образований и не выносятся на рассмотрение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законодательного (представительного) органа государственной власти субъекта Российской Федерации без официального заключения Совета муниципальных образований.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62">
        <w:rPr>
          <w:rFonts w:ascii="Times New Roman" w:hAnsi="Times New Roman" w:cs="Times New Roman"/>
          <w:sz w:val="24"/>
          <w:szCs w:val="24"/>
        </w:rPr>
        <w:t>Если в течение _____ дней со дня поступления в Совет муниципальных образований проекта закона субъекта Российской Федерации Совет муниципальных образований не представляет свое официальное заключение по проектам законов о бюджете субъекта Российской Федерации, проектам законов субъекта Российской Федерации, связанным с организацией деятельности органов местного самоуправления, наделением органов местного самоуправления отдельными государственными полномочиями субъекта Российской Федерации, перераспределением полномочий органов местного самоуправления, связанным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с утверждением региональных и межмуниципальных программ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2F62">
        <w:rPr>
          <w:rFonts w:ascii="Times New Roman" w:hAnsi="Times New Roman" w:cs="Times New Roman"/>
          <w:sz w:val="24"/>
          <w:szCs w:val="24"/>
        </w:rPr>
        <w:t xml:space="preserve">экономического развития, то положительное заключение на указанные проекты законов субъекта Российской Федерации считается полученным по умолчанию.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lastRenderedPageBreak/>
        <w:t xml:space="preserve">2) регулярной оценки Советом муниципальных образований соответствия доходных полномочий местного самоуправления расходным как на уровне отдельных муниципальных образований, так и в целом по субъекту Российской Федерации;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3) привлечение Совета муниципальных образований к участию в разработке методики определения уровня расчетной бюджетной обеспеченности муниципальных образований, а также критериев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выравнивания бюджетной обеспеченности муниципальных образований субъекта Российской Федерации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4) привлечение Совета муниципальных образований к участию в обсуждении и согласовании объема регионального фонда финансовой поддержки поселений и фонда финансовой поддержки муниципальных районов, а также источников их формирования, порогового коэффициента взимания отрицательного трансферта и доли превышения, которая должна отчисляться в бюджет субъекта Российской Федерации;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5) привлечение Совета муниципальных образований к участию в обсуждении и согласовании объема дотаций, выделяемых из бюджетов субъектов Российской Федерации бюджетам муниципальных образований, в установлении размеров нормативов отчислений от федеральных и региональных налогов, подлежащих зачислению в местные бюджеты;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6) привлечение Совета муниципальных образований к участию в обсуждении и согласовании с органами государственной власти и муниципальными образованиями размеров субвенций из бюджета субъекта Российской Федерации, предоставляемых местным бюджетам для осуществления отдельных государственных полномочий субъекта Российской Федерации, передаваемых органам местного самоуправления;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7) привлечение Совета муниципальных образований к участию в обсуждении и согласовании объема финансовых ресурсов, необходимых для реализации региональных и межмуниципальных программ комплексного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2F62">
        <w:rPr>
          <w:rFonts w:ascii="Times New Roman" w:hAnsi="Times New Roman" w:cs="Times New Roman"/>
          <w:sz w:val="24"/>
          <w:szCs w:val="24"/>
        </w:rPr>
        <w:t xml:space="preserve">экономического развития муниципальных образований, и их источников; 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8) привлечение Совета муниципальных образований к участию в обсуждении и согласовании условий конкурсов, отбора программ и управляющих компаний по реализации региональных и межмуниципальных программ;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9) привлечение Совета муниципальных образований к участию в обсуждении и согласовании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приоритетов социально-экономического развития территории субъекта Российской Федерации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и установлении очередности реализации тех или иных региональных и межмуниципальных программ;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62">
        <w:rPr>
          <w:rFonts w:ascii="Times New Roman" w:hAnsi="Times New Roman" w:cs="Times New Roman"/>
          <w:sz w:val="24"/>
          <w:szCs w:val="24"/>
        </w:rPr>
        <w:t>10) подготовка и предоставление Советом муниципальных образований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законодательному (представительному) органу государственной власти субъекта Российской Федерации ежегодного доклада о состоянии местного самоуправления и развитии муниципальных образований в субъекте Российской Федерации, а также предложения по дальнейшему совершенствованию законодательства субъекта Российской Федерации в сфере местного самоуправления 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смежных отраслей права, по обеспечению устойчивого социально-экономического развития муниципальных образований;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11) привлечение Совета муниципальных образований к участию в организации системы подготовки и переподготовки муниципальных служащих, переподготовки депутатов представительных органов муниципальных образований и выборных должностных лиц местного самоуправления, глав местных администраций;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12) привлечение уполномоченных представителей Совета муниципальных образований к участию в работе органов государственной власти в качестве членов экспертных, консультативных и координационных общественных советов и групп по вопросам местного самоуправления и смежных отраслей хозяйства;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13) организация и осуществление совместно с Советом муниципальных образований сбора, изучения и распространения лучших практик муниципального управления и муниципального хозяйства в субъекте Российской Федерации;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14) организация взаимодействия муниципальных образований с органами государственной власти субъекта Российской Федерации по отдельным вопросам деятельности; </w:t>
      </w:r>
    </w:p>
    <w:p w:rsidR="00782F62" w:rsidRP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lastRenderedPageBreak/>
        <w:t xml:space="preserve">15) привлечение Совета муниципальных образований субъекта Российской Федерации к проведению регионального этапа Всероссийского конкурса «Лучшая муниципальная практика»;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16) организация и координация Советом муниципальных образований деятельности региональной ассоциации территориального общественного самоуправления.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2. Взаимодействие органов государственной власти и Совета муниципальных образований осуществляется  путем обмена информацией между ними, через участие уполномоченных представителей сторон в работе совещательных, консультационных и экспертных органов сторон, в работе съездов, собраний, совещаний и конференций, проводимых сторонами, и в иных формах, не противоречащих федеральному законодательству и законодательству субъекта Российской Федерации.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оказывают Совету муниципальных образований материальную, финансовую, информационную и организационно-методическую поддержку в соответствии с законодательством. </w:t>
      </w:r>
    </w:p>
    <w:p w:rsidR="00782F62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4. Полномочные представители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законодательного (представительного) органа государственной власти субъекта Российской Федерации в Совете муниципальных образований </w:t>
      </w:r>
    </w:p>
    <w:p w:rsidR="00FE63D4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1. Для обеспечения постоянного взаимодействия между органами государственной власти и Советом муниципальных образований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и законодательный (представительный) орган государственной власти субъекта Российской Федерации назначают своих полномочных представителей в Совете муниципальных образований. Полномочный представитель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полномочный представитель законодательного (представительного) органа государственной власти субъекта Российской Федерации назначаются на должность и освобождаются от должности в порядке, установленном законодательством субъекта Российской Федерации. </w:t>
      </w:r>
    </w:p>
    <w:p w:rsidR="00FE63D4" w:rsidRDefault="00782F62" w:rsidP="0078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Полномочные представители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законодательного (представительного) органа государственной власти субъекта Российской Федерации в Совете муниципальных образований вправе принимать участие в работе общих собраний (съездов) членов Совета муниципальных образований и заседаниях коллегиального органа управления Совета муниципальных образований с правом совещательного голоса;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запрашивать и получать необходимые документы и информацию о деятельности Совета муниципальных образований, его органов управления и должностных лиц.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3. Совет муниципальных образований обеспечивает участие полномочных представителей высшего должностного лица субъекта Российской Федерации и законодательного (представительного) органа государственной власти субъекта Российской Федерации в общих собраниях (съездах) членов Совета муниципальных образований и</w:t>
      </w:r>
      <w:r w:rsidR="00FE63D4">
        <w:rPr>
          <w:rFonts w:ascii="Times New Roman" w:hAnsi="Times New Roman" w:cs="Times New Roman"/>
          <w:sz w:val="24"/>
          <w:szCs w:val="24"/>
        </w:rPr>
        <w:t xml:space="preserve"> </w:t>
      </w:r>
      <w:r w:rsidRPr="00782F62">
        <w:rPr>
          <w:rFonts w:ascii="Times New Roman" w:hAnsi="Times New Roman" w:cs="Times New Roman"/>
          <w:sz w:val="24"/>
          <w:szCs w:val="24"/>
        </w:rPr>
        <w:t xml:space="preserve">заседаниях коллегиального органа управления Совета муниципальных образований.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62">
        <w:rPr>
          <w:rFonts w:ascii="Times New Roman" w:hAnsi="Times New Roman" w:cs="Times New Roman"/>
          <w:sz w:val="24"/>
          <w:szCs w:val="24"/>
        </w:rPr>
        <w:t>Руководитель исполнительного органа управления Совета муниципальных образований не позднее, чем за ______ дней до даты проведения заседания письменно извещает полномочных представителей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законодательного (представительного) органа государственной власти субъекта Российской Федерации в Совете муниципальных образований о времени, месте проведения общих собраний (съездов) членов Совета муниципальных образований, заседаний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Совета </w:t>
      </w:r>
      <w:r w:rsidRPr="00782F6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 и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, выносимых на их рассмотрение, а также предоставляет необходимые материалы.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органа управления Совета муниципальных образований направляет полномочным представителям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законодательного (представительного) органа государственной власти субъекта Российской Федерации в Совете муниципальных образований решения общих собраний (съездов) членов Совета муниципальных образований и заседаний коллегиального органа управления Совета муниципальных образований в течение _____ дней после их принятия. </w:t>
      </w:r>
      <w:proofErr w:type="gramEnd"/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5. Участие представителей Совета в работе исполнительного органа государственной власти субъекта Российской Федерации и законодательного (представительного) органа государственной власти субъекта Российской Федерации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1. Представители Совета муниципальных образований вправе участвовать в работе законодательного (представительного) органа государственной власти субъекта Российской Федерации по подготовке и (или) обсуждению проектов законов субъекта Российской Федерации по вопросам организации и осуществления местного самоуправления в порядке, установленном законодательством субъекта Российской Федерации и в части 1 статьи 3 настоящего закона.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Законодательный (представительный) орган государственной власти субъекта Российской Федерации обязан привлекать представителей Совета муниципальных образований к работе по подготовке и (или) обсуждению проектов законов субъекта Российской Федерации, внесенных в законодательный (представительный) орган государственной власти субъекта Российской Федерации в порядке законодательной инициативы муниципальными образованиями субъекта Российской Федерации, а также по вопросам делегирования государственных полномочий субъекта Российской Федерации, перераспределения полномочий органов местного самоуправления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, по вопросам законодательных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инициатив Совета муниципальных образований субъектов Российской Федерации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F62" w:rsidRPr="00782F62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3. Представители Совета муниципальных образований вправе участвовать в работе исполнительных органов государственной власти по подготовке и (или) обсуждению проектов нормативных правовых актов органов государственной власти в порядке, установленном законодательством субъекта Российской Федерации.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Органы государственной власти субъекта Российской Федерации извещают руководителя Совета муниципальных образований о времени, месте проведения заседаний органов государственной власти субъекта Российской Федерации, если на них рассматриваются вопросы, затрагивающие интересы муниципальных образований и их жителей, а также обеспечивают направление в течение ______ дней срок решений органов государственной власти субъекта Российской Федерации и должностных лиц субъекта Российской Федерации по вопросам, затрагивающим интересы муниципальных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образований и их жителей.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5. Органы государственной власти вправе привлекать представителей Совета муниципальных образований к участию в своей работе в качестве членов экспертных, консультативных, координационных общественных советах, группах, комиссиях и иных коллегиальных органах, действующих на общественных началах.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6. Органы государственной власти обязаны привлекать представителей Совета муниципальных образований к участию в созданных ими экспертных, консультативных, координационных общественных советах, группах, комиссиях и иных коллегиальных органах, рассматривающих вопросы, связанные с деятельностью и развитием местного самоуправления и муниципальных образований в субъекте Российской Федерации.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6. Участие </w:t>
      </w:r>
      <w:proofErr w:type="gramStart"/>
      <w:r w:rsidRPr="00782F62">
        <w:rPr>
          <w:rFonts w:ascii="Times New Roman" w:hAnsi="Times New Roman" w:cs="Times New Roman"/>
          <w:sz w:val="24"/>
          <w:szCs w:val="24"/>
        </w:rPr>
        <w:t>представителей исполнительных органов государственной власти субъекта Российской Федерации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и законодательного (представительного) органа государственной власти субъекта Российской Федерации в работе Совета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62">
        <w:rPr>
          <w:rFonts w:ascii="Times New Roman" w:hAnsi="Times New Roman" w:cs="Times New Roman"/>
          <w:sz w:val="24"/>
          <w:szCs w:val="24"/>
        </w:rPr>
        <w:t xml:space="preserve">Совет муниципальных образований вправе, а по требованию полномочных представителей исполнительных органов государственной власти субъекта Российской Федерации и законодательного (представительного) органа государственной власти </w:t>
      </w:r>
      <w:r w:rsidRPr="00782F62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- обязан привлекать представителей органов государственной власти к участию в созданных им экспертных, консультативных, координационных советах, группах, комиссиях и иных коллегиальных и рабочих органах, рассматривающих вопросы, связанные с деятельностью и развитием местного самоуправления и муниципальных образований</w:t>
      </w:r>
      <w:proofErr w:type="gramEnd"/>
      <w:r w:rsidRPr="00782F62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Федерации.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Статья 7. Финансовая и имущественная поддержка органами государственной власти субъекта Российской Федерации Совета муниципальных образований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субъекта Российской Федерации в пределах своей компетенции оказывают Совету муниципальных образований финансовую и имущественную поддержку для достижения им своих уставных целей.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2. Формами финансовой и имущественной поддержки Совета муниципальных образований органами государственной власти субъекта Российской Федерации являются: 1) предоставление в соответствии с федеральным законодательством и законодательством субъекта Российской Федерации субсидий из бюджета соответствующего субъекта Российской Федерации;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2) предоставление в соответствии с федеральным законодательством и законодательством субъекта Российской Федерации льгот по уплате региональных налогов, поступающих в бюджет соответствующего субъекта Российской Федерации;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3) предоставления на безвозмездной основе в случае необходимости Совету муниципальных образований помещений, находящихся в государственной собственности субъекта Российской Федерации, для размещения органов Совета муниципальных образований, в случаях и порядке, предусмотренном законодательством субъекта Российской Федерации;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4) в иных не запрещенных законодательством Российской Федерации и законодательством субъекта Российской Федерации формах.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Статья 8. Информационная и организационно</w:t>
      </w:r>
      <w:r w:rsidR="00FE63D4">
        <w:rPr>
          <w:rFonts w:ascii="Times New Roman" w:hAnsi="Times New Roman" w:cs="Times New Roman"/>
          <w:sz w:val="24"/>
          <w:szCs w:val="24"/>
        </w:rPr>
        <w:t>-</w:t>
      </w:r>
      <w:r w:rsidRPr="00782F62">
        <w:rPr>
          <w:rFonts w:ascii="Times New Roman" w:hAnsi="Times New Roman" w:cs="Times New Roman"/>
          <w:sz w:val="24"/>
          <w:szCs w:val="24"/>
        </w:rPr>
        <w:t xml:space="preserve">методическая поддержка органами государственной власти Совета муниципальных образований 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в пределах своей компетенции оказывают Совету муниципальных образований информационную и организационно-методическую поддержку для достижения им своих уставных целей.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2. Совет муниципальных образований имеет сайт в сети Интернет, издает периодические и непериодические информационные издания, методические и справочные материалы. 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3. Формами информационной и организационно</w:t>
      </w:r>
      <w:r w:rsidR="00FE63D4">
        <w:rPr>
          <w:rFonts w:ascii="Times New Roman" w:hAnsi="Times New Roman" w:cs="Times New Roman"/>
          <w:sz w:val="24"/>
          <w:szCs w:val="24"/>
        </w:rPr>
        <w:t>-</w:t>
      </w:r>
      <w:r w:rsidRPr="00782F62">
        <w:rPr>
          <w:rFonts w:ascii="Times New Roman" w:hAnsi="Times New Roman" w:cs="Times New Roman"/>
          <w:sz w:val="24"/>
          <w:szCs w:val="24"/>
        </w:rPr>
        <w:t xml:space="preserve">методической поддержки Совета муниципальных образований органами государственной власти являются: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1) создание условий для свободного доступа к информации о деятельности органов государственной власти, за исключением информации, доступ к которой в соответствии с законодательством ограничен;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2) оказание содействия в ведении сайта Совета муниципальных образований, в издании методических и справочных материалов;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3) проведение совместных обучающих тематических семинаров, методических консультаций и научно</w:t>
      </w:r>
      <w:r w:rsidR="00FE63D4">
        <w:rPr>
          <w:rFonts w:ascii="Times New Roman" w:hAnsi="Times New Roman" w:cs="Times New Roman"/>
          <w:sz w:val="24"/>
          <w:szCs w:val="24"/>
        </w:rPr>
        <w:t>-</w:t>
      </w:r>
      <w:r w:rsidRPr="00782F62">
        <w:rPr>
          <w:rFonts w:ascii="Times New Roman" w:hAnsi="Times New Roman" w:cs="Times New Roman"/>
          <w:sz w:val="24"/>
          <w:szCs w:val="24"/>
        </w:rPr>
        <w:t xml:space="preserve">практических конференций, «круглых столов» по проблемам </w:t>
      </w:r>
      <w:bookmarkStart w:id="0" w:name="_GoBack"/>
      <w:r w:rsidRPr="00782F62">
        <w:rPr>
          <w:rFonts w:ascii="Times New Roman" w:hAnsi="Times New Roman" w:cs="Times New Roman"/>
          <w:sz w:val="24"/>
          <w:szCs w:val="24"/>
        </w:rPr>
        <w:t xml:space="preserve">развития местного самоуправления и  муниципальных образований; </w:t>
      </w:r>
    </w:p>
    <w:bookmarkEnd w:id="0"/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4) оказание содействия в проведении мероприятий, организуемых Советом муниципальных образований;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5) иные формы в соответствии с законодательством. </w:t>
      </w:r>
    </w:p>
    <w:p w:rsidR="00FE63D4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782F62" w:rsidRPr="00782F62" w:rsidRDefault="00782F62" w:rsidP="00FE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десяти дней со дня его официального опубликования.  </w:t>
      </w:r>
    </w:p>
    <w:p w:rsidR="00FE63D4" w:rsidRDefault="00FE63D4" w:rsidP="0078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62" w:rsidRPr="00782F62" w:rsidRDefault="00782F62" w:rsidP="0078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62">
        <w:rPr>
          <w:rFonts w:ascii="Times New Roman" w:hAnsi="Times New Roman" w:cs="Times New Roman"/>
          <w:sz w:val="24"/>
          <w:szCs w:val="24"/>
        </w:rPr>
        <w:t>Глава субъекта Российской Федерации</w:t>
      </w:r>
    </w:p>
    <w:sectPr w:rsidR="00782F62" w:rsidRPr="00782F62" w:rsidSect="005133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7"/>
    <w:rsid w:val="003F3A07"/>
    <w:rsid w:val="00513371"/>
    <w:rsid w:val="00782F62"/>
    <w:rsid w:val="00BA61FB"/>
    <w:rsid w:val="00CD64EE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2017-02-21T05:09:00Z</dcterms:created>
  <dcterms:modified xsi:type="dcterms:W3CDTF">2017-02-21T05:28:00Z</dcterms:modified>
</cp:coreProperties>
</file>