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7" w:rsidRDefault="00B26A67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6A67">
        <w:rPr>
          <w:rFonts w:ascii="Times New Roman" w:hAnsi="Times New Roman" w:cs="Times New Roman"/>
          <w:sz w:val="26"/>
          <w:szCs w:val="26"/>
        </w:rPr>
        <w:t>С 01.03.2015 года вступили в силу поправки в Земельный кодекс РФ в связи с принятием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6A67" w:rsidRDefault="00B26A67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01.03.2015 года полномочия по распоряжению земельными участками, государственная собственность на которые не разграничена, осуществляют сельсоветы!!!</w:t>
      </w:r>
    </w:p>
    <w:p w:rsidR="00B26A67" w:rsidRDefault="00B26A67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полномочий невозможна!!! Только на уровень субъекта, что повлечет сокращение муниципальных должностей в сельсоветах</w:t>
      </w:r>
    </w:p>
    <w:p w:rsidR="00B26A67" w:rsidRDefault="008F1EAB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Переходные положения в стать</w:t>
      </w:r>
      <w:r w:rsidR="001820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34 171-ФЗ.</w:t>
      </w:r>
    </w:p>
    <w:p w:rsidR="00B26A67" w:rsidRDefault="00B26A67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A67" w:rsidRDefault="00B26A67" w:rsidP="00B26A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A67" w:rsidRDefault="00B26A67" w:rsidP="00B26A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НПА РХ после 01 марта 2015 года</w:t>
      </w:r>
    </w:p>
    <w:p w:rsidR="00B26A67" w:rsidRPr="002E73FD" w:rsidRDefault="00B26A67" w:rsidP="002E7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>Закон Республики Хакасия от 10.06.2015 N 47-ЗРХ</w:t>
      </w:r>
    </w:p>
    <w:p w:rsidR="00B26A67" w:rsidRDefault="00B26A67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A67">
        <w:rPr>
          <w:rFonts w:ascii="Times New Roman" w:hAnsi="Times New Roman" w:cs="Times New Roman"/>
          <w:sz w:val="26"/>
          <w:szCs w:val="26"/>
        </w:rPr>
        <w:t>"О разграничении полномочий органов государственной власти Республики Хакасия в сфере земельных отношений"</w:t>
      </w:r>
    </w:p>
    <w:p w:rsidR="00B26A67" w:rsidRPr="00B26A67" w:rsidRDefault="00105922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Определены полномочия по принятию НПА РХ между Верховным Советом РХ,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Парвительством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Минимуществом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РХ.</w:t>
      </w:r>
    </w:p>
    <w:p w:rsidR="00B26A67" w:rsidRDefault="00B26A67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A67" w:rsidRPr="002E73FD" w:rsidRDefault="00B26A67" w:rsidP="002E7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>Закон Республики Хакасия от 14.07.2015 N 62-ЗРХ</w:t>
      </w:r>
    </w:p>
    <w:p w:rsidR="00B26A67" w:rsidRDefault="00B26A67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A67">
        <w:rPr>
          <w:rFonts w:ascii="Times New Roman" w:hAnsi="Times New Roman" w:cs="Times New Roman"/>
          <w:sz w:val="26"/>
          <w:szCs w:val="26"/>
        </w:rPr>
        <w:t>"О порядке осуществления муниципального земельного контроля на территории Республики Хакасия"</w:t>
      </w:r>
    </w:p>
    <w:p w:rsidR="00B26A67" w:rsidRDefault="00B26A67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контроль осуществляется муниципальными районами!!!</w:t>
      </w:r>
    </w:p>
    <w:p w:rsidR="00B26A67" w:rsidRDefault="00B26A67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922" w:rsidRPr="002E73FD" w:rsidRDefault="00105922" w:rsidP="002E7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19.08.2015 N 414</w:t>
      </w:r>
    </w:p>
    <w:p w:rsidR="00105922" w:rsidRPr="00105922" w:rsidRDefault="00105922" w:rsidP="001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22">
        <w:rPr>
          <w:rFonts w:ascii="Times New Roman" w:hAnsi="Times New Roman" w:cs="Times New Roman"/>
          <w:sz w:val="26"/>
          <w:szCs w:val="26"/>
        </w:rPr>
        <w:t>"Об утверждении Порядка определения цены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при заключении договора купли-продажи без проведения торгов, если иное не установлено федеральными законами"</w:t>
      </w:r>
    </w:p>
    <w:p w:rsidR="00105922" w:rsidRDefault="00105922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кадастровой стоимости.</w:t>
      </w:r>
    </w:p>
    <w:p w:rsidR="00105922" w:rsidRPr="003503AB" w:rsidRDefault="002E73FD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Обратить внимание на исключения</w:t>
      </w:r>
      <w:r w:rsidR="00105922" w:rsidRPr="003503AB">
        <w:rPr>
          <w:rFonts w:ascii="Times New Roman" w:hAnsi="Times New Roman" w:cs="Times New Roman"/>
          <w:b/>
          <w:sz w:val="26"/>
          <w:szCs w:val="26"/>
        </w:rPr>
        <w:t>:</w:t>
      </w:r>
    </w:p>
    <w:p w:rsidR="00105922" w:rsidRDefault="00105922" w:rsidP="00105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10-ти кратной ставке земельного налога:</w:t>
      </w:r>
    </w:p>
    <w:p w:rsidR="00105922" w:rsidRPr="00105922" w:rsidRDefault="00105922" w:rsidP="00105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05922">
        <w:rPr>
          <w:rFonts w:ascii="Times New Roman" w:hAnsi="Times New Roman" w:cs="Times New Roman"/>
          <w:sz w:val="26"/>
          <w:szCs w:val="26"/>
        </w:rPr>
        <w:t xml:space="preserve">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земельные участки были предоставлены в аренду на аукционе с 01.03.2015 либо в соответствии со </w:t>
      </w:r>
      <w:hyperlink r:id="rId5" w:history="1">
        <w:r w:rsidRPr="00105922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10592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105922" w:rsidRPr="00105922" w:rsidRDefault="00105922" w:rsidP="001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22">
        <w:rPr>
          <w:rFonts w:ascii="Times New Roman" w:hAnsi="Times New Roman" w:cs="Times New Roman"/>
          <w:sz w:val="26"/>
          <w:szCs w:val="26"/>
        </w:rPr>
        <w:t>с гражданами, являющимися собственниками расположенных на приобретаемых земельных участках дачных и садовых домов;</w:t>
      </w:r>
    </w:p>
    <w:p w:rsidR="00105922" w:rsidRPr="00105922" w:rsidRDefault="00105922" w:rsidP="003503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2,5 %</w:t>
      </w:r>
      <w:r w:rsidR="003503AB">
        <w:rPr>
          <w:rFonts w:ascii="Times New Roman" w:hAnsi="Times New Roman" w:cs="Times New Roman"/>
          <w:sz w:val="26"/>
          <w:szCs w:val="26"/>
        </w:rPr>
        <w:t xml:space="preserve"> </w:t>
      </w:r>
      <w:r w:rsidRPr="00105922">
        <w:rPr>
          <w:rFonts w:ascii="Times New Roman" w:hAnsi="Times New Roman" w:cs="Times New Roman"/>
          <w:sz w:val="26"/>
          <w:szCs w:val="26"/>
        </w:rPr>
        <w:t>собственники зданий, строений, сооружений</w:t>
      </w:r>
      <w:r w:rsidR="003503AB">
        <w:rPr>
          <w:rFonts w:ascii="Times New Roman" w:hAnsi="Times New Roman" w:cs="Times New Roman"/>
          <w:sz w:val="26"/>
          <w:szCs w:val="26"/>
        </w:rPr>
        <w:t xml:space="preserve"> в случае, если </w:t>
      </w:r>
    </w:p>
    <w:p w:rsidR="00105922" w:rsidRPr="00105922" w:rsidRDefault="00105922" w:rsidP="0035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22">
        <w:rPr>
          <w:rFonts w:ascii="Times New Roman" w:hAnsi="Times New Roman" w:cs="Times New Roman"/>
          <w:sz w:val="26"/>
          <w:szCs w:val="26"/>
        </w:rPr>
        <w:t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05922" w:rsidRPr="00105922" w:rsidRDefault="00105922" w:rsidP="0035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22">
        <w:rPr>
          <w:rFonts w:ascii="Times New Roman" w:hAnsi="Times New Roman" w:cs="Times New Roman"/>
          <w:sz w:val="26"/>
          <w:szCs w:val="26"/>
        </w:rPr>
        <w:t xml:space="preserve">такие земельные участки образованы из </w:t>
      </w:r>
      <w:r w:rsidR="002E73FD">
        <w:rPr>
          <w:rFonts w:ascii="Times New Roman" w:hAnsi="Times New Roman" w:cs="Times New Roman"/>
          <w:sz w:val="26"/>
          <w:szCs w:val="26"/>
        </w:rPr>
        <w:t xml:space="preserve">указанных выше </w:t>
      </w:r>
      <w:r w:rsidRPr="00105922">
        <w:rPr>
          <w:rFonts w:ascii="Times New Roman" w:hAnsi="Times New Roman" w:cs="Times New Roman"/>
          <w:sz w:val="26"/>
          <w:szCs w:val="26"/>
        </w:rPr>
        <w:t>з</w:t>
      </w:r>
      <w:r w:rsidR="002E73FD">
        <w:rPr>
          <w:rFonts w:ascii="Times New Roman" w:hAnsi="Times New Roman" w:cs="Times New Roman"/>
          <w:sz w:val="26"/>
          <w:szCs w:val="26"/>
        </w:rPr>
        <w:t>емельных участков.</w:t>
      </w:r>
    </w:p>
    <w:p w:rsidR="00105922" w:rsidRDefault="00105922" w:rsidP="00B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3FD" w:rsidRPr="002E73FD" w:rsidRDefault="002E73FD" w:rsidP="002E7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07.08.2015 N 390</w:t>
      </w:r>
    </w:p>
    <w:p w:rsidR="002E73FD" w:rsidRPr="002E73FD" w:rsidRDefault="002E73FD" w:rsidP="002E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 xml:space="preserve">"Об утверждении Порядка определения платы по соглашению об установлении сервитута в отношении земельных участков, находящихся в государственной </w:t>
      </w:r>
      <w:r w:rsidRPr="002E73FD">
        <w:rPr>
          <w:rFonts w:ascii="Times New Roman" w:hAnsi="Times New Roman" w:cs="Times New Roman"/>
          <w:sz w:val="26"/>
          <w:szCs w:val="26"/>
        </w:rPr>
        <w:lastRenderedPageBreak/>
        <w:t>собственности Республики Хакасия, и земельных участков, государственная собственность на которые не разграничена, на территории Республики Хакасия"</w:t>
      </w:r>
    </w:p>
    <w:p w:rsidR="002E73FD" w:rsidRDefault="002E73FD" w:rsidP="002E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Аналогичное федеральному постановлению, обратились за разъяснениями по его применению, ждем ответ. В частности, по порядку изменения платы, кто должен заказывать отчет об оценке и т.п.</w:t>
      </w:r>
    </w:p>
    <w:p w:rsidR="002E73FD" w:rsidRDefault="002E73FD" w:rsidP="002E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A67" w:rsidRPr="007743BE" w:rsidRDefault="002E73FD" w:rsidP="002E7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73FD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07.08.2015 N 389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3FD">
        <w:rPr>
          <w:rFonts w:ascii="Times New Roman" w:hAnsi="Times New Roman" w:cs="Times New Roman"/>
          <w:sz w:val="26"/>
          <w:szCs w:val="26"/>
        </w:rPr>
        <w:t>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Хакасия, земель или земельных участков, государственная собственность на которые не разграничена"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43BE" w:rsidRDefault="007743BE" w:rsidP="002E7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Плата устанавливается как при перераспределении части или всего сформированного земельного участка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стоим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з.у</w:t>
      </w:r>
      <w:proofErr w:type="spellEnd"/>
      <w:r>
        <w:rPr>
          <w:rFonts w:ascii="Times New Roman" w:hAnsi="Times New Roman" w:cs="Times New Roman"/>
          <w:sz w:val="26"/>
          <w:szCs w:val="26"/>
        </w:rPr>
        <w:t>. либо его части)</w:t>
      </w:r>
      <w:r w:rsidR="00ED1088">
        <w:rPr>
          <w:rFonts w:ascii="Times New Roman" w:hAnsi="Times New Roman" w:cs="Times New Roman"/>
          <w:sz w:val="26"/>
          <w:szCs w:val="26"/>
        </w:rPr>
        <w:t xml:space="preserve">, так и не сформированного, часть земель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части земель</w:t>
      </w:r>
      <w:r w:rsidRPr="00774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74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УПКС таких земель).</w:t>
      </w:r>
    </w:p>
    <w:p w:rsidR="007743BE" w:rsidRDefault="00ED1088" w:rsidP="00ED10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D1088">
        <w:rPr>
          <w:rFonts w:ascii="Times New Roman" w:hAnsi="Times New Roman" w:cs="Times New Roman"/>
          <w:sz w:val="26"/>
          <w:szCs w:val="26"/>
        </w:rPr>
        <w:t>Проекты НПА</w:t>
      </w:r>
      <w:r>
        <w:rPr>
          <w:rFonts w:ascii="Times New Roman" w:hAnsi="Times New Roman" w:cs="Times New Roman"/>
          <w:sz w:val="26"/>
          <w:szCs w:val="26"/>
        </w:rPr>
        <w:t xml:space="preserve"> РХ</w:t>
      </w:r>
    </w:p>
    <w:p w:rsidR="00ED1088" w:rsidRDefault="00ED1088" w:rsidP="00ED1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ED1088">
        <w:rPr>
          <w:rFonts w:ascii="Times New Roman" w:hAnsi="Times New Roman" w:cs="Times New Roman"/>
          <w:sz w:val="26"/>
          <w:szCs w:val="26"/>
        </w:rPr>
        <w:t>Закон Республики Хакасия от 08.11.2011 N 88-ЗРХ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088">
        <w:rPr>
          <w:rFonts w:ascii="Times New Roman" w:hAnsi="Times New Roman" w:cs="Times New Roman"/>
          <w:sz w:val="26"/>
          <w:szCs w:val="26"/>
        </w:rPr>
        <w:t>"О бесплатном предоставлении в собственность граждан, имеющих трех и более детей, земельных участков на территории Республики Хакасия"</w:t>
      </w:r>
      <w:r>
        <w:rPr>
          <w:rFonts w:ascii="Times New Roman" w:hAnsi="Times New Roman" w:cs="Times New Roman"/>
          <w:sz w:val="26"/>
          <w:szCs w:val="26"/>
        </w:rPr>
        <w:t xml:space="preserve"> в части</w:t>
      </w:r>
    </w:p>
    <w:p w:rsidR="00ED1088" w:rsidRPr="00ED1088" w:rsidRDefault="00ED1088" w:rsidP="00ED1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645E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>
        <w:rPr>
          <w:rFonts w:ascii="Times New Roman" w:hAnsi="Times New Roman" w:cs="Times New Roman"/>
          <w:sz w:val="26"/>
          <w:szCs w:val="26"/>
        </w:rPr>
        <w:t>введение нуждаемости</w:t>
      </w:r>
      <w:r w:rsidR="00BC645E">
        <w:rPr>
          <w:rFonts w:ascii="Times New Roman" w:hAnsi="Times New Roman" w:cs="Times New Roman"/>
          <w:sz w:val="26"/>
          <w:szCs w:val="26"/>
        </w:rPr>
        <w:t xml:space="preserve"> (мнение сельсоветов!!!)</w:t>
      </w:r>
    </w:p>
    <w:p w:rsidR="00BC645E" w:rsidRDefault="00BC645E" w:rsidP="00ED10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учета граждан, снятия с учета.</w:t>
      </w:r>
    </w:p>
    <w:p w:rsidR="00ED1088" w:rsidRPr="00ED1088" w:rsidRDefault="00BC645E" w:rsidP="00BC64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BC645E">
        <w:rPr>
          <w:rFonts w:ascii="Times New Roman" w:hAnsi="Times New Roman" w:cs="Times New Roman"/>
          <w:sz w:val="26"/>
          <w:szCs w:val="26"/>
        </w:rPr>
        <w:t>Закон Республики Хакасия от 05.05.2003 N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645E">
        <w:rPr>
          <w:rFonts w:ascii="Times New Roman" w:hAnsi="Times New Roman" w:cs="Times New Roman"/>
          <w:sz w:val="26"/>
          <w:szCs w:val="26"/>
        </w:rPr>
        <w:t>"О предоставлении в собственность граждан и юридических лиц земельных участков, находящихся в государственной и муниципальной собственности"</w:t>
      </w:r>
      <w:r>
        <w:rPr>
          <w:rFonts w:ascii="Times New Roman" w:hAnsi="Times New Roman" w:cs="Times New Roman"/>
          <w:sz w:val="26"/>
          <w:szCs w:val="26"/>
        </w:rPr>
        <w:t>, в частности</w:t>
      </w:r>
    </w:p>
    <w:p w:rsidR="004F29CD" w:rsidRPr="00B26A67" w:rsidRDefault="007743BE" w:rsidP="002E7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45E">
        <w:rPr>
          <w:rFonts w:ascii="Times New Roman" w:hAnsi="Times New Roman" w:cs="Times New Roman"/>
          <w:sz w:val="26"/>
          <w:szCs w:val="26"/>
        </w:rPr>
        <w:t>- установление порядка предоставления</w:t>
      </w:r>
      <w:r w:rsidR="0018202A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BC645E">
        <w:rPr>
          <w:rFonts w:ascii="Times New Roman" w:hAnsi="Times New Roman" w:cs="Times New Roman"/>
          <w:sz w:val="26"/>
          <w:szCs w:val="26"/>
        </w:rPr>
        <w:t xml:space="preserve">, учета граждан (аналогичный </w:t>
      </w:r>
      <w:bookmarkStart w:id="0" w:name="_GoBack"/>
      <w:bookmarkEnd w:id="0"/>
      <w:r w:rsidR="00BC645E">
        <w:rPr>
          <w:rFonts w:ascii="Times New Roman" w:hAnsi="Times New Roman" w:cs="Times New Roman"/>
          <w:sz w:val="26"/>
          <w:szCs w:val="26"/>
        </w:rPr>
        <w:t xml:space="preserve">88-ЗРХ) </w:t>
      </w:r>
    </w:p>
    <w:sectPr w:rsidR="004F29CD" w:rsidRPr="00B2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E7B75"/>
    <w:multiLevelType w:val="hybridMultilevel"/>
    <w:tmpl w:val="C9BA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A"/>
    <w:rsid w:val="00105922"/>
    <w:rsid w:val="0018202A"/>
    <w:rsid w:val="002E73FD"/>
    <w:rsid w:val="003503AB"/>
    <w:rsid w:val="004F29CD"/>
    <w:rsid w:val="007743BE"/>
    <w:rsid w:val="008F1EAB"/>
    <w:rsid w:val="00B26A67"/>
    <w:rsid w:val="00BC645E"/>
    <w:rsid w:val="00E505DA"/>
    <w:rsid w:val="00E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1FDD-0E26-4FEA-90A2-998A8F7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E7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F7EE761478E0B79E99DBF911E9D7C27A6F5B1AC264907FA3C792179006C0392961BE86B76Ff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</dc:creator>
  <cp:keywords/>
  <dc:description/>
  <cp:lastModifiedBy>Павлова Наталья</cp:lastModifiedBy>
  <cp:revision>3</cp:revision>
  <cp:lastPrinted>2015-11-24T05:49:00Z</cp:lastPrinted>
  <dcterms:created xsi:type="dcterms:W3CDTF">2015-11-24T04:17:00Z</dcterms:created>
  <dcterms:modified xsi:type="dcterms:W3CDTF">2015-11-26T02:36:00Z</dcterms:modified>
</cp:coreProperties>
</file>