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0C" w:rsidRPr="00405B80" w:rsidRDefault="00A26E0C" w:rsidP="00D556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A26E0C" w:rsidRPr="00405B80" w:rsidRDefault="00D556B3" w:rsidP="00D556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сотрудничестве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меж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>ду</w:t>
      </w:r>
      <w:proofErr w:type="gramEnd"/>
    </w:p>
    <w:p w:rsidR="00A26E0C" w:rsidRPr="00405B80" w:rsidRDefault="00A26E0C" w:rsidP="00D556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b/>
          <w:bCs/>
          <w:sz w:val="28"/>
          <w:szCs w:val="28"/>
        </w:rPr>
        <w:t>Ассоциацией «Совет муниципальных образований Республики Хакасия»</w:t>
      </w:r>
    </w:p>
    <w:p w:rsidR="00A26E0C" w:rsidRPr="00405B80" w:rsidRDefault="00A26E0C" w:rsidP="00D556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b/>
          <w:bCs/>
          <w:sz w:val="28"/>
          <w:szCs w:val="28"/>
        </w:rPr>
        <w:t>и Торгово-промышленной палатой Республики Хакасия</w:t>
      </w:r>
    </w:p>
    <w:p w:rsidR="00A26E0C" w:rsidRPr="00405B80" w:rsidRDefault="00A26E0C" w:rsidP="00405B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E0C" w:rsidRPr="00405B80" w:rsidRDefault="00A26E0C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B80">
        <w:rPr>
          <w:rFonts w:ascii="Times New Roman" w:hAnsi="Times New Roman" w:cs="Times New Roman"/>
          <w:bCs/>
          <w:sz w:val="28"/>
          <w:szCs w:val="28"/>
        </w:rPr>
        <w:t>от 17 августа 2012года</w:t>
      </w:r>
    </w:p>
    <w:p w:rsidR="00A26E0C" w:rsidRPr="00405B80" w:rsidRDefault="00A26E0C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E0C" w:rsidRPr="00405B80" w:rsidRDefault="00405B80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 xml:space="preserve">Ассоциация «Совет муниципальных образований Республики Хакасия»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 xml:space="preserve">Ассоциация)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026E9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26E0C" w:rsidRPr="00405B80">
        <w:rPr>
          <w:rFonts w:ascii="Times New Roman" w:hAnsi="Times New Roman" w:cs="Times New Roman"/>
          <w:sz w:val="28"/>
          <w:szCs w:val="28"/>
        </w:rPr>
        <w:t>Председателя</w:t>
      </w:r>
      <w:r w:rsidR="00026E9C">
        <w:rPr>
          <w:rFonts w:ascii="Times New Roman" w:hAnsi="Times New Roman" w:cs="Times New Roman"/>
          <w:sz w:val="28"/>
          <w:szCs w:val="28"/>
        </w:rPr>
        <w:t xml:space="preserve">  Совета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 </w:t>
      </w:r>
      <w:r w:rsidR="00D869EA">
        <w:rPr>
          <w:rFonts w:ascii="Times New Roman" w:hAnsi="Times New Roman" w:cs="Times New Roman"/>
          <w:sz w:val="28"/>
          <w:szCs w:val="28"/>
        </w:rPr>
        <w:t>Ковалева Юрия Сергеевича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</w:t>
      </w:r>
      <w:r w:rsidR="00A26E0C" w:rsidRPr="00405B80">
        <w:rPr>
          <w:rFonts w:ascii="Times New Roman" w:hAnsi="Times New Roman" w:cs="Times New Roman"/>
          <w:b/>
          <w:sz w:val="28"/>
          <w:szCs w:val="28"/>
        </w:rPr>
        <w:t>Торгово-промышленная палата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Хакасия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 xml:space="preserve">Палата)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в лице Президента Палаты </w:t>
      </w:r>
      <w:proofErr w:type="spellStart"/>
      <w:r w:rsidR="00A26E0C" w:rsidRPr="00405B80">
        <w:rPr>
          <w:rFonts w:ascii="Times New Roman" w:hAnsi="Times New Roman" w:cs="Times New Roman"/>
          <w:sz w:val="28"/>
          <w:szCs w:val="28"/>
        </w:rPr>
        <w:t>Адамяна</w:t>
      </w:r>
      <w:proofErr w:type="spellEnd"/>
      <w:r w:rsidR="00A26E0C" w:rsidRPr="00405B80">
        <w:rPr>
          <w:rFonts w:ascii="Times New Roman" w:hAnsi="Times New Roman" w:cs="Times New Roman"/>
          <w:sz w:val="28"/>
          <w:szCs w:val="28"/>
        </w:rPr>
        <w:t xml:space="preserve"> Сержа </w:t>
      </w:r>
      <w:proofErr w:type="spellStart"/>
      <w:r w:rsidR="00A26E0C" w:rsidRPr="00405B80">
        <w:rPr>
          <w:rFonts w:ascii="Times New Roman" w:hAnsi="Times New Roman" w:cs="Times New Roman"/>
          <w:sz w:val="28"/>
          <w:szCs w:val="28"/>
        </w:rPr>
        <w:t>Бахшиевича</w:t>
      </w:r>
      <w:proofErr w:type="spellEnd"/>
      <w:r w:rsidR="00A26E0C" w:rsidRPr="00405B80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совместно именуемые «Стороны», руководствуясь стремлением к установлению взаимовыгодного сотрудничества с целью создания наиболее благоприятных условий для</w:t>
      </w:r>
      <w:proofErr w:type="gramEnd"/>
      <w:r w:rsidR="00A26E0C" w:rsidRPr="00405B80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 на территории муниципальных районов и городских округов 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>Республики Хакасия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A26E0C" w:rsidRPr="00405B80" w:rsidRDefault="00A26E0C" w:rsidP="00405B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СОГЛАШЕНИЯ:</w:t>
      </w:r>
    </w:p>
    <w:p w:rsidR="00A26E0C" w:rsidRPr="00026E9C" w:rsidRDefault="00C81D93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1.1. Настоящее Соглашение регулирует вопросы взаимодействия Сторон в целях создания благоприятных условий для развития предпринимательской деятельности, содействия социально-экономическому развитию и повышению инвестиционной привлекательности </w:t>
      </w:r>
      <w:r w:rsidR="00A26E0C" w:rsidRPr="00026E9C">
        <w:rPr>
          <w:rFonts w:ascii="Times New Roman" w:hAnsi="Times New Roman" w:cs="Times New Roman"/>
          <w:bCs/>
          <w:sz w:val="28"/>
          <w:szCs w:val="28"/>
        </w:rPr>
        <w:t>Республики Хакасия</w:t>
      </w:r>
      <w:r w:rsidR="00A26E0C" w:rsidRPr="00026E9C">
        <w:rPr>
          <w:rFonts w:ascii="Times New Roman" w:hAnsi="Times New Roman" w:cs="Times New Roman"/>
          <w:sz w:val="28"/>
          <w:szCs w:val="28"/>
        </w:rPr>
        <w:t>.</w:t>
      </w:r>
    </w:p>
    <w:p w:rsidR="00C81D93" w:rsidRPr="00405B80" w:rsidRDefault="00C81D93" w:rsidP="00405B80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ind w:right="-466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 xml:space="preserve">Основные направления взаимодействия: </w:t>
      </w:r>
    </w:p>
    <w:p w:rsidR="00C81D93" w:rsidRPr="00405B80" w:rsidRDefault="00C81D93" w:rsidP="00405B80">
      <w:pPr>
        <w:shd w:val="clear" w:color="auto" w:fill="FFFFFF"/>
        <w:tabs>
          <w:tab w:val="left" w:pos="0"/>
          <w:tab w:val="left" w:pos="1418"/>
          <w:tab w:val="left" w:pos="1560"/>
        </w:tabs>
        <w:spacing w:after="0"/>
        <w:ind w:right="-439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05B80">
        <w:rPr>
          <w:rFonts w:ascii="Times New Roman" w:hAnsi="Times New Roman" w:cs="Times New Roman"/>
          <w:spacing w:val="8"/>
          <w:sz w:val="28"/>
          <w:szCs w:val="28"/>
        </w:rPr>
        <w:t>1.2.1</w:t>
      </w:r>
      <w:r w:rsidR="006F54F2" w:rsidRPr="00405B80">
        <w:rPr>
          <w:rFonts w:ascii="Times New Roman" w:hAnsi="Times New Roman" w:cs="Times New Roman"/>
          <w:spacing w:val="8"/>
          <w:sz w:val="28"/>
          <w:szCs w:val="28"/>
        </w:rPr>
        <w:t>.</w:t>
      </w:r>
      <w:r w:rsidR="00026E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F54F2" w:rsidRPr="00405B80">
        <w:rPr>
          <w:rFonts w:ascii="Times New Roman" w:hAnsi="Times New Roman" w:cs="Times New Roman"/>
          <w:spacing w:val="8"/>
          <w:sz w:val="28"/>
          <w:szCs w:val="28"/>
        </w:rPr>
        <w:t>С</w:t>
      </w:r>
      <w:r w:rsidRPr="00405B80">
        <w:rPr>
          <w:rFonts w:ascii="Times New Roman" w:hAnsi="Times New Roman" w:cs="Times New Roman"/>
          <w:spacing w:val="8"/>
          <w:sz w:val="28"/>
          <w:szCs w:val="28"/>
        </w:rPr>
        <w:t xml:space="preserve">одействие в реализации государственной политики в сферах развития предпринимательства, </w:t>
      </w:r>
      <w:r w:rsidRPr="00405B80">
        <w:rPr>
          <w:rFonts w:ascii="Times New Roman" w:hAnsi="Times New Roman" w:cs="Times New Roman"/>
          <w:spacing w:val="1"/>
          <w:sz w:val="28"/>
          <w:szCs w:val="28"/>
        </w:rPr>
        <w:t>промышленности, инновационной и научно-технической деятельности</w:t>
      </w:r>
      <w:r w:rsidR="00026E9C" w:rsidRPr="00026E9C">
        <w:rPr>
          <w:rFonts w:ascii="Times New Roman" w:hAnsi="Times New Roman" w:cs="Times New Roman"/>
          <w:spacing w:val="8"/>
          <w:sz w:val="28"/>
          <w:szCs w:val="28"/>
        </w:rPr>
        <w:t xml:space="preserve"> Республики Хакасия</w:t>
      </w:r>
      <w:r w:rsidRPr="00405B8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C81D93" w:rsidRPr="00405B80" w:rsidRDefault="00C81D93" w:rsidP="00405B80">
      <w:pPr>
        <w:shd w:val="clear" w:color="auto" w:fill="FFFFFF"/>
        <w:tabs>
          <w:tab w:val="left" w:pos="0"/>
          <w:tab w:val="left" w:pos="709"/>
          <w:tab w:val="left" w:pos="1418"/>
          <w:tab w:val="left" w:pos="1560"/>
        </w:tabs>
        <w:spacing w:after="0"/>
        <w:ind w:right="-4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pacing w:val="1"/>
          <w:sz w:val="28"/>
          <w:szCs w:val="28"/>
        </w:rPr>
        <w:t>1.2.2</w:t>
      </w:r>
      <w:r w:rsidR="006F54F2" w:rsidRPr="00405B80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026E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F54F2" w:rsidRPr="00405B8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05B80">
        <w:rPr>
          <w:rFonts w:ascii="Times New Roman" w:hAnsi="Times New Roman" w:cs="Times New Roman"/>
          <w:spacing w:val="1"/>
          <w:sz w:val="28"/>
          <w:szCs w:val="28"/>
        </w:rPr>
        <w:t xml:space="preserve">азвитие и </w:t>
      </w:r>
      <w:r w:rsidRPr="00405B80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подготовки, переподготовки и профессиональной аттестации кадров </w:t>
      </w:r>
      <w:r w:rsidR="00405B80" w:rsidRPr="00405B80">
        <w:rPr>
          <w:rFonts w:ascii="Times New Roman" w:hAnsi="Times New Roman" w:cs="Times New Roman"/>
          <w:sz w:val="28"/>
          <w:szCs w:val="28"/>
        </w:rPr>
        <w:t>в сфере</w:t>
      </w:r>
      <w:r w:rsidRPr="00405B80">
        <w:rPr>
          <w:rFonts w:ascii="Times New Roman" w:hAnsi="Times New Roman" w:cs="Times New Roman"/>
          <w:sz w:val="28"/>
          <w:szCs w:val="28"/>
        </w:rPr>
        <w:t xml:space="preserve"> экономики муниципальных образований </w:t>
      </w:r>
      <w:r w:rsidR="008D5ABE" w:rsidRPr="00026E9C">
        <w:rPr>
          <w:rFonts w:ascii="Times New Roman" w:hAnsi="Times New Roman" w:cs="Times New Roman"/>
          <w:spacing w:val="8"/>
          <w:sz w:val="28"/>
          <w:szCs w:val="28"/>
        </w:rPr>
        <w:t>Республики Хакасия</w:t>
      </w:r>
      <w:r w:rsidRPr="00405B80">
        <w:rPr>
          <w:rFonts w:ascii="Times New Roman" w:hAnsi="Times New Roman" w:cs="Times New Roman"/>
          <w:sz w:val="28"/>
          <w:szCs w:val="28"/>
        </w:rPr>
        <w:t>;</w:t>
      </w:r>
    </w:p>
    <w:p w:rsidR="00C81D93" w:rsidRPr="00405B80" w:rsidRDefault="00C81D93" w:rsidP="00405B80">
      <w:pPr>
        <w:shd w:val="clear" w:color="auto" w:fill="FFFFFF"/>
        <w:tabs>
          <w:tab w:val="left" w:pos="0"/>
          <w:tab w:val="left" w:pos="1418"/>
          <w:tab w:val="left" w:pos="1560"/>
        </w:tabs>
        <w:spacing w:after="0"/>
        <w:ind w:right="-439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05B80">
        <w:rPr>
          <w:rFonts w:ascii="Times New Roman" w:hAnsi="Times New Roman" w:cs="Times New Roman"/>
          <w:spacing w:val="1"/>
          <w:sz w:val="28"/>
          <w:szCs w:val="28"/>
        </w:rPr>
        <w:t>1.2.3</w:t>
      </w:r>
      <w:r w:rsidR="006F54F2" w:rsidRPr="00405B80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026E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F54F2" w:rsidRPr="00405B80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405B80">
        <w:rPr>
          <w:rFonts w:ascii="Times New Roman" w:hAnsi="Times New Roman" w:cs="Times New Roman"/>
          <w:spacing w:val="1"/>
          <w:sz w:val="28"/>
          <w:szCs w:val="28"/>
        </w:rPr>
        <w:t xml:space="preserve">ормирование благоприятного инвестиционного климата и привлечение в </w:t>
      </w:r>
      <w:r w:rsidR="008D5ABE" w:rsidRPr="00026E9C">
        <w:rPr>
          <w:rFonts w:ascii="Times New Roman" w:hAnsi="Times New Roman" w:cs="Times New Roman"/>
          <w:spacing w:val="8"/>
          <w:sz w:val="28"/>
          <w:szCs w:val="28"/>
        </w:rPr>
        <w:t>Республику Хакасия</w:t>
      </w:r>
      <w:r w:rsidR="00D556B3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405B80">
        <w:rPr>
          <w:rFonts w:ascii="Times New Roman" w:hAnsi="Times New Roman" w:cs="Times New Roman"/>
          <w:spacing w:val="1"/>
          <w:sz w:val="28"/>
          <w:szCs w:val="28"/>
        </w:rPr>
        <w:t xml:space="preserve">российских и иностранных инвестиций; </w:t>
      </w:r>
    </w:p>
    <w:p w:rsidR="00C81D93" w:rsidRPr="00405B80" w:rsidRDefault="00C81D93" w:rsidP="00405B80">
      <w:pPr>
        <w:shd w:val="clear" w:color="auto" w:fill="FFFFFF"/>
        <w:tabs>
          <w:tab w:val="left" w:pos="0"/>
          <w:tab w:val="left" w:pos="709"/>
          <w:tab w:val="left" w:pos="1418"/>
          <w:tab w:val="left" w:pos="1560"/>
        </w:tabs>
        <w:spacing w:after="0"/>
        <w:ind w:right="-4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>1.2.4</w:t>
      </w:r>
      <w:r w:rsidR="006F54F2" w:rsidRPr="00405B80">
        <w:rPr>
          <w:rFonts w:ascii="Times New Roman" w:hAnsi="Times New Roman" w:cs="Times New Roman"/>
          <w:sz w:val="28"/>
          <w:szCs w:val="28"/>
        </w:rPr>
        <w:t>.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6F54F2" w:rsidRPr="00405B80">
        <w:rPr>
          <w:rFonts w:ascii="Times New Roman" w:hAnsi="Times New Roman" w:cs="Times New Roman"/>
          <w:sz w:val="28"/>
          <w:szCs w:val="28"/>
        </w:rPr>
        <w:t>Р</w:t>
      </w:r>
      <w:r w:rsidRPr="00405B80">
        <w:rPr>
          <w:rFonts w:ascii="Times New Roman" w:hAnsi="Times New Roman" w:cs="Times New Roman"/>
          <w:sz w:val="28"/>
          <w:szCs w:val="28"/>
        </w:rPr>
        <w:t>азвитие инфраструктуры поддержки субъектов малого и среднего   предпринимательства;</w:t>
      </w:r>
    </w:p>
    <w:p w:rsidR="00C81D93" w:rsidRPr="00405B80" w:rsidRDefault="00C81D93" w:rsidP="00405B80">
      <w:pPr>
        <w:shd w:val="clear" w:color="auto" w:fill="FFFFFF"/>
        <w:tabs>
          <w:tab w:val="left" w:pos="0"/>
          <w:tab w:val="left" w:pos="709"/>
          <w:tab w:val="left" w:pos="1418"/>
          <w:tab w:val="left" w:pos="1560"/>
        </w:tabs>
        <w:spacing w:after="0"/>
        <w:ind w:right="-4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>1.2.5</w:t>
      </w:r>
      <w:r w:rsidR="006F54F2" w:rsidRPr="00405B80">
        <w:rPr>
          <w:rFonts w:ascii="Times New Roman" w:hAnsi="Times New Roman" w:cs="Times New Roman"/>
          <w:sz w:val="28"/>
          <w:szCs w:val="28"/>
        </w:rPr>
        <w:t>.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6F54F2" w:rsidRPr="00405B80">
        <w:rPr>
          <w:rFonts w:ascii="Times New Roman" w:hAnsi="Times New Roman" w:cs="Times New Roman"/>
          <w:sz w:val="28"/>
          <w:szCs w:val="28"/>
        </w:rPr>
        <w:t>С</w:t>
      </w:r>
      <w:r w:rsidRPr="00405B80">
        <w:rPr>
          <w:rFonts w:ascii="Times New Roman" w:hAnsi="Times New Roman" w:cs="Times New Roman"/>
          <w:sz w:val="28"/>
          <w:szCs w:val="28"/>
        </w:rPr>
        <w:t xml:space="preserve">одействие в создании эффективных форм и механизмов государственно-частного партнерства; </w:t>
      </w:r>
    </w:p>
    <w:p w:rsidR="00C81D93" w:rsidRPr="00405B80" w:rsidRDefault="00C81D93" w:rsidP="00405B80">
      <w:pPr>
        <w:shd w:val="clear" w:color="auto" w:fill="FFFFFF"/>
        <w:tabs>
          <w:tab w:val="left" w:pos="0"/>
          <w:tab w:val="left" w:pos="709"/>
          <w:tab w:val="left" w:pos="1418"/>
          <w:tab w:val="left" w:pos="1560"/>
        </w:tabs>
        <w:spacing w:after="0"/>
        <w:ind w:right="-4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>1.2.6</w:t>
      </w:r>
      <w:r w:rsidR="006F54F2" w:rsidRPr="00405B80">
        <w:rPr>
          <w:rFonts w:ascii="Times New Roman" w:hAnsi="Times New Roman" w:cs="Times New Roman"/>
          <w:sz w:val="28"/>
          <w:szCs w:val="28"/>
        </w:rPr>
        <w:t>.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6F54F2" w:rsidRPr="00405B80">
        <w:rPr>
          <w:rFonts w:ascii="Times New Roman" w:hAnsi="Times New Roman" w:cs="Times New Roman"/>
          <w:sz w:val="28"/>
          <w:szCs w:val="28"/>
        </w:rPr>
        <w:t>Р</w:t>
      </w:r>
      <w:r w:rsidRPr="00405B80">
        <w:rPr>
          <w:rFonts w:ascii="Times New Roman" w:hAnsi="Times New Roman" w:cs="Times New Roman"/>
          <w:sz w:val="28"/>
          <w:szCs w:val="28"/>
        </w:rPr>
        <w:t xml:space="preserve">азработка и совершенствование законов и иных нормативных правовых актов </w:t>
      </w:r>
      <w:r w:rsidR="008D5ABE" w:rsidRPr="00026E9C">
        <w:rPr>
          <w:rFonts w:ascii="Times New Roman" w:hAnsi="Times New Roman" w:cs="Times New Roman"/>
          <w:spacing w:val="8"/>
          <w:sz w:val="28"/>
          <w:szCs w:val="28"/>
        </w:rPr>
        <w:t>Республики Хакасия</w:t>
      </w:r>
      <w:r w:rsidR="00026E9C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405B80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6F54F2" w:rsidRPr="00405B80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6F54F2" w:rsidRPr="00405B80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Хакасия </w:t>
      </w:r>
      <w:r w:rsidRPr="00405B80">
        <w:rPr>
          <w:rFonts w:ascii="Times New Roman" w:hAnsi="Times New Roman" w:cs="Times New Roman"/>
          <w:sz w:val="28"/>
          <w:szCs w:val="28"/>
        </w:rPr>
        <w:t>по вопросам, затрагивающим интересы субъектов предпринимательской деятельности;</w:t>
      </w:r>
    </w:p>
    <w:p w:rsidR="00C81D93" w:rsidRPr="00405B80" w:rsidRDefault="00C81D93" w:rsidP="00405B80">
      <w:pPr>
        <w:shd w:val="clear" w:color="auto" w:fill="FFFFFF"/>
        <w:tabs>
          <w:tab w:val="left" w:pos="720"/>
        </w:tabs>
        <w:spacing w:after="0"/>
        <w:ind w:left="19" w:right="-439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  <w:t>1.2.7</w:t>
      </w:r>
      <w:r w:rsidR="006F54F2" w:rsidRPr="00405B80">
        <w:rPr>
          <w:rFonts w:ascii="Times New Roman" w:hAnsi="Times New Roman" w:cs="Times New Roman"/>
          <w:sz w:val="28"/>
          <w:szCs w:val="28"/>
        </w:rPr>
        <w:t>.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6F54F2" w:rsidRPr="00405B80">
        <w:rPr>
          <w:rFonts w:ascii="Times New Roman" w:hAnsi="Times New Roman" w:cs="Times New Roman"/>
          <w:sz w:val="28"/>
          <w:szCs w:val="28"/>
        </w:rPr>
        <w:t>Ф</w:t>
      </w:r>
      <w:r w:rsidRPr="00405B80">
        <w:rPr>
          <w:rFonts w:ascii="Times New Roman" w:hAnsi="Times New Roman" w:cs="Times New Roman"/>
          <w:sz w:val="28"/>
          <w:szCs w:val="28"/>
        </w:rPr>
        <w:t>ормирование благоприятной среды для осуществления предпринимательской деятельности;</w:t>
      </w:r>
    </w:p>
    <w:p w:rsidR="00C81D93" w:rsidRPr="00405B80" w:rsidRDefault="00C81D93" w:rsidP="00405B80">
      <w:pPr>
        <w:shd w:val="clear" w:color="auto" w:fill="FFFFFF"/>
        <w:tabs>
          <w:tab w:val="left" w:pos="720"/>
        </w:tabs>
        <w:spacing w:after="0"/>
        <w:ind w:left="19" w:right="-439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  <w:t>1.2.8</w:t>
      </w:r>
      <w:r w:rsidR="006F54F2" w:rsidRPr="00405B80">
        <w:rPr>
          <w:rFonts w:ascii="Times New Roman" w:hAnsi="Times New Roman" w:cs="Times New Roman"/>
          <w:sz w:val="28"/>
          <w:szCs w:val="28"/>
        </w:rPr>
        <w:t>.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6F54F2" w:rsidRPr="00405B80">
        <w:rPr>
          <w:rFonts w:ascii="Times New Roman" w:hAnsi="Times New Roman" w:cs="Times New Roman"/>
          <w:sz w:val="28"/>
          <w:szCs w:val="28"/>
        </w:rPr>
        <w:t>П</w:t>
      </w:r>
      <w:r w:rsidRPr="00405B80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20391D" w:rsidRPr="00405B80">
        <w:rPr>
          <w:rFonts w:ascii="Times New Roman" w:hAnsi="Times New Roman" w:cs="Times New Roman"/>
          <w:sz w:val="28"/>
          <w:szCs w:val="28"/>
        </w:rPr>
        <w:t>координации деятельности</w:t>
      </w:r>
      <w:r w:rsidRPr="00405B80">
        <w:rPr>
          <w:rFonts w:ascii="Times New Roman" w:hAnsi="Times New Roman" w:cs="Times New Roman"/>
          <w:sz w:val="28"/>
          <w:szCs w:val="28"/>
        </w:rPr>
        <w:t xml:space="preserve"> в области развития экспорта товаров и услуг муниципальных </w:t>
      </w:r>
      <w:r w:rsidR="00BE50D3" w:rsidRPr="00405B80">
        <w:rPr>
          <w:rFonts w:ascii="Times New Roman" w:hAnsi="Times New Roman" w:cs="Times New Roman"/>
          <w:sz w:val="28"/>
          <w:szCs w:val="28"/>
        </w:rPr>
        <w:t>образований</w:t>
      </w:r>
      <w:r w:rsidR="00D556B3">
        <w:rPr>
          <w:rFonts w:ascii="Times New Roman" w:hAnsi="Times New Roman" w:cs="Times New Roman"/>
          <w:sz w:val="28"/>
          <w:szCs w:val="28"/>
        </w:rPr>
        <w:t xml:space="preserve"> </w:t>
      </w:r>
      <w:r w:rsidR="00BE50D3" w:rsidRPr="00026E9C">
        <w:rPr>
          <w:rFonts w:ascii="Times New Roman" w:hAnsi="Times New Roman" w:cs="Times New Roman"/>
          <w:spacing w:val="8"/>
          <w:sz w:val="28"/>
          <w:szCs w:val="28"/>
        </w:rPr>
        <w:t>Республики Хакасия</w:t>
      </w:r>
      <w:r w:rsidRPr="00405B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5B80">
        <w:rPr>
          <w:rFonts w:ascii="Times New Roman" w:hAnsi="Times New Roman" w:cs="Times New Roman"/>
          <w:sz w:val="28"/>
          <w:szCs w:val="28"/>
        </w:rPr>
        <w:t xml:space="preserve">включая развитие торгово-экономических связей организаций и предпринимателей муниципальных </w:t>
      </w:r>
      <w:r w:rsidR="00BE50D3" w:rsidRPr="00405B80">
        <w:rPr>
          <w:rFonts w:ascii="Times New Roman" w:hAnsi="Times New Roman" w:cs="Times New Roman"/>
          <w:sz w:val="28"/>
          <w:szCs w:val="28"/>
        </w:rPr>
        <w:t>образований</w:t>
      </w:r>
      <w:r w:rsidR="00D556B3">
        <w:rPr>
          <w:rFonts w:ascii="Times New Roman" w:hAnsi="Times New Roman" w:cs="Times New Roman"/>
          <w:sz w:val="28"/>
          <w:szCs w:val="28"/>
        </w:rPr>
        <w:t xml:space="preserve"> </w:t>
      </w:r>
      <w:r w:rsidR="00BE50D3" w:rsidRPr="00026E9C">
        <w:rPr>
          <w:rFonts w:ascii="Times New Roman" w:hAnsi="Times New Roman" w:cs="Times New Roman"/>
          <w:spacing w:val="8"/>
          <w:sz w:val="28"/>
          <w:szCs w:val="28"/>
        </w:rPr>
        <w:t>Республики Хакасия</w:t>
      </w:r>
      <w:r w:rsidR="00D556B3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405B80">
        <w:rPr>
          <w:rFonts w:ascii="Times New Roman" w:hAnsi="Times New Roman" w:cs="Times New Roman"/>
          <w:sz w:val="28"/>
          <w:szCs w:val="28"/>
        </w:rPr>
        <w:t>с организациями</w:t>
      </w:r>
      <w:proofErr w:type="gramEnd"/>
      <w:r w:rsidRPr="00405B80">
        <w:rPr>
          <w:rFonts w:ascii="Times New Roman" w:hAnsi="Times New Roman" w:cs="Times New Roman"/>
          <w:sz w:val="28"/>
          <w:szCs w:val="28"/>
        </w:rPr>
        <w:t xml:space="preserve"> и предпринимателями субъектов Российской Федерации и стран ближнего и дальнего зарубежья;</w:t>
      </w:r>
    </w:p>
    <w:p w:rsidR="00C81D93" w:rsidRPr="00405B80" w:rsidRDefault="00C81D93" w:rsidP="00405B80">
      <w:pPr>
        <w:shd w:val="clear" w:color="auto" w:fill="FFFFFF"/>
        <w:tabs>
          <w:tab w:val="left" w:pos="0"/>
          <w:tab w:val="left" w:pos="709"/>
          <w:tab w:val="left" w:pos="1418"/>
          <w:tab w:val="left" w:pos="1560"/>
        </w:tabs>
        <w:spacing w:after="0"/>
        <w:ind w:right="-4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>1.2.</w:t>
      </w:r>
      <w:r w:rsidR="00ED573D">
        <w:rPr>
          <w:rFonts w:ascii="Times New Roman" w:hAnsi="Times New Roman" w:cs="Times New Roman"/>
          <w:sz w:val="28"/>
          <w:szCs w:val="28"/>
        </w:rPr>
        <w:t>9</w:t>
      </w:r>
      <w:r w:rsidR="006F54F2" w:rsidRPr="00405B80">
        <w:rPr>
          <w:rFonts w:ascii="Times New Roman" w:hAnsi="Times New Roman" w:cs="Times New Roman"/>
          <w:sz w:val="28"/>
          <w:szCs w:val="28"/>
        </w:rPr>
        <w:t>.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6F54F2" w:rsidRPr="00405B80">
        <w:rPr>
          <w:rFonts w:ascii="Times New Roman" w:hAnsi="Times New Roman" w:cs="Times New Roman"/>
          <w:sz w:val="28"/>
          <w:szCs w:val="28"/>
        </w:rPr>
        <w:t>П</w:t>
      </w:r>
      <w:r w:rsidRPr="00405B80">
        <w:rPr>
          <w:rFonts w:ascii="Times New Roman" w:hAnsi="Times New Roman" w:cs="Times New Roman"/>
          <w:sz w:val="28"/>
          <w:szCs w:val="28"/>
        </w:rPr>
        <w:t xml:space="preserve">опуляризация предпринимательской деятельности и формирование положительного образа предпринимателя  в </w:t>
      </w:r>
      <w:r w:rsidR="00BE50D3" w:rsidRPr="00026E9C">
        <w:rPr>
          <w:rFonts w:ascii="Times New Roman" w:hAnsi="Times New Roman" w:cs="Times New Roman"/>
          <w:spacing w:val="8"/>
          <w:sz w:val="28"/>
          <w:szCs w:val="28"/>
        </w:rPr>
        <w:t>Республике Хакасия</w:t>
      </w:r>
      <w:r w:rsidRPr="00405B80">
        <w:rPr>
          <w:rFonts w:ascii="Times New Roman" w:hAnsi="Times New Roman" w:cs="Times New Roman"/>
          <w:sz w:val="28"/>
          <w:szCs w:val="28"/>
        </w:rPr>
        <w:t>;</w:t>
      </w:r>
    </w:p>
    <w:p w:rsidR="00C81D93" w:rsidRPr="00405B80" w:rsidRDefault="00C81D93" w:rsidP="00405B80">
      <w:pPr>
        <w:shd w:val="clear" w:color="auto" w:fill="FFFFFF"/>
        <w:tabs>
          <w:tab w:val="left" w:pos="0"/>
          <w:tab w:val="left" w:pos="709"/>
          <w:tab w:val="left" w:pos="1418"/>
          <w:tab w:val="left" w:pos="1560"/>
        </w:tabs>
        <w:spacing w:after="0"/>
        <w:ind w:right="-4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>1.2.1</w:t>
      </w:r>
      <w:r w:rsidR="00ED573D">
        <w:rPr>
          <w:rFonts w:ascii="Times New Roman" w:hAnsi="Times New Roman" w:cs="Times New Roman"/>
          <w:sz w:val="28"/>
          <w:szCs w:val="28"/>
        </w:rPr>
        <w:t>0</w:t>
      </w:r>
      <w:r w:rsidR="006F54F2" w:rsidRPr="00405B80">
        <w:rPr>
          <w:rFonts w:ascii="Times New Roman" w:hAnsi="Times New Roman" w:cs="Times New Roman"/>
          <w:sz w:val="28"/>
          <w:szCs w:val="28"/>
        </w:rPr>
        <w:t>.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6F54F2" w:rsidRPr="00405B80">
        <w:rPr>
          <w:rFonts w:ascii="Times New Roman" w:hAnsi="Times New Roman" w:cs="Times New Roman"/>
          <w:sz w:val="28"/>
          <w:szCs w:val="28"/>
        </w:rPr>
        <w:t>Р</w:t>
      </w:r>
      <w:r w:rsidRPr="00405B80">
        <w:rPr>
          <w:rFonts w:ascii="Times New Roman" w:hAnsi="Times New Roman" w:cs="Times New Roman"/>
          <w:sz w:val="28"/>
          <w:szCs w:val="28"/>
        </w:rPr>
        <w:t>азвитие информационной поддержки предпринимательской деятельности, взаимный обмен справочной, аналитической и иной деловой информацией.</w:t>
      </w:r>
    </w:p>
    <w:p w:rsidR="00C81D93" w:rsidRPr="00405B80" w:rsidRDefault="003301B8" w:rsidP="00405B8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ind w:right="-46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05B80">
        <w:rPr>
          <w:rFonts w:ascii="Times New Roman" w:hAnsi="Times New Roman" w:cs="Times New Roman"/>
          <w:spacing w:val="-7"/>
          <w:sz w:val="28"/>
          <w:szCs w:val="28"/>
        </w:rPr>
        <w:t>1.3.</w:t>
      </w:r>
      <w:r w:rsidR="00C81D93" w:rsidRPr="00405B80">
        <w:rPr>
          <w:rFonts w:ascii="Times New Roman" w:hAnsi="Times New Roman" w:cs="Times New Roman"/>
          <w:spacing w:val="-7"/>
          <w:sz w:val="28"/>
          <w:szCs w:val="28"/>
        </w:rPr>
        <w:t xml:space="preserve"> Деятельность Сторон Соглашения не направлена на получение прибыли.</w:t>
      </w:r>
    </w:p>
    <w:p w:rsidR="00A26E0C" w:rsidRPr="00405B80" w:rsidRDefault="00A26E0C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E0C" w:rsidRPr="00405B80" w:rsidRDefault="00A26E0C" w:rsidP="00405B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b/>
          <w:bCs/>
          <w:sz w:val="28"/>
          <w:szCs w:val="28"/>
        </w:rPr>
        <w:t>2. ОБЯЗАТЕЛЬСТВА СТОРОН: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2.1.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 xml:space="preserve">Ассоциация </w:t>
      </w:r>
      <w:r w:rsidR="00A26E0C" w:rsidRPr="00405B80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законодательством: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 xml:space="preserve">2.1.1. 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В целях развития экономики </w:t>
      </w:r>
      <w:r w:rsidR="00A26E0C" w:rsidRPr="00026E9C">
        <w:rPr>
          <w:rFonts w:ascii="Times New Roman" w:hAnsi="Times New Roman" w:cs="Times New Roman"/>
          <w:bCs/>
          <w:sz w:val="28"/>
          <w:szCs w:val="28"/>
        </w:rPr>
        <w:t>Республики Хакасия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 и учета интересов субъектов предпринимательской деятельности может привлекать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>Палату: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- к разработке муниципальных программ социально-экономического развития и нормативных правовых актов органов местного самоуправления по вопросам развития предпринимательства на территории </w:t>
      </w:r>
      <w:r w:rsidR="00A26E0C" w:rsidRPr="00026E9C">
        <w:rPr>
          <w:rFonts w:ascii="Times New Roman" w:hAnsi="Times New Roman" w:cs="Times New Roman"/>
          <w:bCs/>
          <w:sz w:val="28"/>
          <w:szCs w:val="28"/>
        </w:rPr>
        <w:t>Республики Хакасия</w:t>
      </w:r>
      <w:r w:rsidR="00A26E0C" w:rsidRPr="00405B80">
        <w:rPr>
          <w:rFonts w:ascii="Times New Roman" w:hAnsi="Times New Roman" w:cs="Times New Roman"/>
          <w:sz w:val="28"/>
          <w:szCs w:val="28"/>
        </w:rPr>
        <w:t>;</w:t>
      </w:r>
    </w:p>
    <w:p w:rsidR="00BE50D3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>-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к работе совещательных и координационных органов, созданных по инициативе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="00BB4E57" w:rsidRPr="00405B8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E50D3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 w:rsidR="00026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D93" w:rsidRPr="00405B80">
        <w:rPr>
          <w:rFonts w:ascii="Times New Roman" w:hAnsi="Times New Roman" w:cs="Times New Roman"/>
          <w:sz w:val="28"/>
          <w:szCs w:val="28"/>
        </w:rPr>
        <w:t xml:space="preserve">к осуществлению координации деятельности организаций, составляющих инфраструктуру поддержки субъектов малого и среднего предпринимательства, осуществляющих деятельность на территории муниципальных </w:t>
      </w:r>
      <w:r w:rsidR="00BE50D3" w:rsidRPr="00405B80">
        <w:rPr>
          <w:rFonts w:ascii="Times New Roman" w:hAnsi="Times New Roman" w:cs="Times New Roman"/>
          <w:sz w:val="28"/>
          <w:szCs w:val="28"/>
        </w:rPr>
        <w:t>образований</w:t>
      </w:r>
      <w:r w:rsidR="00D556B3">
        <w:rPr>
          <w:rFonts w:ascii="Times New Roman" w:hAnsi="Times New Roman" w:cs="Times New Roman"/>
          <w:sz w:val="28"/>
          <w:szCs w:val="28"/>
        </w:rPr>
        <w:t xml:space="preserve"> </w:t>
      </w:r>
      <w:r w:rsidR="00BE50D3" w:rsidRPr="00026E9C">
        <w:rPr>
          <w:rFonts w:ascii="Times New Roman" w:hAnsi="Times New Roman" w:cs="Times New Roman"/>
          <w:spacing w:val="8"/>
          <w:sz w:val="28"/>
          <w:szCs w:val="28"/>
        </w:rPr>
        <w:t>Республики Хакасия</w:t>
      </w:r>
      <w:r w:rsidR="00C81D93" w:rsidRPr="00405B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1D93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E50D3" w:rsidRPr="00405B8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81D93" w:rsidRPr="00405B80">
        <w:rPr>
          <w:rFonts w:ascii="Times New Roman" w:hAnsi="Times New Roman" w:cs="Times New Roman"/>
          <w:sz w:val="28"/>
          <w:szCs w:val="28"/>
        </w:rPr>
        <w:t>к участию в разработке и реализации мероприятий по преодолению административных барье</w:t>
      </w:r>
      <w:r w:rsidR="00BE50D3" w:rsidRPr="00405B80">
        <w:rPr>
          <w:rFonts w:ascii="Times New Roman" w:hAnsi="Times New Roman" w:cs="Times New Roman"/>
          <w:sz w:val="28"/>
          <w:szCs w:val="28"/>
        </w:rPr>
        <w:t>ров и противодействию коррупции.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2.1.2. В целях установления и развития торгово-экономических, научно-технических связей </w:t>
      </w:r>
      <w:r w:rsidR="00A26E0C" w:rsidRPr="00026E9C">
        <w:rPr>
          <w:rFonts w:ascii="Times New Roman" w:hAnsi="Times New Roman" w:cs="Times New Roman"/>
          <w:bCs/>
          <w:sz w:val="28"/>
          <w:szCs w:val="28"/>
        </w:rPr>
        <w:t>Республики Хакасия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 с деловыми и общественными кругами других субъектов Российской Федерации и зарубежных стран, участвует в проведении деловых встреч, презентаций, семинаров, конференций и других мероприятий, организуемых </w:t>
      </w:r>
      <w:r w:rsidR="00A26E0C" w:rsidRPr="00026E9C">
        <w:rPr>
          <w:rFonts w:ascii="Times New Roman" w:hAnsi="Times New Roman" w:cs="Times New Roman"/>
          <w:b/>
          <w:sz w:val="28"/>
          <w:szCs w:val="28"/>
        </w:rPr>
        <w:t>Палатой</w:t>
      </w:r>
      <w:r w:rsidR="00A26E0C" w:rsidRPr="00405B80">
        <w:rPr>
          <w:rFonts w:ascii="Times New Roman" w:hAnsi="Times New Roman" w:cs="Times New Roman"/>
          <w:sz w:val="28"/>
          <w:szCs w:val="28"/>
        </w:rPr>
        <w:t>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2.1.3. Максимально и активно использует информационные, технические и иные возможности </w:t>
      </w:r>
      <w:r w:rsidR="00A26E0C" w:rsidRPr="00026E9C">
        <w:rPr>
          <w:rFonts w:ascii="Times New Roman" w:hAnsi="Times New Roman" w:cs="Times New Roman"/>
          <w:b/>
          <w:sz w:val="28"/>
          <w:szCs w:val="28"/>
        </w:rPr>
        <w:t>Палаты</w:t>
      </w:r>
      <w:r w:rsidR="00A26E0C" w:rsidRPr="00405B80">
        <w:rPr>
          <w:rFonts w:ascii="Times New Roman" w:hAnsi="Times New Roman" w:cs="Times New Roman"/>
          <w:sz w:val="28"/>
          <w:szCs w:val="28"/>
        </w:rPr>
        <w:t>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2.1.4. </w:t>
      </w:r>
      <w:r w:rsidR="00A26E0C" w:rsidRPr="00405B80">
        <w:rPr>
          <w:rFonts w:ascii="Times New Roman" w:hAnsi="Times New Roman" w:cs="Times New Roman"/>
          <w:bCs/>
          <w:sz w:val="28"/>
          <w:szCs w:val="28"/>
        </w:rPr>
        <w:t>В</w:t>
      </w:r>
      <w:r w:rsidR="00D55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интересах членов </w:t>
      </w:r>
      <w:r w:rsidR="00BE50D3" w:rsidRPr="00405B8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>Ассоциаци</w:t>
      </w:r>
      <w:r w:rsidR="00BE50D3" w:rsidRPr="00405B8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556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вправе привлекать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>Палату</w:t>
      </w:r>
      <w:r w:rsidR="00BE50D3" w:rsidRPr="00405B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- в качестве независимой экспертной организации к исследованиям рынка ипроведению мониторинга </w:t>
      </w:r>
      <w:r w:rsidR="001F7264" w:rsidRPr="00405B80">
        <w:rPr>
          <w:rFonts w:ascii="Times New Roman" w:hAnsi="Times New Roman" w:cs="Times New Roman"/>
          <w:sz w:val="28"/>
          <w:szCs w:val="28"/>
        </w:rPr>
        <w:t>р</w:t>
      </w:r>
      <w:r w:rsidR="00A26E0C" w:rsidRPr="00405B80">
        <w:rPr>
          <w:rFonts w:ascii="Times New Roman" w:hAnsi="Times New Roman" w:cs="Times New Roman"/>
          <w:sz w:val="28"/>
          <w:szCs w:val="28"/>
        </w:rPr>
        <w:t>ыночных цен на различные товары и услуги в регионах России;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>-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A26E0C" w:rsidRPr="00405B80">
        <w:rPr>
          <w:rFonts w:ascii="Times New Roman" w:hAnsi="Times New Roman" w:cs="Times New Roman"/>
          <w:sz w:val="28"/>
          <w:szCs w:val="28"/>
        </w:rPr>
        <w:t>к консультированию в области создания, освоения и совершенствования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A26E0C" w:rsidRPr="00405B80">
        <w:rPr>
          <w:rFonts w:ascii="Times New Roman" w:hAnsi="Times New Roman" w:cs="Times New Roman"/>
          <w:sz w:val="28"/>
          <w:szCs w:val="28"/>
        </w:rPr>
        <w:t>систем менеджмента;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- к организации и проведению </w:t>
      </w:r>
      <w:r w:rsidR="001F7264" w:rsidRPr="00405B80">
        <w:rPr>
          <w:rFonts w:ascii="Times New Roman" w:hAnsi="Times New Roman" w:cs="Times New Roman"/>
          <w:sz w:val="28"/>
          <w:szCs w:val="28"/>
        </w:rPr>
        <w:t>семинаров по организации предпринимательской  деятельности в Республике Хакасия.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2.1.5. Рекомендует предпринимательским структурам, работающим на территориях деятельности членов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>Ассоциации: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81546B" w:rsidRPr="00405B80">
        <w:rPr>
          <w:rFonts w:ascii="Times New Roman" w:hAnsi="Times New Roman" w:cs="Times New Roman"/>
          <w:sz w:val="28"/>
          <w:szCs w:val="28"/>
        </w:rPr>
        <w:t xml:space="preserve">-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максимально пользоваться всеми услугами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>Палаты;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81546B" w:rsidRPr="00405B80">
        <w:rPr>
          <w:rFonts w:ascii="Times New Roman" w:hAnsi="Times New Roman" w:cs="Times New Roman"/>
          <w:sz w:val="28"/>
          <w:szCs w:val="28"/>
        </w:rPr>
        <w:t xml:space="preserve">-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использовать возможности Третейского суда, созданного при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 xml:space="preserve">Палате, </w:t>
      </w:r>
      <w:r w:rsidR="00A26E0C" w:rsidRPr="00405B80">
        <w:rPr>
          <w:rFonts w:ascii="Times New Roman" w:hAnsi="Times New Roman" w:cs="Times New Roman"/>
          <w:sz w:val="28"/>
          <w:szCs w:val="28"/>
        </w:rPr>
        <w:t>в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A26E0C" w:rsidRPr="00405B80">
        <w:rPr>
          <w:rFonts w:ascii="Times New Roman" w:hAnsi="Times New Roman" w:cs="Times New Roman"/>
          <w:sz w:val="28"/>
          <w:szCs w:val="28"/>
        </w:rPr>
        <w:t>разрешении экономических споров;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81546B" w:rsidRPr="00405B80">
        <w:rPr>
          <w:rFonts w:ascii="Times New Roman" w:hAnsi="Times New Roman" w:cs="Times New Roman"/>
          <w:sz w:val="28"/>
          <w:szCs w:val="28"/>
        </w:rPr>
        <w:t xml:space="preserve">-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активно участвовать в семинарах, проводимых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 xml:space="preserve">Палатой </w:t>
      </w:r>
      <w:r w:rsidR="00A26E0C" w:rsidRPr="00405B80">
        <w:rPr>
          <w:rFonts w:ascii="Times New Roman" w:hAnsi="Times New Roman" w:cs="Times New Roman"/>
          <w:sz w:val="28"/>
          <w:szCs w:val="28"/>
        </w:rPr>
        <w:t>по актуальным вопросам предпринимательской деятельности;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81546B" w:rsidRPr="00405B80">
        <w:rPr>
          <w:rFonts w:ascii="Times New Roman" w:hAnsi="Times New Roman" w:cs="Times New Roman"/>
          <w:sz w:val="28"/>
          <w:szCs w:val="28"/>
        </w:rPr>
        <w:t xml:space="preserve">-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эффективно использовать медиа-ресурсы </w:t>
      </w:r>
      <w:r w:rsidR="0081546B" w:rsidRPr="00405B80">
        <w:rPr>
          <w:rFonts w:ascii="Times New Roman" w:hAnsi="Times New Roman" w:cs="Times New Roman"/>
          <w:b/>
          <w:bCs/>
          <w:sz w:val="28"/>
          <w:szCs w:val="28"/>
        </w:rPr>
        <w:t xml:space="preserve">Палаты </w:t>
      </w:r>
      <w:r w:rsidR="00A26E0C" w:rsidRPr="00405B80">
        <w:rPr>
          <w:rFonts w:ascii="Times New Roman" w:hAnsi="Times New Roman" w:cs="Times New Roman"/>
          <w:sz w:val="28"/>
          <w:szCs w:val="28"/>
        </w:rPr>
        <w:t>в информационных и рекламных целях.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2.1.6. Информирует предпринимательское сообщество республики о проведенных и планируемых совместных мероприятиях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 xml:space="preserve">Ассоциации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и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>Палаты.</w:t>
      </w:r>
    </w:p>
    <w:p w:rsidR="0081546B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2.1.7. Способствует расширению сети представителей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 xml:space="preserve">Палаты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в муниципальных районах </w:t>
      </w:r>
      <w:r w:rsidR="00A26E0C" w:rsidRPr="008A2DF4">
        <w:rPr>
          <w:rFonts w:ascii="Times New Roman" w:hAnsi="Times New Roman" w:cs="Times New Roman"/>
          <w:bCs/>
          <w:sz w:val="28"/>
          <w:szCs w:val="28"/>
        </w:rPr>
        <w:t>Республики Хакасия</w:t>
      </w:r>
      <w:r w:rsidR="00A26E0C" w:rsidRPr="00405B80">
        <w:rPr>
          <w:rFonts w:ascii="Times New Roman" w:hAnsi="Times New Roman" w:cs="Times New Roman"/>
          <w:sz w:val="28"/>
          <w:szCs w:val="28"/>
        </w:rPr>
        <w:t>.</w:t>
      </w:r>
    </w:p>
    <w:p w:rsidR="0081546B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81546B" w:rsidRPr="00405B80">
        <w:rPr>
          <w:rFonts w:ascii="Times New Roman" w:hAnsi="Times New Roman" w:cs="Times New Roman"/>
          <w:sz w:val="28"/>
          <w:szCs w:val="28"/>
        </w:rPr>
        <w:t>2.1.8. П</w:t>
      </w:r>
      <w:r w:rsidR="00C81D93" w:rsidRPr="00405B80">
        <w:rPr>
          <w:rFonts w:ascii="Times New Roman" w:hAnsi="Times New Roman" w:cs="Times New Roman"/>
          <w:sz w:val="28"/>
          <w:szCs w:val="28"/>
        </w:rPr>
        <w:t xml:space="preserve">ривлекает </w:t>
      </w:r>
      <w:r w:rsidR="00C81D93" w:rsidRPr="008A2DF4">
        <w:rPr>
          <w:rFonts w:ascii="Times New Roman" w:hAnsi="Times New Roman" w:cs="Times New Roman"/>
          <w:b/>
          <w:sz w:val="28"/>
          <w:szCs w:val="28"/>
        </w:rPr>
        <w:t>Палату</w:t>
      </w:r>
      <w:r w:rsidR="00C81D93" w:rsidRPr="00405B80">
        <w:rPr>
          <w:rFonts w:ascii="Times New Roman" w:hAnsi="Times New Roman" w:cs="Times New Roman"/>
          <w:sz w:val="28"/>
          <w:szCs w:val="28"/>
        </w:rPr>
        <w:t xml:space="preserve"> к осуществлению координации деятельности организаций, составляющих инфраструктуру поддержки субъектов малого и среднего предпринимательства, осуществляющих деятельность на территории муниципальных </w:t>
      </w:r>
      <w:r w:rsidR="0081546B" w:rsidRPr="00405B80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81546B" w:rsidRPr="008A2DF4">
        <w:rPr>
          <w:rFonts w:ascii="Times New Roman" w:hAnsi="Times New Roman" w:cs="Times New Roman"/>
          <w:spacing w:val="8"/>
          <w:sz w:val="28"/>
          <w:szCs w:val="28"/>
        </w:rPr>
        <w:t>Республики Хакасия</w:t>
      </w:r>
      <w:r w:rsidR="00C81D93" w:rsidRPr="00405B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1D93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81546B" w:rsidRPr="00405B80">
        <w:rPr>
          <w:rFonts w:ascii="Times New Roman" w:hAnsi="Times New Roman" w:cs="Times New Roman"/>
          <w:sz w:val="28"/>
          <w:szCs w:val="28"/>
        </w:rPr>
        <w:t>2.1.9. П</w:t>
      </w:r>
      <w:r w:rsidR="00C81D93" w:rsidRPr="00405B80">
        <w:rPr>
          <w:rFonts w:ascii="Times New Roman" w:hAnsi="Times New Roman" w:cs="Times New Roman"/>
          <w:sz w:val="28"/>
          <w:szCs w:val="28"/>
        </w:rPr>
        <w:t xml:space="preserve">ривлекает представителей </w:t>
      </w:r>
      <w:r w:rsidR="00C81D93" w:rsidRPr="008A2DF4">
        <w:rPr>
          <w:rFonts w:ascii="Times New Roman" w:hAnsi="Times New Roman" w:cs="Times New Roman"/>
          <w:b/>
          <w:sz w:val="28"/>
          <w:szCs w:val="28"/>
        </w:rPr>
        <w:t>Палаты</w:t>
      </w:r>
      <w:r w:rsidR="00C81D93" w:rsidRPr="00405B80">
        <w:rPr>
          <w:rFonts w:ascii="Times New Roman" w:hAnsi="Times New Roman" w:cs="Times New Roman"/>
          <w:sz w:val="28"/>
          <w:szCs w:val="28"/>
        </w:rPr>
        <w:t xml:space="preserve"> к участию в разработке и реализации мероприятий по преодолению административных барьеров и противодействию коррупции</w:t>
      </w:r>
      <w:r w:rsidR="0081546B" w:rsidRPr="00405B80">
        <w:rPr>
          <w:rFonts w:ascii="Times New Roman" w:hAnsi="Times New Roman" w:cs="Times New Roman"/>
          <w:sz w:val="28"/>
          <w:szCs w:val="28"/>
        </w:rPr>
        <w:t>,</w:t>
      </w:r>
      <w:r w:rsidR="00C81D93" w:rsidRPr="00405B80">
        <w:rPr>
          <w:rFonts w:ascii="Times New Roman" w:hAnsi="Times New Roman" w:cs="Times New Roman"/>
          <w:sz w:val="28"/>
          <w:szCs w:val="28"/>
        </w:rPr>
        <w:t xml:space="preserve"> к осуществлению мероприятий, направленных на</w:t>
      </w:r>
      <w:r w:rsidR="00BB4E57" w:rsidRPr="00405B80">
        <w:rPr>
          <w:rFonts w:ascii="Times New Roman" w:hAnsi="Times New Roman" w:cs="Times New Roman"/>
          <w:sz w:val="28"/>
          <w:szCs w:val="28"/>
        </w:rPr>
        <w:t xml:space="preserve"> содействие в развитии экспорта.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2.2.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 xml:space="preserve">Палата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в целях развития предпринимательства, фермерских, крестьянских и личных подсобных хозяйств </w:t>
      </w:r>
      <w:r w:rsidR="001F7264" w:rsidRPr="00405B80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A26E0C" w:rsidRPr="008A2DF4">
        <w:rPr>
          <w:rFonts w:ascii="Times New Roman" w:hAnsi="Times New Roman" w:cs="Times New Roman"/>
          <w:bCs/>
          <w:sz w:val="28"/>
          <w:szCs w:val="28"/>
        </w:rPr>
        <w:t>Республики Хакасия</w:t>
      </w:r>
      <w:r w:rsidR="00A26E0C" w:rsidRPr="00405B80">
        <w:rPr>
          <w:rFonts w:ascii="Times New Roman" w:hAnsi="Times New Roman" w:cs="Times New Roman"/>
          <w:sz w:val="28"/>
          <w:szCs w:val="28"/>
        </w:rPr>
        <w:t>: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>2.2.1. Участвует в разработке и реализации совместных проектов и программ,</w:t>
      </w:r>
      <w:r w:rsidR="008A2DF4">
        <w:rPr>
          <w:rFonts w:ascii="Times New Roman" w:hAnsi="Times New Roman" w:cs="Times New Roman"/>
          <w:sz w:val="28"/>
          <w:szCs w:val="28"/>
        </w:rPr>
        <w:t xml:space="preserve"> </w:t>
      </w:r>
      <w:r w:rsidR="00A26E0C" w:rsidRPr="00405B80">
        <w:rPr>
          <w:rFonts w:ascii="Times New Roman" w:hAnsi="Times New Roman" w:cs="Times New Roman"/>
          <w:sz w:val="28"/>
          <w:szCs w:val="28"/>
        </w:rPr>
        <w:t>направленных на развитие предпринимательства.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>2.2.2.  Содействует развитию производственной и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A26E0C" w:rsidRPr="00405B80">
        <w:rPr>
          <w:rFonts w:ascii="Times New Roman" w:hAnsi="Times New Roman" w:cs="Times New Roman"/>
          <w:sz w:val="28"/>
          <w:szCs w:val="28"/>
        </w:rPr>
        <w:t>потребительской кооперации, созданию профессиональных ассоциаций и союзов.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2.2.3.  Участвует в работе совещательных и координационных органов, созданных по инициативе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>Ассоциации.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2.2.4.  Участвует по предложению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>Ассоциации: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>- в разработке проектов законодательных и нормативных актов, связанных сразвитием предпринимательства;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- в </w:t>
      </w:r>
      <w:r w:rsidR="004E16F3" w:rsidRPr="00405B80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социально-экономического развития муниципальных образований </w:t>
      </w:r>
      <w:r w:rsidR="00A26E0C" w:rsidRPr="008A2DF4">
        <w:rPr>
          <w:rFonts w:ascii="Times New Roman" w:hAnsi="Times New Roman" w:cs="Times New Roman"/>
          <w:bCs/>
          <w:sz w:val="28"/>
          <w:szCs w:val="28"/>
        </w:rPr>
        <w:t>Республики Хакасия</w:t>
      </w:r>
      <w:r w:rsidR="00A26E0C" w:rsidRPr="00405B80">
        <w:rPr>
          <w:rFonts w:ascii="Times New Roman" w:hAnsi="Times New Roman" w:cs="Times New Roman"/>
          <w:sz w:val="28"/>
          <w:szCs w:val="28"/>
        </w:rPr>
        <w:t>;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="00A26E0C" w:rsidRPr="00405B80">
        <w:rPr>
          <w:rFonts w:ascii="Times New Roman" w:hAnsi="Times New Roman" w:cs="Times New Roman"/>
          <w:sz w:val="28"/>
          <w:szCs w:val="28"/>
        </w:rPr>
        <w:t xml:space="preserve">Использует все имеющиеся информационные ресурсы и возможности </w:t>
      </w:r>
      <w:r w:rsidR="001F7264" w:rsidRPr="00405B80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D55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E0C" w:rsidRPr="00405B80">
        <w:rPr>
          <w:rFonts w:ascii="Times New Roman" w:hAnsi="Times New Roman" w:cs="Times New Roman"/>
          <w:sz w:val="28"/>
          <w:szCs w:val="28"/>
        </w:rPr>
        <w:t>для оказания помощи организациям и индивидуальным предпринимателям в их хозяйственной</w:t>
      </w:r>
      <w:r w:rsidR="00760E49" w:rsidRPr="00405B80">
        <w:rPr>
          <w:rFonts w:ascii="Times New Roman" w:hAnsi="Times New Roman" w:cs="Times New Roman"/>
          <w:sz w:val="28"/>
          <w:szCs w:val="28"/>
        </w:rPr>
        <w:t xml:space="preserve">, </w:t>
      </w:r>
      <w:r w:rsidR="00A26E0C" w:rsidRPr="00405B80">
        <w:rPr>
          <w:rFonts w:ascii="Times New Roman" w:hAnsi="Times New Roman" w:cs="Times New Roman"/>
          <w:sz w:val="28"/>
          <w:szCs w:val="28"/>
        </w:rPr>
        <w:t>в том числе и внешнеэкономической деятельности.</w:t>
      </w:r>
      <w:proofErr w:type="gramEnd"/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>2.2.6. Участвует в деловых встречах, презентациях, семинарах, конференциях,</w:t>
      </w:r>
      <w:r w:rsidR="008A2DF4">
        <w:rPr>
          <w:rFonts w:ascii="Times New Roman" w:hAnsi="Times New Roman" w:cs="Times New Roman"/>
          <w:sz w:val="28"/>
          <w:szCs w:val="28"/>
        </w:rPr>
        <w:t xml:space="preserve"> </w:t>
      </w:r>
      <w:r w:rsidR="00A26E0C" w:rsidRPr="00405B80">
        <w:rPr>
          <w:rFonts w:ascii="Times New Roman" w:hAnsi="Times New Roman" w:cs="Times New Roman"/>
          <w:sz w:val="28"/>
          <w:szCs w:val="28"/>
        </w:rPr>
        <w:t>круглых столах и других мероприятиях, направленных на содействие развитию предпринимательства</w:t>
      </w:r>
      <w:r w:rsidR="008D5ABE" w:rsidRPr="00405B80">
        <w:rPr>
          <w:rFonts w:ascii="Times New Roman" w:hAnsi="Times New Roman" w:cs="Times New Roman"/>
          <w:sz w:val="28"/>
          <w:szCs w:val="28"/>
        </w:rPr>
        <w:t xml:space="preserve"> в Республике Хакасия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A26E0C" w:rsidRPr="00405B80">
        <w:rPr>
          <w:rFonts w:ascii="Times New Roman" w:hAnsi="Times New Roman" w:cs="Times New Roman"/>
          <w:b/>
          <w:sz w:val="28"/>
          <w:szCs w:val="28"/>
        </w:rPr>
        <w:t>Ассоциацией</w:t>
      </w:r>
      <w:r w:rsidR="00A26E0C" w:rsidRPr="00405B80">
        <w:rPr>
          <w:rFonts w:ascii="Times New Roman" w:hAnsi="Times New Roman" w:cs="Times New Roman"/>
          <w:sz w:val="28"/>
          <w:szCs w:val="28"/>
        </w:rPr>
        <w:t>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C3479E" w:rsidRPr="00405B80">
        <w:rPr>
          <w:rFonts w:ascii="Times New Roman" w:hAnsi="Times New Roman" w:cs="Times New Roman"/>
          <w:sz w:val="28"/>
          <w:szCs w:val="28"/>
        </w:rPr>
        <w:t>2.2.7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. Проводит по заявкам членов </w:t>
      </w:r>
      <w:r w:rsidR="00A26E0C" w:rsidRPr="00405B80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 и предпринимателей, работающих на территории деятельности членов </w:t>
      </w:r>
      <w:r w:rsidR="00A26E0C" w:rsidRPr="008A2DF4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26E0C" w:rsidRPr="00405B80">
        <w:rPr>
          <w:rFonts w:ascii="Times New Roman" w:hAnsi="Times New Roman" w:cs="Times New Roman"/>
          <w:sz w:val="28"/>
          <w:szCs w:val="28"/>
        </w:rPr>
        <w:t>: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8D5ABE" w:rsidRPr="00405B80">
        <w:rPr>
          <w:rFonts w:ascii="Times New Roman" w:hAnsi="Times New Roman" w:cs="Times New Roman"/>
          <w:sz w:val="28"/>
          <w:szCs w:val="28"/>
        </w:rPr>
        <w:t xml:space="preserve">- </w:t>
      </w:r>
      <w:r w:rsidR="00A26E0C" w:rsidRPr="00405B80">
        <w:rPr>
          <w:rFonts w:ascii="Times New Roman" w:hAnsi="Times New Roman" w:cs="Times New Roman"/>
          <w:sz w:val="28"/>
          <w:szCs w:val="28"/>
        </w:rPr>
        <w:t>независимую экспертизу по контролю качества, количества и комплектности товаров (работ, услуг), закупаемых для муниципальных нужд;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8D5ABE" w:rsidRPr="00405B80">
        <w:rPr>
          <w:rFonts w:ascii="Times New Roman" w:hAnsi="Times New Roman" w:cs="Times New Roman"/>
          <w:sz w:val="28"/>
          <w:szCs w:val="28"/>
        </w:rPr>
        <w:t>-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 оценку объектов муниципального имущества;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>- подготовку и внедрение систем менеджме</w:t>
      </w:r>
      <w:r w:rsidR="00760E49" w:rsidRPr="00405B80">
        <w:rPr>
          <w:rFonts w:ascii="Times New Roman" w:hAnsi="Times New Roman" w:cs="Times New Roman"/>
          <w:sz w:val="28"/>
          <w:szCs w:val="28"/>
        </w:rPr>
        <w:t>нта по международным стандартам.</w:t>
      </w:r>
      <w:r w:rsidRPr="00405B80">
        <w:rPr>
          <w:rFonts w:ascii="Times New Roman" w:hAnsi="Times New Roman" w:cs="Times New Roman"/>
          <w:sz w:val="28"/>
          <w:szCs w:val="28"/>
        </w:rPr>
        <w:tab/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2.2.9.  С помощью </w:t>
      </w:r>
      <w:r w:rsidR="008D5ABE" w:rsidRPr="00405B80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8A2DF4">
        <w:rPr>
          <w:rFonts w:ascii="Times New Roman" w:hAnsi="Times New Roman" w:cs="Times New Roman"/>
          <w:sz w:val="28"/>
          <w:szCs w:val="28"/>
        </w:rPr>
        <w:t>Торгово-промышленной палаты Российской федерации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 оказывает содействие</w:t>
      </w:r>
      <w:r w:rsidR="00C3479E" w:rsidRPr="00405B80">
        <w:rPr>
          <w:rFonts w:ascii="Times New Roman" w:hAnsi="Times New Roman" w:cs="Times New Roman"/>
          <w:sz w:val="28"/>
          <w:szCs w:val="28"/>
        </w:rPr>
        <w:t xml:space="preserve"> членам </w:t>
      </w:r>
      <w:r w:rsidR="00A26E0C" w:rsidRPr="00405B80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 в привлечении инвестиций в экономику </w:t>
      </w:r>
      <w:r w:rsidR="0081546B" w:rsidRPr="00405B8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A26E0C" w:rsidRPr="008A2DF4">
        <w:rPr>
          <w:rFonts w:ascii="Times New Roman" w:hAnsi="Times New Roman" w:cs="Times New Roman"/>
          <w:bCs/>
          <w:sz w:val="28"/>
          <w:szCs w:val="28"/>
        </w:rPr>
        <w:t>Республики Хакасия</w:t>
      </w:r>
      <w:r w:rsidR="00A26E0C" w:rsidRPr="00405B80">
        <w:rPr>
          <w:rFonts w:ascii="Times New Roman" w:hAnsi="Times New Roman" w:cs="Times New Roman"/>
          <w:sz w:val="28"/>
          <w:szCs w:val="28"/>
        </w:rPr>
        <w:t>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2.2.10.  Оказывает содействие </w:t>
      </w:r>
      <w:r w:rsidR="00C3479E" w:rsidRPr="00405B80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A26E0C" w:rsidRPr="00405B80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 в расширении спектра предпринимательских услуг в </w:t>
      </w:r>
      <w:r w:rsidR="0081546B" w:rsidRPr="00405B80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026E9C">
        <w:rPr>
          <w:rFonts w:ascii="Times New Roman" w:hAnsi="Times New Roman" w:cs="Times New Roman"/>
          <w:sz w:val="28"/>
          <w:szCs w:val="28"/>
        </w:rPr>
        <w:t xml:space="preserve"> </w:t>
      </w:r>
      <w:r w:rsidR="00A26E0C" w:rsidRPr="008A2DF4">
        <w:rPr>
          <w:rFonts w:ascii="Times New Roman" w:hAnsi="Times New Roman" w:cs="Times New Roman"/>
          <w:bCs/>
          <w:sz w:val="28"/>
          <w:szCs w:val="28"/>
        </w:rPr>
        <w:t>Республики Хакасия</w:t>
      </w:r>
      <w:r w:rsidR="00A26E0C" w:rsidRPr="00405B80">
        <w:rPr>
          <w:rFonts w:ascii="Times New Roman" w:hAnsi="Times New Roman" w:cs="Times New Roman"/>
          <w:sz w:val="28"/>
          <w:szCs w:val="28"/>
        </w:rPr>
        <w:t>.</w:t>
      </w:r>
    </w:p>
    <w:p w:rsidR="0081546B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2.2.11. Предоставляет членам </w:t>
      </w:r>
      <w:r w:rsidR="00A26E0C" w:rsidRPr="00405B80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 для использования в информационных целях имеющиеся ресурсы </w:t>
      </w:r>
      <w:r w:rsidR="00A26E0C" w:rsidRPr="00405B80">
        <w:rPr>
          <w:rFonts w:ascii="Times New Roman" w:hAnsi="Times New Roman" w:cs="Times New Roman"/>
          <w:b/>
          <w:bCs/>
          <w:sz w:val="28"/>
          <w:szCs w:val="28"/>
        </w:rPr>
        <w:t xml:space="preserve">Палаты: </w:t>
      </w:r>
      <w:r w:rsidR="00A26E0C" w:rsidRPr="00405B80">
        <w:rPr>
          <w:rFonts w:ascii="Times New Roman" w:hAnsi="Times New Roman" w:cs="Times New Roman"/>
          <w:sz w:val="28"/>
          <w:szCs w:val="28"/>
        </w:rPr>
        <w:t>интернет-сайт, Информационно-аналитическое издание ТПП РХ "Бизнес-Партнер", бюллетени  ТПП РХ</w:t>
      </w:r>
      <w:r w:rsidR="00A13FD7" w:rsidRPr="00405B80">
        <w:rPr>
          <w:rFonts w:ascii="Times New Roman" w:hAnsi="Times New Roman" w:cs="Times New Roman"/>
          <w:sz w:val="28"/>
          <w:szCs w:val="28"/>
        </w:rPr>
        <w:t>.</w:t>
      </w:r>
    </w:p>
    <w:p w:rsidR="00405B80" w:rsidRDefault="003301B8" w:rsidP="00026E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</w:p>
    <w:p w:rsidR="00A26E0C" w:rsidRPr="00405B80" w:rsidRDefault="00A26E0C" w:rsidP="00405B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b/>
          <w:bCs/>
          <w:sz w:val="28"/>
          <w:szCs w:val="28"/>
        </w:rPr>
        <w:t>3. СРОК ДЕЙСТВИЯ СОГЛАШЕНИЯ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>3.1 Настоящее Соглашение заключено на неопределённый срок и вступает в силу с момента его подписания обеими Сторонами.</w:t>
      </w:r>
    </w:p>
    <w:p w:rsidR="00A26E0C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 xml:space="preserve">3.2 Соглашение может быть расторгнуто в одностороннем порядке по желанию любой из Сторон или по взаимному соглашению Сторон, о чем </w:t>
      </w:r>
      <w:r w:rsidR="00A26E0C" w:rsidRPr="00405B80">
        <w:rPr>
          <w:rFonts w:ascii="Times New Roman" w:hAnsi="Times New Roman" w:cs="Times New Roman"/>
          <w:sz w:val="28"/>
          <w:szCs w:val="28"/>
        </w:rPr>
        <w:lastRenderedPageBreak/>
        <w:t>Стороны уведомляют друг друга не менее чем за 1 месяц до предполагаемой даты прекращения действия настоящего Соглашения.</w:t>
      </w:r>
    </w:p>
    <w:p w:rsidR="00405B80" w:rsidRPr="00405B80" w:rsidRDefault="00405B80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E0C" w:rsidRPr="00405B80" w:rsidRDefault="00A26E0C" w:rsidP="00405B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b/>
          <w:bCs/>
          <w:sz w:val="28"/>
          <w:szCs w:val="28"/>
        </w:rPr>
        <w:t>4. ОБЩИЕ ПОЛОЖЕНИЯ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>4.1. Отношения между Сторонами строятся на основе равноправного партнерства, обоюдного доверия и взаимопонимания.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>4.2. Любая из Сторон, подписавших Соглашение, вправе вносить предложения о его изменениях и дополнениях, не создающих препятствий для выполнения уже принятых обязательств.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>4.3. Стороны обязуются не разглашать конфиденциальные сведения, которыестали известны в процессе совместной деятельности.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>4.4. Финансовые взаимоотношения при осуществлении совместных проектовопределяются дополнительными договорами к настоящему Соглашению.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>4.5. Стороны в пределах своей компетенции могут расширять формы и</w:t>
      </w:r>
    </w:p>
    <w:p w:rsidR="00A26E0C" w:rsidRPr="00405B80" w:rsidRDefault="00A26E0C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>направления взаимодействия.</w:t>
      </w:r>
    </w:p>
    <w:p w:rsidR="00A26E0C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r w:rsidR="00A26E0C" w:rsidRPr="00405B80">
        <w:rPr>
          <w:rFonts w:ascii="Times New Roman" w:hAnsi="Times New Roman" w:cs="Times New Roman"/>
          <w:sz w:val="28"/>
          <w:szCs w:val="28"/>
        </w:rPr>
        <w:t>4.6. Соглашение составлено в двух экземплярах, каждый из которых имеетюридическую силу и является обязательным для обеих Сторон.</w:t>
      </w:r>
    </w:p>
    <w:p w:rsidR="003301B8" w:rsidRPr="00405B80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E0C" w:rsidRPr="00405B80" w:rsidRDefault="00A26E0C" w:rsidP="00405B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b/>
          <w:bCs/>
          <w:sz w:val="28"/>
          <w:szCs w:val="28"/>
        </w:rPr>
        <w:t>5. ЮРИДИЧЕСКИЕ АДРЕСА СТОРОН:</w:t>
      </w:r>
    </w:p>
    <w:p w:rsidR="00A26E0C" w:rsidRPr="00405B80" w:rsidRDefault="00A26E0C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b/>
          <w:bCs/>
          <w:sz w:val="28"/>
          <w:szCs w:val="28"/>
        </w:rPr>
        <w:t>Ассоциация «Совет муниципальных образований Республики Хакасия»</w:t>
      </w:r>
    </w:p>
    <w:p w:rsidR="00A26E0C" w:rsidRPr="00405B80" w:rsidRDefault="00A26E0C" w:rsidP="00405B80">
      <w:pPr>
        <w:ind w:left="-180"/>
        <w:rPr>
          <w:rFonts w:ascii="Times New Roman" w:hAnsi="Times New Roman" w:cs="Times New Roman"/>
          <w:sz w:val="28"/>
          <w:szCs w:val="28"/>
        </w:rPr>
      </w:pPr>
      <w:r w:rsidRPr="00405B80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655017, г"/>
        </w:smartTagPr>
        <w:r w:rsidRPr="00405B80">
          <w:rPr>
            <w:rFonts w:ascii="Times New Roman" w:hAnsi="Times New Roman" w:cs="Times New Roman"/>
            <w:sz w:val="28"/>
            <w:szCs w:val="28"/>
          </w:rPr>
          <w:t>655017, г</w:t>
        </w:r>
      </w:smartTag>
      <w:r w:rsidRPr="00405B80">
        <w:rPr>
          <w:rFonts w:ascii="Times New Roman" w:hAnsi="Times New Roman" w:cs="Times New Roman"/>
          <w:sz w:val="28"/>
          <w:szCs w:val="28"/>
        </w:rPr>
        <w:t xml:space="preserve">. Абакан, ул. </w:t>
      </w:r>
      <w:proofErr w:type="spellStart"/>
      <w:r w:rsidRPr="00405B80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405B80">
        <w:rPr>
          <w:rFonts w:ascii="Times New Roman" w:hAnsi="Times New Roman" w:cs="Times New Roman"/>
          <w:sz w:val="28"/>
          <w:szCs w:val="28"/>
        </w:rPr>
        <w:t xml:space="preserve">, 18, </w:t>
      </w:r>
      <w:proofErr w:type="spellStart"/>
      <w:r w:rsidRPr="00405B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05B80">
        <w:rPr>
          <w:rFonts w:ascii="Times New Roman" w:hAnsi="Times New Roman" w:cs="Times New Roman"/>
          <w:sz w:val="28"/>
          <w:szCs w:val="28"/>
        </w:rPr>
        <w:t>. 106, тел./факс 8 (3902)-239-061</w:t>
      </w:r>
    </w:p>
    <w:p w:rsidR="00A26E0C" w:rsidRPr="00405B80" w:rsidRDefault="00A26E0C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B80">
        <w:rPr>
          <w:rFonts w:ascii="Times New Roman" w:hAnsi="Times New Roman" w:cs="Times New Roman"/>
          <w:b/>
          <w:bCs/>
          <w:sz w:val="28"/>
          <w:szCs w:val="28"/>
        </w:rPr>
        <w:t>Торгово-промышленная палата Республики Хакасия</w:t>
      </w:r>
    </w:p>
    <w:p w:rsidR="00A26E0C" w:rsidRPr="00405B80" w:rsidRDefault="00A26E0C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B80">
        <w:rPr>
          <w:rFonts w:ascii="Times New Roman" w:hAnsi="Times New Roman" w:cs="Times New Roman"/>
          <w:bCs/>
          <w:sz w:val="28"/>
          <w:szCs w:val="28"/>
        </w:rPr>
        <w:t xml:space="preserve">655019 г. Абакан, ул. Советская 45 «А», тел. (3902) </w:t>
      </w:r>
      <w:r w:rsidR="00ED573D" w:rsidRPr="00405B80">
        <w:rPr>
          <w:rFonts w:ascii="Times New Roman" w:hAnsi="Times New Roman" w:cs="Times New Roman"/>
          <w:bCs/>
          <w:sz w:val="28"/>
          <w:szCs w:val="28"/>
        </w:rPr>
        <w:t>22-65-86</w:t>
      </w:r>
      <w:r w:rsidRPr="00405B80">
        <w:rPr>
          <w:rFonts w:ascii="Times New Roman" w:hAnsi="Times New Roman" w:cs="Times New Roman"/>
          <w:bCs/>
          <w:sz w:val="28"/>
          <w:szCs w:val="28"/>
        </w:rPr>
        <w:t>,</w:t>
      </w:r>
      <w:r w:rsidR="00ED573D" w:rsidRPr="00ED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73D" w:rsidRPr="00405B80">
        <w:rPr>
          <w:rFonts w:ascii="Times New Roman" w:hAnsi="Times New Roman" w:cs="Times New Roman"/>
          <w:bCs/>
          <w:sz w:val="28"/>
          <w:szCs w:val="28"/>
        </w:rPr>
        <w:t>22-45-26</w:t>
      </w:r>
      <w:r w:rsidRPr="00405B80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1B8" w:rsidRDefault="003301B8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B80" w:rsidRDefault="00405B80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B80" w:rsidRPr="00405B80" w:rsidRDefault="00405B80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01B8" w:rsidRPr="00405B80" w:rsidTr="003301B8">
        <w:tc>
          <w:tcPr>
            <w:tcW w:w="4785" w:type="dxa"/>
          </w:tcPr>
          <w:p w:rsidR="003301B8" w:rsidRPr="00405B80" w:rsidRDefault="008A2DF4" w:rsidP="00405B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Заместитель </w:t>
            </w:r>
            <w:r w:rsidR="003301B8" w:rsidRPr="00405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3301B8" w:rsidRPr="00405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Совета</w:t>
            </w:r>
          </w:p>
          <w:p w:rsidR="003301B8" w:rsidRPr="00405B80" w:rsidRDefault="003301B8" w:rsidP="00405B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муниципальных образований </w:t>
            </w:r>
          </w:p>
          <w:p w:rsidR="003301B8" w:rsidRPr="00405B80" w:rsidRDefault="003301B8" w:rsidP="00405B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Хакасия</w:t>
            </w:r>
          </w:p>
          <w:p w:rsidR="003301B8" w:rsidRPr="00405B80" w:rsidRDefault="003301B8" w:rsidP="0040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B8" w:rsidRPr="00405B80" w:rsidRDefault="003301B8" w:rsidP="0040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_____________</w:t>
            </w:r>
            <w:r w:rsidR="00D86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 С. Ковалев</w:t>
            </w:r>
            <w:bookmarkStart w:id="0" w:name="_GoBack"/>
            <w:bookmarkEnd w:id="0"/>
          </w:p>
          <w:p w:rsidR="003301B8" w:rsidRPr="00405B80" w:rsidRDefault="003301B8" w:rsidP="0040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B80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  <w:p w:rsidR="003301B8" w:rsidRPr="00405B80" w:rsidRDefault="003301B8" w:rsidP="0040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301B8" w:rsidRPr="00405B80" w:rsidRDefault="003301B8" w:rsidP="00405B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 </w:t>
            </w:r>
          </w:p>
          <w:p w:rsidR="003301B8" w:rsidRPr="00405B80" w:rsidRDefault="003301B8" w:rsidP="00405B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Торгово-промышленной палаты Республики Хакасия</w:t>
            </w:r>
          </w:p>
          <w:p w:rsidR="00405B80" w:rsidRDefault="00405B80" w:rsidP="00405B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B8" w:rsidRPr="00405B80" w:rsidRDefault="003301B8" w:rsidP="00405B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___________________С. Б. Адамян</w:t>
            </w:r>
          </w:p>
          <w:p w:rsidR="003301B8" w:rsidRPr="00405B80" w:rsidRDefault="003301B8" w:rsidP="0040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B80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</w:tc>
      </w:tr>
    </w:tbl>
    <w:p w:rsidR="00A26E0C" w:rsidRPr="00405B80" w:rsidRDefault="00A26E0C" w:rsidP="00405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26E0C" w:rsidRPr="00405B80" w:rsidSect="00405B8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5F3"/>
    <w:multiLevelType w:val="hybridMultilevel"/>
    <w:tmpl w:val="9B6640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B76A14"/>
    <w:multiLevelType w:val="hybridMultilevel"/>
    <w:tmpl w:val="BB068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37DB7"/>
    <w:multiLevelType w:val="singleLevel"/>
    <w:tmpl w:val="6F188AE6"/>
    <w:lvl w:ilvl="0">
      <w:start w:val="1"/>
      <w:numFmt w:val="decimal"/>
      <w:lvlText w:val="1.%1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3">
    <w:nsid w:val="39941E66"/>
    <w:multiLevelType w:val="multilevel"/>
    <w:tmpl w:val="F0522D9C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i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Theme="minorHAnsi" w:hAnsiTheme="minorHAnsi" w:cstheme="minorBid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  <w:i w:val="0"/>
      </w:rPr>
    </w:lvl>
  </w:abstractNum>
  <w:abstractNum w:abstractNumId="4">
    <w:nsid w:val="416B6864"/>
    <w:multiLevelType w:val="multilevel"/>
    <w:tmpl w:val="467A2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301456B"/>
    <w:multiLevelType w:val="multilevel"/>
    <w:tmpl w:val="E7FC3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1.%1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375"/>
    <w:rsid w:val="00026E9C"/>
    <w:rsid w:val="001124B3"/>
    <w:rsid w:val="0012223A"/>
    <w:rsid w:val="001F7264"/>
    <w:rsid w:val="0020391D"/>
    <w:rsid w:val="002E3AE1"/>
    <w:rsid w:val="002F0C5D"/>
    <w:rsid w:val="003301B8"/>
    <w:rsid w:val="00405B80"/>
    <w:rsid w:val="00407520"/>
    <w:rsid w:val="004E16F3"/>
    <w:rsid w:val="00655375"/>
    <w:rsid w:val="006E2FF7"/>
    <w:rsid w:val="006F54F2"/>
    <w:rsid w:val="00760E49"/>
    <w:rsid w:val="007C752A"/>
    <w:rsid w:val="0081546B"/>
    <w:rsid w:val="008A2DF4"/>
    <w:rsid w:val="008C1C9F"/>
    <w:rsid w:val="008D5ABE"/>
    <w:rsid w:val="00A13FD7"/>
    <w:rsid w:val="00A26E0C"/>
    <w:rsid w:val="00A728F9"/>
    <w:rsid w:val="00BB4E57"/>
    <w:rsid w:val="00BE50D3"/>
    <w:rsid w:val="00C3479E"/>
    <w:rsid w:val="00C81D93"/>
    <w:rsid w:val="00D556B3"/>
    <w:rsid w:val="00D869EA"/>
    <w:rsid w:val="00DF3F15"/>
    <w:rsid w:val="00DF71AE"/>
    <w:rsid w:val="00ED573D"/>
    <w:rsid w:val="00F776FF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93"/>
    <w:pPr>
      <w:ind w:left="720"/>
      <w:contextualSpacing/>
    </w:pPr>
  </w:style>
  <w:style w:type="table" w:styleId="a4">
    <w:name w:val="Table Grid"/>
    <w:basedOn w:val="a1"/>
    <w:uiPriority w:val="59"/>
    <w:rsid w:val="0033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93"/>
    <w:pPr>
      <w:ind w:left="720"/>
      <w:contextualSpacing/>
    </w:pPr>
  </w:style>
  <w:style w:type="table" w:styleId="a4">
    <w:name w:val="Table Grid"/>
    <w:basedOn w:val="a1"/>
    <w:uiPriority w:val="59"/>
    <w:rsid w:val="0033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B821-2F19-4E80-A0E8-F22371E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Соколик</dc:creator>
  <cp:keywords/>
  <dc:description/>
  <cp:lastModifiedBy>Соколик</cp:lastModifiedBy>
  <cp:revision>16</cp:revision>
  <dcterms:created xsi:type="dcterms:W3CDTF">2012-08-06T07:51:00Z</dcterms:created>
  <dcterms:modified xsi:type="dcterms:W3CDTF">2012-08-21T02:03:00Z</dcterms:modified>
</cp:coreProperties>
</file>