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1D" w:rsidRDefault="00AE181D" w:rsidP="001A012D">
      <w:pPr>
        <w:spacing w:after="0"/>
        <w:jc w:val="center"/>
        <w:rPr>
          <w:rFonts w:ascii="Times New Roman" w:hAnsi="Times New Roman" w:cs="Times New Roman"/>
          <w:b/>
          <w:sz w:val="28"/>
          <w:szCs w:val="28"/>
        </w:rPr>
      </w:pPr>
    </w:p>
    <w:p w:rsidR="001A012D" w:rsidRPr="00A819BB" w:rsidRDefault="00802E2A" w:rsidP="001A012D">
      <w:pPr>
        <w:spacing w:after="0"/>
        <w:jc w:val="center"/>
        <w:rPr>
          <w:rFonts w:ascii="Times New Roman" w:hAnsi="Times New Roman" w:cs="Times New Roman"/>
          <w:b/>
          <w:sz w:val="28"/>
          <w:szCs w:val="28"/>
        </w:rPr>
      </w:pPr>
      <w:r w:rsidRPr="00A819BB">
        <w:rPr>
          <w:rFonts w:ascii="Times New Roman" w:hAnsi="Times New Roman" w:cs="Times New Roman"/>
          <w:b/>
          <w:sz w:val="28"/>
          <w:szCs w:val="28"/>
        </w:rPr>
        <w:t>Доклад</w:t>
      </w:r>
      <w:r w:rsidR="00E87528">
        <w:rPr>
          <w:rFonts w:ascii="Times New Roman" w:hAnsi="Times New Roman" w:cs="Times New Roman"/>
          <w:b/>
          <w:sz w:val="28"/>
          <w:szCs w:val="28"/>
        </w:rPr>
        <w:t xml:space="preserve"> Ассоциации «Совет МО РХ»</w:t>
      </w:r>
    </w:p>
    <w:p w:rsidR="00802E2A" w:rsidRPr="00A819BB" w:rsidRDefault="00802E2A" w:rsidP="001A012D">
      <w:pPr>
        <w:spacing w:after="0"/>
        <w:jc w:val="center"/>
        <w:rPr>
          <w:rFonts w:ascii="Times New Roman" w:hAnsi="Times New Roman" w:cs="Times New Roman"/>
          <w:b/>
          <w:sz w:val="28"/>
          <w:szCs w:val="28"/>
        </w:rPr>
      </w:pPr>
      <w:r w:rsidRPr="00A819BB">
        <w:rPr>
          <w:rFonts w:ascii="Times New Roman" w:hAnsi="Times New Roman" w:cs="Times New Roman"/>
          <w:b/>
          <w:sz w:val="28"/>
          <w:szCs w:val="28"/>
        </w:rPr>
        <w:t xml:space="preserve"> «О состоянии и развитии местного самоуправления</w:t>
      </w:r>
      <w:r w:rsidR="00C52A5D" w:rsidRPr="00A819BB">
        <w:rPr>
          <w:rFonts w:ascii="Times New Roman" w:hAnsi="Times New Roman" w:cs="Times New Roman"/>
          <w:b/>
          <w:sz w:val="28"/>
          <w:szCs w:val="28"/>
        </w:rPr>
        <w:t xml:space="preserve"> </w:t>
      </w:r>
      <w:r w:rsidRPr="00A819BB">
        <w:rPr>
          <w:rFonts w:ascii="Times New Roman" w:hAnsi="Times New Roman" w:cs="Times New Roman"/>
          <w:b/>
          <w:sz w:val="28"/>
          <w:szCs w:val="28"/>
        </w:rPr>
        <w:t>в Республике Хакасия в 2012 году»</w:t>
      </w:r>
    </w:p>
    <w:p w:rsidR="00802E2A" w:rsidRPr="00A819BB" w:rsidRDefault="00802E2A" w:rsidP="00952485">
      <w:pPr>
        <w:pStyle w:val="Default"/>
        <w:spacing w:line="276" w:lineRule="auto"/>
        <w:jc w:val="both"/>
        <w:rPr>
          <w:sz w:val="28"/>
          <w:szCs w:val="28"/>
        </w:rPr>
      </w:pPr>
    </w:p>
    <w:p w:rsidR="00462220" w:rsidRPr="00A819BB" w:rsidRDefault="00802E2A"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20763E" w:rsidRPr="00A819BB">
        <w:rPr>
          <w:rFonts w:ascii="Times New Roman" w:hAnsi="Times New Roman" w:cs="Times New Roman"/>
          <w:sz w:val="28"/>
          <w:szCs w:val="28"/>
        </w:rPr>
        <w:t xml:space="preserve">Современная модель местного самоуправления, основанная на положениях </w:t>
      </w:r>
      <w:r w:rsidR="001A012D" w:rsidRPr="00A819BB">
        <w:rPr>
          <w:rFonts w:ascii="Times New Roman" w:hAnsi="Times New Roman" w:cs="Times New Roman"/>
          <w:sz w:val="28"/>
          <w:szCs w:val="28"/>
        </w:rPr>
        <w:t xml:space="preserve">Федерального закона </w:t>
      </w:r>
      <w:r w:rsidR="0020763E" w:rsidRPr="00A819BB">
        <w:rPr>
          <w:rFonts w:ascii="Times New Roman" w:hAnsi="Times New Roman" w:cs="Times New Roman"/>
          <w:sz w:val="28"/>
          <w:szCs w:val="28"/>
        </w:rPr>
        <w:t>N 131-ФЗ, закрепила необходимые гарантии развития одного из наиболее востребованных институтов народовластия.</w:t>
      </w:r>
      <w:r w:rsidR="00462220" w:rsidRPr="00A819BB">
        <w:rPr>
          <w:rFonts w:ascii="Times New Roman" w:hAnsi="Times New Roman" w:cs="Times New Roman"/>
          <w:sz w:val="28"/>
          <w:szCs w:val="28"/>
        </w:rPr>
        <w:t xml:space="preserve"> </w:t>
      </w:r>
    </w:p>
    <w:p w:rsidR="00462220" w:rsidRPr="00A819BB" w:rsidRDefault="00462220" w:rsidP="00952485">
      <w:pPr>
        <w:pStyle w:val="Default"/>
        <w:spacing w:line="276" w:lineRule="auto"/>
        <w:ind w:firstLine="708"/>
        <w:jc w:val="both"/>
        <w:rPr>
          <w:sz w:val="28"/>
          <w:szCs w:val="28"/>
        </w:rPr>
      </w:pPr>
      <w:r w:rsidRPr="00A819BB">
        <w:rPr>
          <w:sz w:val="28"/>
          <w:szCs w:val="28"/>
        </w:rPr>
        <w:t xml:space="preserve">За последние годы </w:t>
      </w:r>
      <w:r w:rsidR="00A0290F">
        <w:rPr>
          <w:sz w:val="28"/>
          <w:szCs w:val="28"/>
        </w:rPr>
        <w:t xml:space="preserve">в этой области </w:t>
      </w:r>
      <w:r w:rsidRPr="00A819BB">
        <w:rPr>
          <w:sz w:val="28"/>
          <w:szCs w:val="28"/>
        </w:rPr>
        <w:t xml:space="preserve">произошли определенные позитивные изменения. В частности, за счет реализации приоритетных национальных проектов и федеральных программ удалось продвинуться в решении ряда проблем в сферах образования, здравоохранения, жилищного строительства, сноса аварийного и ветхого жилья, капитального ремонта жилищного фонда, дорожного хозяйства, благоустройства. </w:t>
      </w:r>
    </w:p>
    <w:p w:rsidR="00462220" w:rsidRPr="00A819BB" w:rsidRDefault="00462220" w:rsidP="00952485">
      <w:pPr>
        <w:pStyle w:val="Default"/>
        <w:spacing w:line="276" w:lineRule="auto"/>
        <w:ind w:firstLine="708"/>
        <w:jc w:val="both"/>
        <w:rPr>
          <w:sz w:val="28"/>
          <w:szCs w:val="28"/>
        </w:rPr>
      </w:pPr>
      <w:r w:rsidRPr="00A819BB">
        <w:rPr>
          <w:sz w:val="28"/>
          <w:szCs w:val="28"/>
        </w:rPr>
        <w:t xml:space="preserve">В то же время общая ситуация в местном самоуправлении остается сложной и противоречивой. </w:t>
      </w:r>
    </w:p>
    <w:p w:rsidR="00462220" w:rsidRPr="00A819BB" w:rsidRDefault="00462220" w:rsidP="00952485">
      <w:pPr>
        <w:pStyle w:val="Default"/>
        <w:spacing w:line="276" w:lineRule="auto"/>
        <w:ind w:firstLine="708"/>
        <w:jc w:val="both"/>
        <w:rPr>
          <w:sz w:val="28"/>
          <w:szCs w:val="28"/>
        </w:rPr>
      </w:pPr>
      <w:r w:rsidRPr="00A819BB">
        <w:rPr>
          <w:sz w:val="28"/>
          <w:szCs w:val="28"/>
        </w:rPr>
        <w:t xml:space="preserve">Прежде всего, не удалось сформировать стабильную законодательную базу местного самоуправления. Об этом свидетельствуют многочисленные и несистемные изменения в базовый Федеральный закон № 131-ФЗ, а также в Налоговый, Бюджетный, Градостроительный, Земельный, Жилищный кодексы и другие федеральные </w:t>
      </w:r>
      <w:r w:rsidR="00A0290F">
        <w:rPr>
          <w:sz w:val="28"/>
          <w:szCs w:val="28"/>
        </w:rPr>
        <w:t>и</w:t>
      </w:r>
      <w:r w:rsidR="00871F6E">
        <w:rPr>
          <w:sz w:val="28"/>
          <w:szCs w:val="28"/>
        </w:rPr>
        <w:t xml:space="preserve"> </w:t>
      </w:r>
      <w:r w:rsidR="00A0290F">
        <w:rPr>
          <w:sz w:val="28"/>
          <w:szCs w:val="28"/>
        </w:rPr>
        <w:t>рег</w:t>
      </w:r>
      <w:r w:rsidR="00871F6E">
        <w:rPr>
          <w:sz w:val="28"/>
          <w:szCs w:val="28"/>
        </w:rPr>
        <w:t xml:space="preserve">иональные </w:t>
      </w:r>
      <w:r w:rsidR="00A0290F">
        <w:rPr>
          <w:sz w:val="28"/>
          <w:szCs w:val="28"/>
        </w:rPr>
        <w:t xml:space="preserve"> зак</w:t>
      </w:r>
      <w:r w:rsidR="00871F6E">
        <w:rPr>
          <w:sz w:val="28"/>
          <w:szCs w:val="28"/>
        </w:rPr>
        <w:t>онодательные акты</w:t>
      </w:r>
      <w:r w:rsidRPr="00A819BB">
        <w:rPr>
          <w:sz w:val="28"/>
          <w:szCs w:val="28"/>
        </w:rPr>
        <w:t xml:space="preserve">. </w:t>
      </w:r>
    </w:p>
    <w:p w:rsidR="00462220" w:rsidRPr="00A819BB" w:rsidRDefault="00462220"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Главной проблемой муниципальных образований остается их финансовая необеспеченность. Доходная база местных бюджетов по-прежнему не соответствует объему их расходных обязательств, особенно в сельской местности.</w:t>
      </w:r>
    </w:p>
    <w:p w:rsidR="00462220" w:rsidRPr="00A819BB" w:rsidRDefault="00462220" w:rsidP="00952485">
      <w:pPr>
        <w:pStyle w:val="Default"/>
        <w:spacing w:line="276" w:lineRule="auto"/>
        <w:jc w:val="both"/>
        <w:rPr>
          <w:sz w:val="28"/>
          <w:szCs w:val="28"/>
        </w:rPr>
      </w:pPr>
      <w:r w:rsidRPr="00A819BB">
        <w:rPr>
          <w:sz w:val="28"/>
          <w:szCs w:val="28"/>
        </w:rPr>
        <w:t xml:space="preserve"> </w:t>
      </w:r>
      <w:r w:rsidRPr="00A819BB">
        <w:rPr>
          <w:sz w:val="28"/>
          <w:szCs w:val="28"/>
        </w:rPr>
        <w:tab/>
        <w:t xml:space="preserve">Все меньшую долю в доходах местных бюджетов занимают собственные источники, которыми могут самостоятельно распоряжаться органы местного самоуправления, и все большую долю – различные формы целевых трансфертов, особенно субвенции на исполнение государственных полномочий. </w:t>
      </w:r>
    </w:p>
    <w:p w:rsidR="007A4461" w:rsidRPr="00A819BB" w:rsidRDefault="00462220"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 xml:space="preserve">Не созданы стимулы для социально-экономического развития муниципальных образований и расширения их собственной налоговой базы, поскольку почти все связанные с этим налоги поступают в бюджеты других уровней. </w:t>
      </w:r>
    </w:p>
    <w:p w:rsidR="00462220" w:rsidRPr="00A819BB" w:rsidRDefault="00462220"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Сковывают местную инициативу чрезмерный государственный контроль за деятельностью органов местного самоуправления, огромное количество надзорных инстанций, проверок и отчетности.</w:t>
      </w:r>
    </w:p>
    <w:p w:rsidR="00462220" w:rsidRPr="00A819BB" w:rsidRDefault="00462220"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Местное самоуправление все более утрачивает свою автономию и ресурсы самоорганизации и все более встраивается в вертикаль государственной власти.</w:t>
      </w:r>
    </w:p>
    <w:p w:rsidR="00EB692F" w:rsidRPr="00A819BB" w:rsidRDefault="007A4461"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С 2004 года</w:t>
      </w:r>
      <w:r w:rsidR="00EB692F" w:rsidRPr="00A819BB">
        <w:rPr>
          <w:rFonts w:ascii="Times New Roman" w:hAnsi="Times New Roman" w:cs="Times New Roman"/>
          <w:sz w:val="28"/>
          <w:szCs w:val="28"/>
        </w:rPr>
        <w:t xml:space="preserve"> в Республике Хакасия проводилась последовательная работа по становлению и развитию местного самоуправления. </w:t>
      </w:r>
      <w:r w:rsidR="0020763E" w:rsidRPr="00A819BB">
        <w:rPr>
          <w:rFonts w:ascii="Times New Roman" w:hAnsi="Times New Roman" w:cs="Times New Roman"/>
          <w:sz w:val="28"/>
          <w:szCs w:val="28"/>
        </w:rPr>
        <w:t xml:space="preserve"> </w:t>
      </w:r>
      <w:r w:rsidR="00EB692F" w:rsidRPr="00A819BB">
        <w:rPr>
          <w:rFonts w:ascii="Times New Roman" w:hAnsi="Times New Roman" w:cs="Times New Roman"/>
          <w:sz w:val="28"/>
          <w:szCs w:val="28"/>
        </w:rPr>
        <w:t xml:space="preserve">Приняты законы, утверждающие границы и определяющие статус муниципальных образований. </w:t>
      </w:r>
      <w:r w:rsidR="00EB692F" w:rsidRPr="00A819BB">
        <w:rPr>
          <w:rFonts w:ascii="Times New Roman" w:hAnsi="Times New Roman" w:cs="Times New Roman"/>
          <w:sz w:val="28"/>
          <w:szCs w:val="28"/>
        </w:rPr>
        <w:lastRenderedPageBreak/>
        <w:t xml:space="preserve">Законодательно установлены наименования органов местного самоуправления вновь образованных муниципальных образований (сельских и городских поселений), определена численность представительных органов, установлены сроки полномочий депутатов и глав поселений. Уставы всех муниципальных образований внесены в Реестр муниципальных образований Российской Федерации, создан и постоянно обновляется Регистр муниципальных правовых актов. </w:t>
      </w:r>
    </w:p>
    <w:p w:rsidR="0020763E" w:rsidRPr="00A819BB" w:rsidRDefault="0020763E"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По состоянию на 1 января 2013 г. местное самоуправление в Республике Хакасия осуществляется в 100 муниципальных образованиях, в том числе в 5 городских округах, 8 муниципальных районах, 4 городских поселениях, </w:t>
      </w:r>
      <w:r w:rsidR="00D22ECC" w:rsidRPr="00A819BB">
        <w:rPr>
          <w:rFonts w:ascii="Times New Roman" w:hAnsi="Times New Roman" w:cs="Times New Roman"/>
          <w:sz w:val="28"/>
          <w:szCs w:val="28"/>
        </w:rPr>
        <w:t>83</w:t>
      </w:r>
      <w:r w:rsidRPr="00A819BB">
        <w:rPr>
          <w:rFonts w:ascii="Times New Roman" w:hAnsi="Times New Roman" w:cs="Times New Roman"/>
          <w:sz w:val="28"/>
          <w:szCs w:val="28"/>
        </w:rPr>
        <w:t xml:space="preserve"> сельских поселениях.</w:t>
      </w:r>
    </w:p>
    <w:p w:rsidR="0020763E" w:rsidRPr="00A819BB" w:rsidRDefault="0020763E"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Органы местного самоуправления поселений в настоящее время ответственны за решение 39 вопросов местного значения, органы муниципальных районов - за решение 37 вопросов местного значения, органы городских округов - за решение 44 вопросов местного значения. Кроме того, органы местного самоуправления поселений наделены 10 правами, органы муниципальных районов - 9 правами, органы городских округов - 10 правами.</w:t>
      </w:r>
    </w:p>
    <w:p w:rsidR="00A75FEA" w:rsidRPr="00A819BB" w:rsidRDefault="00A75FEA"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В органах местного самоуправления </w:t>
      </w:r>
      <w:r w:rsidR="00EB692F" w:rsidRPr="00A819BB">
        <w:rPr>
          <w:rFonts w:ascii="Times New Roman" w:hAnsi="Times New Roman" w:cs="Times New Roman"/>
          <w:sz w:val="28"/>
          <w:szCs w:val="28"/>
        </w:rPr>
        <w:t>Республики Хакасия</w:t>
      </w:r>
      <w:r w:rsidRPr="00A819BB">
        <w:rPr>
          <w:rFonts w:ascii="Times New Roman" w:hAnsi="Times New Roman" w:cs="Times New Roman"/>
          <w:sz w:val="28"/>
          <w:szCs w:val="28"/>
        </w:rPr>
        <w:t xml:space="preserve"> в настоящее время занято 1516 муниципальных служащих и выборных должностных лиц. </w:t>
      </w:r>
    </w:p>
    <w:p w:rsidR="00CE396C" w:rsidRPr="00A819BB" w:rsidRDefault="0020763E" w:rsidP="00952485">
      <w:pPr>
        <w:spacing w:after="0"/>
        <w:ind w:firstLine="540"/>
        <w:jc w:val="both"/>
        <w:rPr>
          <w:rFonts w:ascii="Times New Roman" w:hAnsi="Times New Roman" w:cs="Times New Roman"/>
          <w:sz w:val="28"/>
          <w:szCs w:val="28"/>
        </w:rPr>
      </w:pPr>
      <w:r w:rsidRPr="00A819BB">
        <w:rPr>
          <w:rFonts w:ascii="Times New Roman" w:hAnsi="Times New Roman" w:cs="Times New Roman"/>
          <w:sz w:val="28"/>
          <w:szCs w:val="28"/>
        </w:rPr>
        <w:t xml:space="preserve">Вместе с тем за прошедшие 10 лет с момента принятия </w:t>
      </w:r>
      <w:r w:rsidR="001A012D" w:rsidRPr="00A819BB">
        <w:rPr>
          <w:rFonts w:ascii="Times New Roman" w:hAnsi="Times New Roman" w:cs="Times New Roman"/>
          <w:sz w:val="28"/>
          <w:szCs w:val="28"/>
        </w:rPr>
        <w:t xml:space="preserve">Федерального закона </w:t>
      </w:r>
      <w:r w:rsidRPr="00A819BB">
        <w:rPr>
          <w:rFonts w:ascii="Times New Roman" w:hAnsi="Times New Roman" w:cs="Times New Roman"/>
          <w:sz w:val="28"/>
          <w:szCs w:val="28"/>
        </w:rPr>
        <w:t xml:space="preserve">N 131-ФЗ годы </w:t>
      </w:r>
      <w:r w:rsidR="00A75FEA" w:rsidRPr="00A819BB">
        <w:rPr>
          <w:rFonts w:ascii="Times New Roman" w:hAnsi="Times New Roman" w:cs="Times New Roman"/>
          <w:sz w:val="28"/>
          <w:szCs w:val="28"/>
        </w:rPr>
        <w:t>в</w:t>
      </w:r>
      <w:r w:rsidRPr="00A819BB">
        <w:rPr>
          <w:rFonts w:ascii="Times New Roman" w:hAnsi="Times New Roman" w:cs="Times New Roman"/>
          <w:sz w:val="28"/>
          <w:szCs w:val="28"/>
        </w:rPr>
        <w:t xml:space="preserve"> Республике Хакасия </w:t>
      </w:r>
      <w:r w:rsidR="00D76CC7" w:rsidRPr="00A819BB">
        <w:rPr>
          <w:rFonts w:ascii="Times New Roman" w:hAnsi="Times New Roman" w:cs="Times New Roman"/>
          <w:sz w:val="28"/>
          <w:szCs w:val="28"/>
        </w:rPr>
        <w:t>есть</w:t>
      </w:r>
      <w:r w:rsidRPr="00A819BB">
        <w:rPr>
          <w:rFonts w:ascii="Times New Roman" w:hAnsi="Times New Roman" w:cs="Times New Roman"/>
          <w:sz w:val="28"/>
          <w:szCs w:val="28"/>
        </w:rPr>
        <w:t xml:space="preserve"> проблем</w:t>
      </w:r>
      <w:r w:rsidR="00D76CC7" w:rsidRPr="00A819BB">
        <w:rPr>
          <w:rFonts w:ascii="Times New Roman" w:hAnsi="Times New Roman" w:cs="Times New Roman"/>
          <w:sz w:val="28"/>
          <w:szCs w:val="28"/>
        </w:rPr>
        <w:t>ы, препятствующие</w:t>
      </w:r>
      <w:r w:rsidRPr="00A819BB">
        <w:rPr>
          <w:rFonts w:ascii="Times New Roman" w:hAnsi="Times New Roman" w:cs="Times New Roman"/>
          <w:sz w:val="28"/>
          <w:szCs w:val="28"/>
        </w:rPr>
        <w:t xml:space="preserve"> эффективному развитию местного самоуправления.</w:t>
      </w:r>
      <w:r w:rsidR="00CE396C" w:rsidRPr="00A819BB">
        <w:rPr>
          <w:rFonts w:ascii="Times New Roman" w:hAnsi="Times New Roman" w:cs="Times New Roman"/>
          <w:sz w:val="28"/>
          <w:szCs w:val="28"/>
        </w:rPr>
        <w:t xml:space="preserve"> </w:t>
      </w:r>
    </w:p>
    <w:p w:rsidR="00871F6E" w:rsidRDefault="00CE396C" w:rsidP="00952485">
      <w:pPr>
        <w:spacing w:after="0"/>
        <w:ind w:firstLine="540"/>
        <w:jc w:val="both"/>
        <w:rPr>
          <w:rFonts w:ascii="Times New Roman" w:hAnsi="Times New Roman" w:cs="Times New Roman"/>
          <w:sz w:val="28"/>
          <w:szCs w:val="28"/>
        </w:rPr>
      </w:pPr>
      <w:r w:rsidRPr="00A819BB">
        <w:rPr>
          <w:rFonts w:ascii="Times New Roman" w:hAnsi="Times New Roman" w:cs="Times New Roman"/>
          <w:sz w:val="28"/>
          <w:szCs w:val="28"/>
        </w:rPr>
        <w:t xml:space="preserve">Процесс разграничения и уточнения полномочий между уровнями публичной власти, в том числе и на муниципальном уровне между муниципальными районами и поселениями, в настоящее время нельзя считать завершенным. Кроме того, не решена задача достижения соответствия между финансовыми потребностями муниципалитетов по решению вопросов местного значения и предоставленными им доходными источниками. </w:t>
      </w:r>
    </w:p>
    <w:p w:rsidR="006D62E6" w:rsidRDefault="00871F6E" w:rsidP="00952485">
      <w:pPr>
        <w:spacing w:after="0"/>
        <w:ind w:firstLine="540"/>
        <w:jc w:val="both"/>
        <w:rPr>
          <w:rFonts w:ascii="Times New Roman" w:hAnsi="Times New Roman" w:cs="Times New Roman"/>
          <w:sz w:val="28"/>
          <w:szCs w:val="28"/>
        </w:rPr>
      </w:pPr>
      <w:r>
        <w:rPr>
          <w:rFonts w:ascii="Times New Roman" w:hAnsi="Times New Roman" w:cs="Times New Roman"/>
          <w:sz w:val="28"/>
          <w:szCs w:val="28"/>
        </w:rPr>
        <w:t>Б</w:t>
      </w:r>
      <w:r w:rsidR="00CE396C" w:rsidRPr="00A819BB">
        <w:rPr>
          <w:rFonts w:ascii="Times New Roman" w:hAnsi="Times New Roman" w:cs="Times New Roman"/>
          <w:sz w:val="28"/>
          <w:szCs w:val="28"/>
        </w:rPr>
        <w:t>ольшинство муниципали</w:t>
      </w:r>
      <w:r>
        <w:rPr>
          <w:rFonts w:ascii="Times New Roman" w:hAnsi="Times New Roman" w:cs="Times New Roman"/>
          <w:sz w:val="28"/>
          <w:szCs w:val="28"/>
        </w:rPr>
        <w:t>тетов поселенческого уровня</w:t>
      </w:r>
      <w:r w:rsidR="00CE396C" w:rsidRPr="00A819BB">
        <w:rPr>
          <w:rFonts w:ascii="Times New Roman" w:hAnsi="Times New Roman" w:cs="Times New Roman"/>
          <w:sz w:val="28"/>
          <w:szCs w:val="28"/>
        </w:rPr>
        <w:t xml:space="preserve"> объединяют типичные проблемы: </w:t>
      </w:r>
    </w:p>
    <w:p w:rsidR="006D62E6" w:rsidRDefault="006D62E6" w:rsidP="00952485">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96C" w:rsidRPr="00A819BB">
        <w:rPr>
          <w:rFonts w:ascii="Times New Roman" w:hAnsi="Times New Roman" w:cs="Times New Roman"/>
          <w:sz w:val="28"/>
          <w:szCs w:val="28"/>
        </w:rPr>
        <w:t>низкий уровень собственных доходов местных бюджетов; </w:t>
      </w:r>
    </w:p>
    <w:p w:rsidR="006D62E6" w:rsidRDefault="006D62E6" w:rsidP="00952485">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96C" w:rsidRPr="00A819BB">
        <w:rPr>
          <w:rFonts w:ascii="Times New Roman" w:hAnsi="Times New Roman" w:cs="Times New Roman"/>
          <w:sz w:val="28"/>
          <w:szCs w:val="28"/>
        </w:rPr>
        <w:t xml:space="preserve">нехватка квалифицированных кадров для осуществления муниципального управления;  </w:t>
      </w:r>
    </w:p>
    <w:p w:rsidR="00CE396C" w:rsidRPr="00A819BB" w:rsidRDefault="006D62E6" w:rsidP="00952485">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96C" w:rsidRPr="00A819BB">
        <w:rPr>
          <w:rFonts w:ascii="Times New Roman" w:hAnsi="Times New Roman" w:cs="Times New Roman"/>
          <w:sz w:val="28"/>
          <w:szCs w:val="28"/>
        </w:rPr>
        <w:t>слабо развитая материально-техническая база, отсутствие четких стратегических целей и приоритетов в социально-экономическом развитии соответствующих территорий.</w:t>
      </w:r>
    </w:p>
    <w:p w:rsidR="0020763E" w:rsidRPr="00A819BB" w:rsidRDefault="0020763E"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Наделение муниципальных образований новыми расходными обязательствами не сопровождается </w:t>
      </w:r>
      <w:r w:rsidR="00871F6E">
        <w:rPr>
          <w:rFonts w:ascii="Times New Roman" w:hAnsi="Times New Roman" w:cs="Times New Roman"/>
          <w:sz w:val="28"/>
          <w:szCs w:val="28"/>
        </w:rPr>
        <w:t xml:space="preserve">достаточным </w:t>
      </w:r>
      <w:r w:rsidRPr="00A819BB">
        <w:rPr>
          <w:rFonts w:ascii="Times New Roman" w:hAnsi="Times New Roman" w:cs="Times New Roman"/>
          <w:sz w:val="28"/>
          <w:szCs w:val="28"/>
        </w:rPr>
        <w:t xml:space="preserve">закреплением дополнительных источников финансирования. При этом доходная часть местных бюджетов большинства муниципалитетов формируется практически полностью за счет </w:t>
      </w:r>
      <w:r w:rsidRPr="00A819BB">
        <w:rPr>
          <w:rFonts w:ascii="Times New Roman" w:hAnsi="Times New Roman" w:cs="Times New Roman"/>
          <w:sz w:val="28"/>
          <w:szCs w:val="28"/>
        </w:rPr>
        <w:lastRenderedPageBreak/>
        <w:t>межбюджетных трансфертов из республиканского бюджета.</w:t>
      </w:r>
      <w:r w:rsidR="00EB692F" w:rsidRPr="00A819BB">
        <w:rPr>
          <w:rFonts w:ascii="Times New Roman" w:hAnsi="Times New Roman" w:cs="Times New Roman"/>
          <w:sz w:val="28"/>
          <w:szCs w:val="28"/>
        </w:rPr>
        <w:t xml:space="preserve"> Остро стоит вопрос самостоятельной финансовой обеспеченности своих расходных обязательств</w:t>
      </w:r>
      <w:r w:rsidR="00F82C16" w:rsidRPr="00A819BB">
        <w:rPr>
          <w:rFonts w:ascii="Times New Roman" w:hAnsi="Times New Roman" w:cs="Times New Roman"/>
          <w:sz w:val="28"/>
          <w:szCs w:val="28"/>
        </w:rPr>
        <w:t xml:space="preserve"> муниципальными образованиями и в соответствии с этим экономическое прогнозирование развития территорий.</w:t>
      </w:r>
    </w:p>
    <w:p w:rsidR="00D76CC7" w:rsidRPr="00A819BB" w:rsidRDefault="00D76CC7"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 xml:space="preserve">Реформа бюджетного и налогового законодательства в целях повышения финансовой обеспеченности муниципальных образований в данный момент </w:t>
      </w:r>
      <w:r w:rsidR="00CE14CA" w:rsidRPr="00A819BB">
        <w:rPr>
          <w:rFonts w:ascii="Times New Roman" w:hAnsi="Times New Roman" w:cs="Times New Roman"/>
          <w:sz w:val="28"/>
          <w:szCs w:val="28"/>
        </w:rPr>
        <w:t xml:space="preserve">активно </w:t>
      </w:r>
      <w:r w:rsidRPr="00A819BB">
        <w:rPr>
          <w:rFonts w:ascii="Times New Roman" w:hAnsi="Times New Roman" w:cs="Times New Roman"/>
          <w:sz w:val="28"/>
          <w:szCs w:val="28"/>
        </w:rPr>
        <w:t>ведётся Правительство</w:t>
      </w:r>
      <w:r w:rsidR="00CE14CA" w:rsidRPr="00A819BB">
        <w:rPr>
          <w:rFonts w:ascii="Times New Roman" w:hAnsi="Times New Roman" w:cs="Times New Roman"/>
          <w:sz w:val="28"/>
          <w:szCs w:val="28"/>
        </w:rPr>
        <w:t>м</w:t>
      </w:r>
      <w:r w:rsidRPr="00A819BB">
        <w:rPr>
          <w:rFonts w:ascii="Times New Roman" w:hAnsi="Times New Roman" w:cs="Times New Roman"/>
          <w:sz w:val="28"/>
          <w:szCs w:val="28"/>
        </w:rPr>
        <w:t xml:space="preserve"> Российской Федерации</w:t>
      </w:r>
      <w:r w:rsidR="00CE14CA" w:rsidRPr="00A819BB">
        <w:rPr>
          <w:rFonts w:ascii="Times New Roman" w:hAnsi="Times New Roman" w:cs="Times New Roman"/>
          <w:sz w:val="28"/>
          <w:szCs w:val="28"/>
        </w:rPr>
        <w:t>.</w:t>
      </w:r>
      <w:r w:rsidRPr="00A819BB">
        <w:rPr>
          <w:rFonts w:ascii="Times New Roman" w:hAnsi="Times New Roman" w:cs="Times New Roman"/>
          <w:sz w:val="28"/>
          <w:szCs w:val="28"/>
        </w:rPr>
        <w:t xml:space="preserve"> </w:t>
      </w:r>
      <w:r w:rsidR="00CE14CA" w:rsidRPr="00A819BB">
        <w:rPr>
          <w:rFonts w:ascii="Times New Roman" w:hAnsi="Times New Roman" w:cs="Times New Roman"/>
          <w:sz w:val="28"/>
          <w:szCs w:val="28"/>
        </w:rPr>
        <w:t xml:space="preserve"> Она разделена</w:t>
      </w:r>
      <w:r w:rsidRPr="00A819BB">
        <w:rPr>
          <w:rFonts w:ascii="Times New Roman" w:hAnsi="Times New Roman" w:cs="Times New Roman"/>
          <w:sz w:val="28"/>
          <w:szCs w:val="28"/>
        </w:rPr>
        <w:t xml:space="preserve"> на два этапа. Первый охватывает период с 2012 по 2014 год, второй – с 2015 по 2018. </w:t>
      </w:r>
    </w:p>
    <w:p w:rsidR="00D76CC7" w:rsidRPr="00A819BB" w:rsidRDefault="00D76CC7"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 xml:space="preserve">Законодательная база первого этапа уже создана. Муниципалитеты, согласно изменениям, внесённым в законодательство в минувшем году, получили налог в виде стоимости патента от упрощённой системы налогообложения, дополнительные отчисления от сельхозналога, суммы штрафов за нарушение правовых актов органов местного самоуправления, отчисления от акцизов на горюче-смазочные материалы, дополнительные объекты обложения местным земельным налогом, отчисления от аренды и продажи земельных участков, государственная собственность на которые не разграничена. </w:t>
      </w:r>
    </w:p>
    <w:p w:rsidR="00D76CC7" w:rsidRPr="00A819BB" w:rsidRDefault="00D76CC7"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Запланированные в рамках второго этапа меры сейчас полу</w:t>
      </w:r>
      <w:r w:rsidR="002327D2" w:rsidRPr="00A819BB">
        <w:rPr>
          <w:rFonts w:ascii="Times New Roman" w:hAnsi="Times New Roman" w:cs="Times New Roman"/>
          <w:sz w:val="28"/>
          <w:szCs w:val="28"/>
        </w:rPr>
        <w:t>чают законодательное оформление.</w:t>
      </w:r>
      <w:r w:rsidRPr="00A819BB">
        <w:rPr>
          <w:rFonts w:ascii="Times New Roman" w:hAnsi="Times New Roman" w:cs="Times New Roman"/>
          <w:sz w:val="28"/>
          <w:szCs w:val="28"/>
        </w:rPr>
        <w:t xml:space="preserve"> Планируется передать муниципалитетам 35% отчислений от налога, взимаемого в связи с применением упрощённой системы налогообложения, и в полном объёме доходы от транспортного налога с личного легкового транспорта физических лиц. Будут отменены некоторые федеральные льготы по местным налогам. </w:t>
      </w:r>
    </w:p>
    <w:p w:rsidR="00D22ECC" w:rsidRPr="00A819BB" w:rsidRDefault="00D22ECC"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И</w:t>
      </w:r>
      <w:r w:rsidR="00D76CC7" w:rsidRPr="00A819BB">
        <w:rPr>
          <w:rFonts w:ascii="Times New Roman" w:hAnsi="Times New Roman" w:cs="Times New Roman"/>
          <w:sz w:val="28"/>
          <w:szCs w:val="28"/>
        </w:rPr>
        <w:t>нициирова</w:t>
      </w:r>
      <w:r w:rsidRPr="00A819BB">
        <w:rPr>
          <w:rFonts w:ascii="Times New Roman" w:hAnsi="Times New Roman" w:cs="Times New Roman"/>
          <w:sz w:val="28"/>
          <w:szCs w:val="28"/>
        </w:rPr>
        <w:t>ны</w:t>
      </w:r>
      <w:r w:rsidR="00D76CC7" w:rsidRPr="00A819BB">
        <w:rPr>
          <w:rFonts w:ascii="Times New Roman" w:hAnsi="Times New Roman" w:cs="Times New Roman"/>
          <w:sz w:val="28"/>
          <w:szCs w:val="28"/>
        </w:rPr>
        <w:t xml:space="preserve"> также перевод на муниципальный уровень некоторых отчислений от налога на прибыль организаций и налога на добычу общераспространённых полезных ископаемых, а также повышение норматива отчислений от НДФЛ в му</w:t>
      </w:r>
      <w:r w:rsidRPr="00A819BB">
        <w:rPr>
          <w:rFonts w:ascii="Times New Roman" w:hAnsi="Times New Roman" w:cs="Times New Roman"/>
          <w:sz w:val="28"/>
          <w:szCs w:val="28"/>
        </w:rPr>
        <w:t>ниципалитеты как минимум до 50%. Планируется</w:t>
      </w:r>
      <w:r w:rsidR="00D76CC7" w:rsidRPr="00A819BB">
        <w:rPr>
          <w:rFonts w:ascii="Times New Roman" w:hAnsi="Times New Roman" w:cs="Times New Roman"/>
          <w:sz w:val="28"/>
          <w:szCs w:val="28"/>
        </w:rPr>
        <w:t xml:space="preserve">  </w:t>
      </w:r>
      <w:r w:rsidRPr="00A819BB">
        <w:rPr>
          <w:rFonts w:ascii="Times New Roman" w:hAnsi="Times New Roman" w:cs="Times New Roman"/>
          <w:sz w:val="28"/>
          <w:szCs w:val="28"/>
        </w:rPr>
        <w:t xml:space="preserve">введение единого налога на недвижимость, </w:t>
      </w:r>
      <w:r w:rsidR="00D76CC7" w:rsidRPr="00A819BB">
        <w:rPr>
          <w:rFonts w:ascii="Times New Roman" w:hAnsi="Times New Roman" w:cs="Times New Roman"/>
          <w:sz w:val="28"/>
          <w:szCs w:val="28"/>
        </w:rPr>
        <w:t>который заменит два местных на</w:t>
      </w:r>
      <w:r w:rsidRPr="00A819BB">
        <w:rPr>
          <w:rFonts w:ascii="Times New Roman" w:hAnsi="Times New Roman" w:cs="Times New Roman"/>
          <w:sz w:val="28"/>
          <w:szCs w:val="28"/>
        </w:rPr>
        <w:t>лога, земельный и имущественный.</w:t>
      </w:r>
      <w:r w:rsidR="00D76CC7" w:rsidRPr="00A819BB">
        <w:rPr>
          <w:rFonts w:ascii="Times New Roman" w:hAnsi="Times New Roman" w:cs="Times New Roman"/>
          <w:sz w:val="28"/>
          <w:szCs w:val="28"/>
        </w:rPr>
        <w:t xml:space="preserve"> </w:t>
      </w:r>
    </w:p>
    <w:p w:rsidR="00D76CC7" w:rsidRPr="00A819BB" w:rsidRDefault="001A012D"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 xml:space="preserve">Исходя из принятых и предложенных мер, </w:t>
      </w:r>
      <w:r w:rsidR="00D22ECC" w:rsidRPr="00A819BB">
        <w:rPr>
          <w:rFonts w:ascii="Times New Roman" w:hAnsi="Times New Roman" w:cs="Times New Roman"/>
          <w:sz w:val="28"/>
          <w:szCs w:val="28"/>
        </w:rPr>
        <w:t>д</w:t>
      </w:r>
      <w:r w:rsidR="00D76CC7" w:rsidRPr="00A819BB">
        <w:rPr>
          <w:rFonts w:ascii="Times New Roman" w:hAnsi="Times New Roman" w:cs="Times New Roman"/>
          <w:sz w:val="28"/>
          <w:szCs w:val="28"/>
        </w:rPr>
        <w:t xml:space="preserve">оходы местных бюджетов </w:t>
      </w:r>
      <w:r w:rsidR="00D22ECC" w:rsidRPr="00A819BB">
        <w:rPr>
          <w:rFonts w:ascii="Times New Roman" w:hAnsi="Times New Roman" w:cs="Times New Roman"/>
          <w:sz w:val="28"/>
          <w:szCs w:val="28"/>
        </w:rPr>
        <w:t>существенно возрастут.</w:t>
      </w:r>
    </w:p>
    <w:p w:rsidR="00D76CC7" w:rsidRPr="00A819BB" w:rsidRDefault="00F82C16"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П</w:t>
      </w:r>
      <w:r w:rsidR="00D76CC7" w:rsidRPr="00A819BB">
        <w:rPr>
          <w:rFonts w:ascii="Times New Roman" w:hAnsi="Times New Roman" w:cs="Times New Roman"/>
          <w:sz w:val="28"/>
          <w:szCs w:val="28"/>
        </w:rPr>
        <w:t xml:space="preserve">роблемы местного самоуправления не сводятся только к нехватке финансовых средств. Муниципальные кадры нуждаются в </w:t>
      </w:r>
      <w:r w:rsidR="00FE2243">
        <w:rPr>
          <w:rFonts w:ascii="Times New Roman" w:hAnsi="Times New Roman" w:cs="Times New Roman"/>
          <w:sz w:val="28"/>
          <w:szCs w:val="28"/>
        </w:rPr>
        <w:t xml:space="preserve">постоянном </w:t>
      </w:r>
      <w:r w:rsidR="00D76CC7" w:rsidRPr="00A819BB">
        <w:rPr>
          <w:rFonts w:ascii="Times New Roman" w:hAnsi="Times New Roman" w:cs="Times New Roman"/>
          <w:sz w:val="28"/>
          <w:szCs w:val="28"/>
        </w:rPr>
        <w:t xml:space="preserve">совершенствовании своей квалификации, </w:t>
      </w:r>
      <w:r w:rsidR="00D76CC7" w:rsidRPr="00ED5319">
        <w:rPr>
          <w:rFonts w:ascii="Times New Roman" w:hAnsi="Times New Roman" w:cs="Times New Roman"/>
          <w:sz w:val="28"/>
          <w:szCs w:val="28"/>
        </w:rPr>
        <w:t>остро стоит проблема ремонта и обновления коммунальной инфраструкт</w:t>
      </w:r>
      <w:r w:rsidRPr="00ED5319">
        <w:rPr>
          <w:rFonts w:ascii="Times New Roman" w:hAnsi="Times New Roman" w:cs="Times New Roman"/>
          <w:sz w:val="28"/>
          <w:szCs w:val="28"/>
        </w:rPr>
        <w:t>у</w:t>
      </w:r>
      <w:r w:rsidR="00D76CC7" w:rsidRPr="00ED5319">
        <w:rPr>
          <w:rFonts w:ascii="Times New Roman" w:hAnsi="Times New Roman" w:cs="Times New Roman"/>
          <w:sz w:val="28"/>
          <w:szCs w:val="28"/>
        </w:rPr>
        <w:t>ры</w:t>
      </w:r>
      <w:r w:rsidR="00D76CC7" w:rsidRPr="00A819BB">
        <w:rPr>
          <w:rFonts w:ascii="Times New Roman" w:hAnsi="Times New Roman" w:cs="Times New Roman"/>
          <w:sz w:val="28"/>
          <w:szCs w:val="28"/>
        </w:rPr>
        <w:t>.</w:t>
      </w:r>
    </w:p>
    <w:p w:rsidR="00CE396C" w:rsidRPr="001F57A9" w:rsidRDefault="00D76CC7" w:rsidP="001A012D">
      <w:pPr>
        <w:spacing w:after="0"/>
        <w:ind w:firstLine="708"/>
        <w:jc w:val="both"/>
        <w:rPr>
          <w:rFonts w:ascii="Times New Roman" w:hAnsi="Times New Roman" w:cs="Times New Roman"/>
          <w:sz w:val="28"/>
          <w:szCs w:val="28"/>
        </w:rPr>
      </w:pPr>
      <w:r w:rsidRPr="001F57A9">
        <w:rPr>
          <w:rFonts w:ascii="Times New Roman" w:hAnsi="Times New Roman" w:cs="Times New Roman"/>
          <w:sz w:val="28"/>
          <w:szCs w:val="28"/>
        </w:rPr>
        <w:t>В то же время, не стоит забывать о политическом аспекте местного самоуправления. Без укрепления демократии, без сближения власти с народом ни экономические, ни кадровые улучшения не дадут должного эффекта, ведь если местная власть будет далека от граждан, полученные ресурсы не будут использоваться в интересах жителей.</w:t>
      </w:r>
      <w:r w:rsidR="007F1545" w:rsidRPr="001F57A9">
        <w:rPr>
          <w:rFonts w:ascii="Times New Roman" w:hAnsi="Times New Roman" w:cs="Times New Roman"/>
          <w:sz w:val="28"/>
          <w:szCs w:val="28"/>
        </w:rPr>
        <w:t xml:space="preserve"> Важная роль в этом отношении принадлежит государству и органам МСУ, которые должны создавать условия </w:t>
      </w:r>
      <w:r w:rsidR="007F1545" w:rsidRPr="001F57A9">
        <w:rPr>
          <w:rFonts w:ascii="Times New Roman" w:hAnsi="Times New Roman" w:cs="Times New Roman"/>
          <w:sz w:val="28"/>
          <w:szCs w:val="28"/>
        </w:rPr>
        <w:lastRenderedPageBreak/>
        <w:t xml:space="preserve">для участия граждан в общественно-политических процессах, в принятии решений в вопросах, напрямую затрагивающих их повседневную жизнь. При этом право граждан избирать депутатов представительных органов является лишь одной </w:t>
      </w:r>
      <w:r w:rsidR="00A0290F" w:rsidRPr="001F57A9">
        <w:rPr>
          <w:rFonts w:ascii="Times New Roman" w:hAnsi="Times New Roman" w:cs="Times New Roman"/>
          <w:sz w:val="28"/>
          <w:szCs w:val="28"/>
        </w:rPr>
        <w:t xml:space="preserve">из </w:t>
      </w:r>
      <w:r w:rsidR="007F1545" w:rsidRPr="001F57A9">
        <w:rPr>
          <w:rFonts w:ascii="Times New Roman" w:hAnsi="Times New Roman" w:cs="Times New Roman"/>
          <w:sz w:val="28"/>
          <w:szCs w:val="28"/>
        </w:rPr>
        <w:t>составляющей данного вопроса. Хотя это, бесспорно, очень существенно.</w:t>
      </w:r>
      <w:r w:rsidR="00CE396C" w:rsidRPr="001F57A9">
        <w:rPr>
          <w:rFonts w:ascii="Times New Roman" w:hAnsi="Times New Roman" w:cs="Times New Roman"/>
          <w:sz w:val="28"/>
          <w:szCs w:val="28"/>
        </w:rPr>
        <w:t xml:space="preserve"> Вместе с тем нужно несколько расширить круг действительных полномочий представительной власти.</w:t>
      </w:r>
    </w:p>
    <w:p w:rsidR="00CE396C" w:rsidRPr="00A819BB" w:rsidRDefault="007A4461" w:rsidP="001A012D">
      <w:pPr>
        <w:spacing w:after="0"/>
        <w:ind w:firstLine="708"/>
        <w:jc w:val="both"/>
        <w:rPr>
          <w:rFonts w:ascii="Times New Roman" w:hAnsi="Times New Roman" w:cs="Times New Roman"/>
          <w:sz w:val="28"/>
          <w:szCs w:val="28"/>
        </w:rPr>
      </w:pPr>
      <w:r w:rsidRPr="001F57A9">
        <w:rPr>
          <w:rFonts w:ascii="Times New Roman" w:hAnsi="Times New Roman" w:cs="Times New Roman"/>
          <w:sz w:val="28"/>
          <w:szCs w:val="28"/>
        </w:rPr>
        <w:t>Совет МО РХ считает, что</w:t>
      </w:r>
      <w:r w:rsidR="00CE396C" w:rsidRPr="001F57A9">
        <w:rPr>
          <w:rFonts w:ascii="Times New Roman" w:hAnsi="Times New Roman" w:cs="Times New Roman"/>
          <w:sz w:val="28"/>
          <w:szCs w:val="28"/>
        </w:rPr>
        <w:t xml:space="preserve"> муниципальные представительные органы должны выполнять четыре основные функции. Во-первых, функцию контроля за исполнительной властью. Во-вторых, программную функцию – планирование развития территории своего муниципалитета и при этом способствовать тому, чтобы эти планы претворялись в жизнь. В-третьих, непосредственно представительную функцию – функцию защиты интересов жителей. Это, наверное, самая главная их задача. В-четвёртых, функцию общественного контроля. Ее органы местного самоуправления смогут эффективно выполнить вместе с организациями граждан по месту жительства, которые занимаются самоуправлением. Это, прежде всего, конечно, территориальное общественное самоуправление – самая массовая, гибкая и максимально приближенная к людям форма самоорганизации населения.</w:t>
      </w:r>
      <w:r w:rsidR="00CE396C" w:rsidRPr="00A819BB">
        <w:rPr>
          <w:rFonts w:ascii="Times New Roman" w:hAnsi="Times New Roman" w:cs="Times New Roman"/>
          <w:sz w:val="28"/>
          <w:szCs w:val="28"/>
        </w:rPr>
        <w:t xml:space="preserve"> </w:t>
      </w:r>
    </w:p>
    <w:p w:rsidR="00A75FEA" w:rsidRPr="00A819BB" w:rsidRDefault="00F82C16" w:rsidP="00916FD3">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A75FEA" w:rsidRPr="00A819BB">
        <w:rPr>
          <w:rFonts w:ascii="Times New Roman" w:hAnsi="Times New Roman" w:cs="Times New Roman"/>
          <w:sz w:val="28"/>
          <w:szCs w:val="28"/>
        </w:rPr>
        <w:t xml:space="preserve">Муниципальным сообществом выдвигается важный тезис о том, что вопросы достижения устойчивых темпов экономического роста республики, проведения модернизации экономики, оказания адресной социальной поддержки гражданам не могут быть решены без активного участия органов государственной власти Республики Хакасии и, особенно, ее муниципальных образований. Органы местного самоуправления должны иметь больше возможностей влиять на формирование инвестиционного климата и решение социально-экономических вопросов на соответствующих территориях. Но для этого им требуются необходимые и достаточные публично-властные полномочия в </w:t>
      </w:r>
      <w:r w:rsidR="00916FD3" w:rsidRPr="00A819BB">
        <w:rPr>
          <w:rFonts w:ascii="Times New Roman" w:hAnsi="Times New Roman" w:cs="Times New Roman"/>
          <w:sz w:val="28"/>
          <w:szCs w:val="28"/>
        </w:rPr>
        <w:t>соответствующих</w:t>
      </w:r>
      <w:r w:rsidR="00A75FEA" w:rsidRPr="00A819BB">
        <w:rPr>
          <w:rFonts w:ascii="Times New Roman" w:hAnsi="Times New Roman" w:cs="Times New Roman"/>
          <w:sz w:val="28"/>
          <w:szCs w:val="28"/>
        </w:rPr>
        <w:t xml:space="preserve"> сферах общественных отношений, а также стабильная и достаточная финансовая база для их реализации.</w:t>
      </w:r>
    </w:p>
    <w:p w:rsidR="007A4461" w:rsidRPr="00A819BB" w:rsidRDefault="007A4461" w:rsidP="00952485">
      <w:pPr>
        <w:widowControl w:val="0"/>
        <w:autoSpaceDE w:val="0"/>
        <w:autoSpaceDN w:val="0"/>
        <w:adjustRightInd w:val="0"/>
        <w:spacing w:after="0"/>
        <w:ind w:firstLine="708"/>
        <w:jc w:val="both"/>
        <w:outlineLvl w:val="0"/>
        <w:rPr>
          <w:rFonts w:ascii="Times New Roman" w:hAnsi="Times New Roman" w:cs="Times New Roman"/>
          <w:sz w:val="28"/>
          <w:szCs w:val="28"/>
        </w:rPr>
      </w:pPr>
      <w:r w:rsidRPr="00A819BB">
        <w:rPr>
          <w:rFonts w:ascii="Times New Roman" w:hAnsi="Times New Roman" w:cs="Times New Roman"/>
          <w:sz w:val="28"/>
          <w:szCs w:val="28"/>
        </w:rPr>
        <w:t>С учетом позиции руководителей муниципалитетов</w:t>
      </w:r>
      <w:r w:rsidR="00916FD3" w:rsidRPr="00A819BB">
        <w:rPr>
          <w:rFonts w:ascii="Times New Roman" w:hAnsi="Times New Roman" w:cs="Times New Roman"/>
          <w:sz w:val="28"/>
          <w:szCs w:val="28"/>
        </w:rPr>
        <w:t xml:space="preserve"> Республики Хакасия</w:t>
      </w:r>
      <w:r w:rsidRPr="00A819BB">
        <w:rPr>
          <w:rFonts w:ascii="Times New Roman" w:hAnsi="Times New Roman" w:cs="Times New Roman"/>
          <w:sz w:val="28"/>
          <w:szCs w:val="28"/>
        </w:rPr>
        <w:t xml:space="preserve">, специалистов и экспертов </w:t>
      </w:r>
      <w:r w:rsidR="00916FD3" w:rsidRPr="00A819BB">
        <w:rPr>
          <w:rFonts w:ascii="Times New Roman" w:hAnsi="Times New Roman" w:cs="Times New Roman"/>
          <w:sz w:val="28"/>
          <w:szCs w:val="28"/>
        </w:rPr>
        <w:t xml:space="preserve">федерального уровня </w:t>
      </w:r>
      <w:r w:rsidRPr="00A819BB">
        <w:rPr>
          <w:rFonts w:ascii="Times New Roman" w:hAnsi="Times New Roman" w:cs="Times New Roman"/>
          <w:sz w:val="28"/>
          <w:szCs w:val="28"/>
        </w:rPr>
        <w:t xml:space="preserve">в настоящем докладе выделены важнейшие  </w:t>
      </w:r>
      <w:r w:rsidRPr="00A819BB">
        <w:rPr>
          <w:rFonts w:ascii="Times New Roman" w:hAnsi="Times New Roman" w:cs="Times New Roman"/>
          <w:b/>
          <w:sz w:val="28"/>
          <w:szCs w:val="28"/>
        </w:rPr>
        <w:t>вопросы развития местного самоуправления в республике</w:t>
      </w:r>
      <w:r w:rsidRPr="00A819BB">
        <w:rPr>
          <w:rFonts w:ascii="Times New Roman" w:hAnsi="Times New Roman" w:cs="Times New Roman"/>
          <w:sz w:val="28"/>
          <w:szCs w:val="28"/>
        </w:rPr>
        <w:t>, отмечены существующие проблемы муниципальных образований и предложены некоторые пути для их решения.</w:t>
      </w:r>
    </w:p>
    <w:p w:rsidR="007A4461" w:rsidRPr="00A819BB" w:rsidRDefault="007A4461" w:rsidP="00952485">
      <w:pPr>
        <w:widowControl w:val="0"/>
        <w:autoSpaceDE w:val="0"/>
        <w:autoSpaceDN w:val="0"/>
        <w:adjustRightInd w:val="0"/>
        <w:spacing w:after="0"/>
        <w:ind w:firstLine="708"/>
        <w:jc w:val="both"/>
        <w:outlineLvl w:val="0"/>
        <w:rPr>
          <w:rFonts w:ascii="Times New Roman" w:hAnsi="Times New Roman" w:cs="Times New Roman"/>
          <w:sz w:val="28"/>
          <w:szCs w:val="28"/>
        </w:rPr>
      </w:pPr>
    </w:p>
    <w:p w:rsidR="00AD32FB" w:rsidRPr="00A819BB" w:rsidRDefault="007A4461" w:rsidP="0095248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b/>
          <w:bCs/>
          <w:color w:val="000000"/>
          <w:sz w:val="28"/>
          <w:szCs w:val="28"/>
        </w:rPr>
        <w:t xml:space="preserve">1. </w:t>
      </w:r>
      <w:r w:rsidR="00AD32FB" w:rsidRPr="00A819BB">
        <w:rPr>
          <w:rFonts w:ascii="Times New Roman" w:hAnsi="Times New Roman" w:cs="Times New Roman"/>
          <w:b/>
          <w:bCs/>
          <w:color w:val="000000"/>
          <w:sz w:val="28"/>
          <w:szCs w:val="28"/>
        </w:rPr>
        <w:t xml:space="preserve">В политико-правовой сфере </w:t>
      </w:r>
    </w:p>
    <w:p w:rsidR="00AD32FB" w:rsidRPr="00A819BB" w:rsidRDefault="00AD32FB" w:rsidP="0095248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t xml:space="preserve">1.1. Разработать и принять Концепцию дальнейшего развития местного самоуправления в </w:t>
      </w:r>
      <w:r w:rsidR="00A3249C" w:rsidRPr="00A819BB">
        <w:rPr>
          <w:rFonts w:ascii="Times New Roman" w:hAnsi="Times New Roman" w:cs="Times New Roman"/>
          <w:color w:val="000000"/>
          <w:sz w:val="28"/>
          <w:szCs w:val="28"/>
        </w:rPr>
        <w:t>Республике Хакасия</w:t>
      </w:r>
      <w:r w:rsidRPr="00A819BB">
        <w:rPr>
          <w:rFonts w:ascii="Times New Roman" w:hAnsi="Times New Roman" w:cs="Times New Roman"/>
          <w:b/>
          <w:bCs/>
          <w:i/>
          <w:iCs/>
          <w:color w:val="000000"/>
          <w:sz w:val="28"/>
          <w:szCs w:val="28"/>
        </w:rPr>
        <w:t xml:space="preserve">. </w:t>
      </w:r>
      <w:r w:rsidRPr="00A819BB">
        <w:rPr>
          <w:rFonts w:ascii="Times New Roman" w:hAnsi="Times New Roman" w:cs="Times New Roman"/>
          <w:color w:val="000000"/>
          <w:sz w:val="28"/>
          <w:szCs w:val="28"/>
        </w:rPr>
        <w:t xml:space="preserve">Определить в ней роль местного самоуправления в развитии </w:t>
      </w:r>
      <w:r w:rsidR="00A3249C" w:rsidRPr="00A819BB">
        <w:rPr>
          <w:rFonts w:ascii="Times New Roman" w:hAnsi="Times New Roman" w:cs="Times New Roman"/>
          <w:color w:val="000000"/>
          <w:sz w:val="28"/>
          <w:szCs w:val="28"/>
        </w:rPr>
        <w:t>региона</w:t>
      </w:r>
      <w:r w:rsidRPr="00A819BB">
        <w:rPr>
          <w:rFonts w:ascii="Times New Roman" w:hAnsi="Times New Roman" w:cs="Times New Roman"/>
          <w:color w:val="000000"/>
          <w:sz w:val="28"/>
          <w:szCs w:val="28"/>
        </w:rPr>
        <w:t xml:space="preserve"> и общества на современном этапе, взаимоувязанное решение вопросов объемов полномочий органов местного </w:t>
      </w:r>
      <w:r w:rsidRPr="00A819BB">
        <w:rPr>
          <w:rFonts w:ascii="Times New Roman" w:hAnsi="Times New Roman" w:cs="Times New Roman"/>
          <w:color w:val="000000"/>
          <w:sz w:val="28"/>
          <w:szCs w:val="28"/>
        </w:rPr>
        <w:lastRenderedPageBreak/>
        <w:t xml:space="preserve">самоуправления, его финансовой базы, земельно-имущественных отношений, кадрового обеспечения, степени автономии и основ взаимоотношений органов местного самоуправления с органами государственной власти. </w:t>
      </w:r>
      <w:r w:rsidR="00E87528">
        <w:rPr>
          <w:rFonts w:ascii="Times New Roman" w:hAnsi="Times New Roman" w:cs="Times New Roman"/>
          <w:color w:val="000000"/>
          <w:sz w:val="28"/>
          <w:szCs w:val="28"/>
        </w:rPr>
        <w:t>О</w:t>
      </w:r>
      <w:r w:rsidRPr="00A819BB">
        <w:rPr>
          <w:rFonts w:ascii="Times New Roman" w:hAnsi="Times New Roman" w:cs="Times New Roman"/>
          <w:color w:val="000000"/>
          <w:sz w:val="28"/>
          <w:szCs w:val="28"/>
        </w:rPr>
        <w:t>рганизовать широкое экспертное и общественное обсуждение</w:t>
      </w:r>
      <w:r w:rsidR="00E87528">
        <w:rPr>
          <w:rFonts w:ascii="Times New Roman" w:hAnsi="Times New Roman" w:cs="Times New Roman"/>
          <w:color w:val="000000"/>
          <w:sz w:val="28"/>
          <w:szCs w:val="28"/>
        </w:rPr>
        <w:t xml:space="preserve"> </w:t>
      </w:r>
      <w:r w:rsidR="00E87528" w:rsidRPr="00A819BB">
        <w:rPr>
          <w:rFonts w:ascii="Times New Roman" w:hAnsi="Times New Roman" w:cs="Times New Roman"/>
          <w:color w:val="000000"/>
          <w:sz w:val="28"/>
          <w:szCs w:val="28"/>
        </w:rPr>
        <w:t>проекта Концепции</w:t>
      </w:r>
      <w:r w:rsidRPr="00A819BB">
        <w:rPr>
          <w:rFonts w:ascii="Times New Roman" w:hAnsi="Times New Roman" w:cs="Times New Roman"/>
          <w:color w:val="000000"/>
          <w:sz w:val="28"/>
          <w:szCs w:val="28"/>
        </w:rPr>
        <w:t xml:space="preserve">. </w:t>
      </w:r>
    </w:p>
    <w:p w:rsidR="00A869DA" w:rsidRPr="00A819BB" w:rsidRDefault="00A869DA"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1.</w:t>
      </w:r>
      <w:r w:rsidR="007A4461" w:rsidRPr="00A819BB">
        <w:rPr>
          <w:rFonts w:ascii="Times New Roman" w:hAnsi="Times New Roman" w:cs="Times New Roman"/>
          <w:sz w:val="28"/>
          <w:szCs w:val="28"/>
        </w:rPr>
        <w:t>2</w:t>
      </w:r>
      <w:r w:rsidRPr="00A819BB">
        <w:rPr>
          <w:rFonts w:ascii="Times New Roman" w:hAnsi="Times New Roman" w:cs="Times New Roman"/>
          <w:sz w:val="28"/>
          <w:szCs w:val="28"/>
        </w:rPr>
        <w:t>. Принять меры</w:t>
      </w:r>
      <w:r w:rsidR="00A3249C" w:rsidRPr="00A819BB">
        <w:rPr>
          <w:rFonts w:ascii="Times New Roman" w:hAnsi="Times New Roman" w:cs="Times New Roman"/>
          <w:sz w:val="28"/>
          <w:szCs w:val="28"/>
        </w:rPr>
        <w:t xml:space="preserve"> по обеспечению</w:t>
      </w:r>
      <w:r w:rsidRPr="00A819BB">
        <w:rPr>
          <w:rFonts w:ascii="Times New Roman" w:hAnsi="Times New Roman" w:cs="Times New Roman"/>
          <w:sz w:val="28"/>
          <w:szCs w:val="28"/>
        </w:rPr>
        <w:t xml:space="preserve"> партнерского характера взаимодействия </w:t>
      </w:r>
      <w:r w:rsidR="00ED5319">
        <w:rPr>
          <w:rFonts w:ascii="Times New Roman" w:hAnsi="Times New Roman" w:cs="Times New Roman"/>
          <w:sz w:val="28"/>
          <w:szCs w:val="28"/>
        </w:rPr>
        <w:t>П</w:t>
      </w:r>
      <w:r w:rsidR="00A3249C" w:rsidRPr="00A819BB">
        <w:rPr>
          <w:rFonts w:ascii="Times New Roman" w:hAnsi="Times New Roman" w:cs="Times New Roman"/>
          <w:sz w:val="28"/>
          <w:szCs w:val="28"/>
        </w:rPr>
        <w:t>равительства, Верховного Совета и органов местного самоуправления Республики Хакасия.</w:t>
      </w:r>
      <w:r w:rsidRPr="00A819BB">
        <w:rPr>
          <w:rFonts w:ascii="Times New Roman" w:hAnsi="Times New Roman" w:cs="Times New Roman"/>
          <w:sz w:val="28"/>
          <w:szCs w:val="28"/>
        </w:rPr>
        <w:t xml:space="preserve"> Для решения этой задачи считать необходимым повышение роли </w:t>
      </w:r>
      <w:r w:rsidR="00A3249C" w:rsidRPr="00A819BB">
        <w:rPr>
          <w:rFonts w:ascii="Times New Roman" w:hAnsi="Times New Roman" w:cs="Times New Roman"/>
          <w:sz w:val="28"/>
          <w:szCs w:val="28"/>
        </w:rPr>
        <w:t>Ассоциации «С</w:t>
      </w:r>
      <w:r w:rsidRPr="00A819BB">
        <w:rPr>
          <w:rFonts w:ascii="Times New Roman" w:hAnsi="Times New Roman" w:cs="Times New Roman"/>
          <w:sz w:val="28"/>
          <w:szCs w:val="28"/>
        </w:rPr>
        <w:t xml:space="preserve">овет муниципальных образований </w:t>
      </w:r>
      <w:r w:rsidR="00A3249C" w:rsidRPr="00A819BB">
        <w:rPr>
          <w:rFonts w:ascii="Times New Roman" w:hAnsi="Times New Roman" w:cs="Times New Roman"/>
          <w:sz w:val="28"/>
          <w:szCs w:val="28"/>
        </w:rPr>
        <w:t>Республики Хакасия», как официального представителя</w:t>
      </w:r>
      <w:r w:rsidRPr="00A819BB">
        <w:rPr>
          <w:rFonts w:ascii="Times New Roman" w:hAnsi="Times New Roman" w:cs="Times New Roman"/>
          <w:sz w:val="28"/>
          <w:szCs w:val="28"/>
        </w:rPr>
        <w:t xml:space="preserve"> муниципального сообщества.</w:t>
      </w:r>
    </w:p>
    <w:p w:rsidR="00A869DA" w:rsidRPr="00A819BB" w:rsidRDefault="007A4461"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1.3</w:t>
      </w:r>
      <w:r w:rsidR="00A869DA" w:rsidRPr="00A819BB">
        <w:rPr>
          <w:rFonts w:ascii="Times New Roman" w:hAnsi="Times New Roman" w:cs="Times New Roman"/>
          <w:sz w:val="28"/>
          <w:szCs w:val="28"/>
        </w:rPr>
        <w:t xml:space="preserve">. Ввести в практику работы </w:t>
      </w:r>
      <w:r w:rsidR="00A3249C" w:rsidRPr="00A819BB">
        <w:rPr>
          <w:rFonts w:ascii="Times New Roman" w:hAnsi="Times New Roman" w:cs="Times New Roman"/>
          <w:sz w:val="28"/>
          <w:szCs w:val="28"/>
        </w:rPr>
        <w:t>республиканских органов</w:t>
      </w:r>
      <w:r w:rsidR="00A869DA" w:rsidRPr="00A819BB">
        <w:rPr>
          <w:rFonts w:ascii="Times New Roman" w:hAnsi="Times New Roman" w:cs="Times New Roman"/>
          <w:sz w:val="28"/>
          <w:szCs w:val="28"/>
        </w:rPr>
        <w:t xml:space="preserve"> государственной власти консультирование с </w:t>
      </w:r>
      <w:r w:rsidR="00556F09" w:rsidRPr="00A819BB">
        <w:rPr>
          <w:rFonts w:ascii="Times New Roman" w:hAnsi="Times New Roman" w:cs="Times New Roman"/>
          <w:sz w:val="28"/>
          <w:szCs w:val="28"/>
        </w:rPr>
        <w:t xml:space="preserve">Советом муниципальных образований Республики Хакасия </w:t>
      </w:r>
      <w:r w:rsidR="00A869DA" w:rsidRPr="00A819BB">
        <w:rPr>
          <w:rFonts w:ascii="Times New Roman" w:hAnsi="Times New Roman" w:cs="Times New Roman"/>
          <w:sz w:val="28"/>
          <w:szCs w:val="28"/>
        </w:rPr>
        <w:t xml:space="preserve">по проектам решений, касающихся </w:t>
      </w:r>
      <w:r w:rsidR="00556F09" w:rsidRPr="00A819BB">
        <w:rPr>
          <w:rFonts w:ascii="Times New Roman" w:hAnsi="Times New Roman" w:cs="Times New Roman"/>
          <w:sz w:val="28"/>
          <w:szCs w:val="28"/>
        </w:rPr>
        <w:t>органов местного самоуправления</w:t>
      </w:r>
      <w:r w:rsidR="00A869DA" w:rsidRPr="00A819BB">
        <w:rPr>
          <w:rFonts w:ascii="Times New Roman" w:hAnsi="Times New Roman" w:cs="Times New Roman"/>
          <w:sz w:val="28"/>
          <w:szCs w:val="28"/>
        </w:rPr>
        <w:t>, в том числе в сферах планирования, межбюджетных и земельно-имущественных отношений.</w:t>
      </w:r>
    </w:p>
    <w:p w:rsidR="00714C5A" w:rsidRPr="00A819BB" w:rsidRDefault="00714C5A" w:rsidP="0095248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b/>
          <w:bCs/>
          <w:color w:val="000000"/>
          <w:sz w:val="28"/>
          <w:szCs w:val="28"/>
        </w:rPr>
        <w:t xml:space="preserve">2. В сфере разграничения полномочий </w:t>
      </w:r>
    </w:p>
    <w:p w:rsidR="00714C5A" w:rsidRPr="00A819BB" w:rsidRDefault="00714C5A" w:rsidP="0095248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t>2.1. Концептуально изменить систему разграничения предметов ведения и полномочий между органами местного самоуправления и органами государственной власти</w:t>
      </w:r>
      <w:r w:rsidR="00A3249C" w:rsidRPr="00A819BB">
        <w:rPr>
          <w:rFonts w:ascii="Times New Roman" w:hAnsi="Times New Roman" w:cs="Times New Roman"/>
          <w:color w:val="000000"/>
          <w:sz w:val="28"/>
          <w:szCs w:val="28"/>
        </w:rPr>
        <w:t xml:space="preserve"> Республики Хакасия</w:t>
      </w:r>
      <w:r w:rsidRPr="00A819BB">
        <w:rPr>
          <w:rFonts w:ascii="Times New Roman" w:hAnsi="Times New Roman" w:cs="Times New Roman"/>
          <w:color w:val="000000"/>
          <w:sz w:val="28"/>
          <w:szCs w:val="28"/>
        </w:rPr>
        <w:t xml:space="preserve">. Разделить вопросы, решаемые органами местного самоуправления, на следующие группы: </w:t>
      </w:r>
    </w:p>
    <w:p w:rsidR="00714C5A" w:rsidRPr="00A819BB" w:rsidRDefault="00714C5A" w:rsidP="00916FD3">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t xml:space="preserve">1) Собственно вопросы местного значения, которые могут решаться органами местного самоуправления самостоятельно, под свою ответственность, без вмешательства государственных органов, в соответствии с муниципальными минимальными социальными стандартами и нормативами и за счет средств местных бюджетов (ч.2 статьи. 53 Федерального закона № 131-ФЗ). </w:t>
      </w:r>
    </w:p>
    <w:p w:rsidR="00714C5A" w:rsidRPr="00A819BB" w:rsidRDefault="00714C5A" w:rsidP="00916FD3">
      <w:pPr>
        <w:spacing w:after="0"/>
        <w:ind w:firstLine="708"/>
        <w:jc w:val="both"/>
        <w:rPr>
          <w:rFonts w:ascii="Times New Roman" w:hAnsi="Times New Roman" w:cs="Times New Roman"/>
          <w:sz w:val="28"/>
          <w:szCs w:val="28"/>
        </w:rPr>
      </w:pPr>
      <w:r w:rsidRPr="00A819BB">
        <w:rPr>
          <w:rFonts w:ascii="Times New Roman" w:hAnsi="Times New Roman" w:cs="Times New Roman"/>
          <w:color w:val="000000"/>
          <w:sz w:val="28"/>
          <w:szCs w:val="28"/>
        </w:rPr>
        <w:t>2) Вопросы государственного значения, которые, исходя из принципа субсидиарности, могут более эффективно решаться органами местного</w:t>
      </w:r>
      <w:r w:rsidR="00916FD3" w:rsidRPr="00A819BB">
        <w:rPr>
          <w:rFonts w:ascii="Times New Roman" w:hAnsi="Times New Roman" w:cs="Times New Roman"/>
          <w:color w:val="000000"/>
          <w:sz w:val="28"/>
          <w:szCs w:val="28"/>
        </w:rPr>
        <w:t xml:space="preserve"> самоуправления.</w:t>
      </w:r>
    </w:p>
    <w:p w:rsidR="006D7A25" w:rsidRPr="00A819BB" w:rsidRDefault="00571B8A" w:rsidP="00952485">
      <w:pPr>
        <w:spacing w:after="0"/>
        <w:ind w:firstLine="708"/>
        <w:jc w:val="both"/>
        <w:rPr>
          <w:rFonts w:ascii="Times New Roman" w:hAnsi="Times New Roman" w:cs="Times New Roman"/>
          <w:b/>
          <w:bCs/>
          <w:sz w:val="28"/>
          <w:szCs w:val="28"/>
        </w:rPr>
      </w:pPr>
      <w:r w:rsidRPr="00A819BB">
        <w:rPr>
          <w:rFonts w:ascii="Times New Roman" w:hAnsi="Times New Roman" w:cs="Times New Roman"/>
          <w:b/>
          <w:bCs/>
          <w:sz w:val="28"/>
          <w:szCs w:val="28"/>
        </w:rPr>
        <w:t xml:space="preserve">3. </w:t>
      </w:r>
      <w:r w:rsidR="00714C5A" w:rsidRPr="00A819BB">
        <w:rPr>
          <w:rFonts w:ascii="Times New Roman" w:hAnsi="Times New Roman" w:cs="Times New Roman"/>
          <w:b/>
          <w:bCs/>
          <w:sz w:val="28"/>
          <w:szCs w:val="28"/>
        </w:rPr>
        <w:t>В сфере финансов</w:t>
      </w:r>
    </w:p>
    <w:p w:rsidR="00714C5A" w:rsidRPr="00A819BB" w:rsidRDefault="00714C5A"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3.3. Не ожидая введения единого местного налога на недвижимость, что требует длительной и сложной подготовки, передать на муниципальный уровень налог на имущество организаций, расположенных в жилых и общественно-деловых зонах населенных пунктов (офисные здания, торговые центры и т.п.), в том виде и в таких суммах, в которых он взимается в настоящее время. Это создаст условия для поэтапного (по мере готовности регион</w:t>
      </w:r>
      <w:r w:rsidR="00A3249C" w:rsidRPr="00A819BB">
        <w:rPr>
          <w:rFonts w:ascii="Times New Roman" w:hAnsi="Times New Roman" w:cs="Times New Roman"/>
          <w:sz w:val="28"/>
          <w:szCs w:val="28"/>
        </w:rPr>
        <w:t>а</w:t>
      </w:r>
      <w:r w:rsidRPr="00A819BB">
        <w:rPr>
          <w:rFonts w:ascii="Times New Roman" w:hAnsi="Times New Roman" w:cs="Times New Roman"/>
          <w:sz w:val="28"/>
          <w:szCs w:val="28"/>
        </w:rPr>
        <w:t>) перехода на взимание единого налога на недвижимость</w:t>
      </w:r>
      <w:r w:rsidR="00571B8A" w:rsidRPr="00A819BB">
        <w:rPr>
          <w:rFonts w:ascii="Times New Roman" w:hAnsi="Times New Roman" w:cs="Times New Roman"/>
          <w:sz w:val="28"/>
          <w:szCs w:val="28"/>
        </w:rPr>
        <w:t>.</w:t>
      </w:r>
    </w:p>
    <w:p w:rsidR="00714C5A" w:rsidRPr="00A819BB" w:rsidRDefault="00571B8A"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3.2</w:t>
      </w:r>
      <w:r w:rsidR="00714C5A" w:rsidRPr="00A819BB">
        <w:rPr>
          <w:rFonts w:ascii="Times New Roman" w:hAnsi="Times New Roman" w:cs="Times New Roman"/>
          <w:sz w:val="28"/>
          <w:szCs w:val="28"/>
        </w:rPr>
        <w:t xml:space="preserve">. </w:t>
      </w:r>
      <w:r w:rsidR="00916FD3" w:rsidRPr="00A819BB">
        <w:rPr>
          <w:rFonts w:ascii="Times New Roman" w:hAnsi="Times New Roman" w:cs="Times New Roman"/>
          <w:sz w:val="28"/>
          <w:szCs w:val="28"/>
        </w:rPr>
        <w:t>Поддержать принятие федерального закона</w:t>
      </w:r>
      <w:r w:rsidR="00714C5A" w:rsidRPr="00A819BB">
        <w:rPr>
          <w:rFonts w:ascii="Times New Roman" w:hAnsi="Times New Roman" w:cs="Times New Roman"/>
          <w:sz w:val="28"/>
          <w:szCs w:val="28"/>
        </w:rPr>
        <w:t xml:space="preserve"> о зачислении в местные бюджеты штрафов за нарушение правил благоустройства территорий.</w:t>
      </w:r>
    </w:p>
    <w:p w:rsidR="00714C5A" w:rsidRPr="00A819BB" w:rsidRDefault="00714C5A" w:rsidP="0095248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t>3.</w:t>
      </w:r>
      <w:r w:rsidR="00571B8A" w:rsidRPr="00A819BB">
        <w:rPr>
          <w:rFonts w:ascii="Times New Roman" w:hAnsi="Times New Roman" w:cs="Times New Roman"/>
          <w:color w:val="000000"/>
          <w:sz w:val="28"/>
          <w:szCs w:val="28"/>
        </w:rPr>
        <w:t>3</w:t>
      </w:r>
      <w:r w:rsidRPr="00A819BB">
        <w:rPr>
          <w:rFonts w:ascii="Times New Roman" w:hAnsi="Times New Roman" w:cs="Times New Roman"/>
          <w:color w:val="000000"/>
          <w:sz w:val="28"/>
          <w:szCs w:val="28"/>
        </w:rPr>
        <w:t xml:space="preserve">. </w:t>
      </w:r>
      <w:r w:rsidR="00926A89" w:rsidRPr="00A819BB">
        <w:rPr>
          <w:rFonts w:ascii="Times New Roman" w:hAnsi="Times New Roman" w:cs="Times New Roman"/>
          <w:color w:val="000000"/>
          <w:sz w:val="28"/>
          <w:szCs w:val="28"/>
        </w:rPr>
        <w:t>Предусматривать</w:t>
      </w:r>
      <w:r w:rsidRPr="00A819BB">
        <w:rPr>
          <w:rFonts w:ascii="Times New Roman" w:hAnsi="Times New Roman" w:cs="Times New Roman"/>
          <w:color w:val="000000"/>
          <w:sz w:val="28"/>
          <w:szCs w:val="28"/>
        </w:rPr>
        <w:t xml:space="preserve"> компенсации расходов местных бюджетов, возникающих в связи с повышением минимального уровня оплаты труда и общим повышением в ближайшие годы уровня заработной платы в бюджетной сфере. </w:t>
      </w:r>
    </w:p>
    <w:p w:rsidR="00714C5A" w:rsidRPr="00A819BB" w:rsidRDefault="00714C5A" w:rsidP="0095248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lastRenderedPageBreak/>
        <w:t>3.</w:t>
      </w:r>
      <w:r w:rsidR="00571B8A" w:rsidRPr="00A819BB">
        <w:rPr>
          <w:rFonts w:ascii="Times New Roman" w:hAnsi="Times New Roman" w:cs="Times New Roman"/>
          <w:color w:val="000000"/>
          <w:sz w:val="28"/>
          <w:szCs w:val="28"/>
        </w:rPr>
        <w:t>4</w:t>
      </w:r>
      <w:r w:rsidRPr="00A819BB">
        <w:rPr>
          <w:rFonts w:ascii="Times New Roman" w:hAnsi="Times New Roman" w:cs="Times New Roman"/>
          <w:color w:val="000000"/>
          <w:sz w:val="28"/>
          <w:szCs w:val="28"/>
        </w:rPr>
        <w:t xml:space="preserve">. </w:t>
      </w:r>
      <w:r w:rsidR="00ED5319">
        <w:rPr>
          <w:rFonts w:ascii="Times New Roman" w:hAnsi="Times New Roman" w:cs="Times New Roman"/>
          <w:color w:val="000000"/>
          <w:sz w:val="28"/>
          <w:szCs w:val="28"/>
        </w:rPr>
        <w:t>П</w:t>
      </w:r>
      <w:r w:rsidRPr="00A819BB">
        <w:rPr>
          <w:rFonts w:ascii="Times New Roman" w:hAnsi="Times New Roman" w:cs="Times New Roman"/>
          <w:color w:val="000000"/>
          <w:sz w:val="28"/>
          <w:szCs w:val="28"/>
        </w:rPr>
        <w:t>овы</w:t>
      </w:r>
      <w:r w:rsidR="00ED5319">
        <w:rPr>
          <w:rFonts w:ascii="Times New Roman" w:hAnsi="Times New Roman" w:cs="Times New Roman"/>
          <w:color w:val="000000"/>
          <w:sz w:val="28"/>
          <w:szCs w:val="28"/>
        </w:rPr>
        <w:t>сить</w:t>
      </w:r>
      <w:r w:rsidRPr="00A819BB">
        <w:rPr>
          <w:rFonts w:ascii="Times New Roman" w:hAnsi="Times New Roman" w:cs="Times New Roman"/>
          <w:color w:val="000000"/>
          <w:sz w:val="28"/>
          <w:szCs w:val="28"/>
        </w:rPr>
        <w:t xml:space="preserve"> уров</w:t>
      </w:r>
      <w:r w:rsidR="006D62E6">
        <w:rPr>
          <w:rFonts w:ascii="Times New Roman" w:hAnsi="Times New Roman" w:cs="Times New Roman"/>
          <w:color w:val="000000"/>
          <w:sz w:val="28"/>
          <w:szCs w:val="28"/>
        </w:rPr>
        <w:t>е</w:t>
      </w:r>
      <w:r w:rsidRPr="00A819BB">
        <w:rPr>
          <w:rFonts w:ascii="Times New Roman" w:hAnsi="Times New Roman" w:cs="Times New Roman"/>
          <w:color w:val="000000"/>
          <w:sz w:val="28"/>
          <w:szCs w:val="28"/>
        </w:rPr>
        <w:t>н</w:t>
      </w:r>
      <w:r w:rsidR="00ED5319">
        <w:rPr>
          <w:rFonts w:ascii="Times New Roman" w:hAnsi="Times New Roman" w:cs="Times New Roman"/>
          <w:color w:val="000000"/>
          <w:sz w:val="28"/>
          <w:szCs w:val="28"/>
        </w:rPr>
        <w:t>ь</w:t>
      </w:r>
      <w:r w:rsidRPr="00A819BB">
        <w:rPr>
          <w:rFonts w:ascii="Times New Roman" w:hAnsi="Times New Roman" w:cs="Times New Roman"/>
          <w:color w:val="000000"/>
          <w:sz w:val="28"/>
          <w:szCs w:val="28"/>
        </w:rPr>
        <w:t xml:space="preserve"> заработной платы муниципальных служащих</w:t>
      </w:r>
      <w:r w:rsidR="00A3249C" w:rsidRPr="00A819BB">
        <w:rPr>
          <w:rFonts w:ascii="Times New Roman" w:hAnsi="Times New Roman" w:cs="Times New Roman"/>
          <w:color w:val="000000"/>
          <w:sz w:val="28"/>
          <w:szCs w:val="28"/>
        </w:rPr>
        <w:t xml:space="preserve"> для низших</w:t>
      </w:r>
      <w:r w:rsidRPr="00A819BB">
        <w:rPr>
          <w:rFonts w:ascii="Times New Roman" w:hAnsi="Times New Roman" w:cs="Times New Roman"/>
          <w:color w:val="000000"/>
          <w:sz w:val="28"/>
          <w:szCs w:val="28"/>
        </w:rPr>
        <w:t xml:space="preserve"> и средн</w:t>
      </w:r>
      <w:r w:rsidR="00A3249C" w:rsidRPr="00A819BB">
        <w:rPr>
          <w:rFonts w:ascii="Times New Roman" w:hAnsi="Times New Roman" w:cs="Times New Roman"/>
          <w:color w:val="000000"/>
          <w:sz w:val="28"/>
          <w:szCs w:val="28"/>
        </w:rPr>
        <w:t>их</w:t>
      </w:r>
      <w:r w:rsidRPr="00A819BB">
        <w:rPr>
          <w:rFonts w:ascii="Times New Roman" w:hAnsi="Times New Roman" w:cs="Times New Roman"/>
          <w:color w:val="000000"/>
          <w:sz w:val="28"/>
          <w:szCs w:val="28"/>
        </w:rPr>
        <w:t xml:space="preserve"> звень</w:t>
      </w:r>
      <w:r w:rsidR="00A3249C" w:rsidRPr="00A819BB">
        <w:rPr>
          <w:rFonts w:ascii="Times New Roman" w:hAnsi="Times New Roman" w:cs="Times New Roman"/>
          <w:color w:val="000000"/>
          <w:sz w:val="28"/>
          <w:szCs w:val="28"/>
        </w:rPr>
        <w:t>ев</w:t>
      </w:r>
      <w:r w:rsidRPr="00A819BB">
        <w:rPr>
          <w:rFonts w:ascii="Times New Roman" w:hAnsi="Times New Roman" w:cs="Times New Roman"/>
          <w:color w:val="000000"/>
          <w:sz w:val="28"/>
          <w:szCs w:val="28"/>
        </w:rPr>
        <w:t xml:space="preserve"> управления. </w:t>
      </w:r>
    </w:p>
    <w:p w:rsidR="00714C5A" w:rsidRPr="00A819BB" w:rsidRDefault="00714C5A" w:rsidP="00952485">
      <w:pPr>
        <w:spacing w:after="0"/>
        <w:ind w:firstLine="708"/>
        <w:jc w:val="both"/>
        <w:rPr>
          <w:rFonts w:ascii="Times New Roman" w:hAnsi="Times New Roman" w:cs="Times New Roman"/>
          <w:b/>
          <w:bCs/>
          <w:sz w:val="28"/>
          <w:szCs w:val="28"/>
        </w:rPr>
      </w:pPr>
      <w:r w:rsidRPr="00A819BB">
        <w:rPr>
          <w:rFonts w:ascii="Times New Roman" w:hAnsi="Times New Roman" w:cs="Times New Roman"/>
          <w:b/>
          <w:bCs/>
          <w:color w:val="000000"/>
          <w:sz w:val="28"/>
          <w:szCs w:val="28"/>
        </w:rPr>
        <w:t>4. В сфере земельно-имущественных от</w:t>
      </w:r>
      <w:r w:rsidRPr="00A819BB">
        <w:rPr>
          <w:rFonts w:ascii="Times New Roman" w:hAnsi="Times New Roman" w:cs="Times New Roman"/>
          <w:b/>
          <w:bCs/>
          <w:sz w:val="28"/>
          <w:szCs w:val="28"/>
        </w:rPr>
        <w:t>ношений</w:t>
      </w:r>
    </w:p>
    <w:p w:rsidR="0020763E" w:rsidRPr="00A819BB" w:rsidRDefault="0020763E" w:rsidP="00952485">
      <w:pPr>
        <w:spacing w:after="0"/>
        <w:ind w:firstLine="708"/>
        <w:jc w:val="both"/>
        <w:rPr>
          <w:rStyle w:val="ressmall"/>
          <w:rFonts w:ascii="Times New Roman" w:hAnsi="Times New Roman"/>
          <w:sz w:val="28"/>
          <w:szCs w:val="28"/>
        </w:rPr>
      </w:pPr>
      <w:r w:rsidRPr="00A819BB">
        <w:rPr>
          <w:rFonts w:ascii="Times New Roman" w:hAnsi="Times New Roman" w:cs="Times New Roman"/>
          <w:bCs/>
          <w:sz w:val="28"/>
          <w:szCs w:val="28"/>
        </w:rPr>
        <w:t xml:space="preserve">4.1. </w:t>
      </w:r>
      <w:r w:rsidR="00571B8A" w:rsidRPr="00A819BB">
        <w:rPr>
          <w:rFonts w:ascii="Times New Roman" w:hAnsi="Times New Roman" w:cs="Times New Roman"/>
          <w:bCs/>
          <w:sz w:val="28"/>
          <w:szCs w:val="28"/>
        </w:rPr>
        <w:t>П</w:t>
      </w:r>
      <w:r w:rsidRPr="00A819BB">
        <w:rPr>
          <w:rStyle w:val="ressmall"/>
          <w:rFonts w:ascii="Times New Roman" w:hAnsi="Times New Roman"/>
          <w:sz w:val="28"/>
          <w:szCs w:val="28"/>
        </w:rPr>
        <w:t xml:space="preserve">ринять закон Республики Хакасии, устанавливающий конкретный перечень полезных ископаемых, являющихся на ее территории общераспространенными, и предоставить право </w:t>
      </w:r>
      <w:r w:rsidR="00926A89" w:rsidRPr="00A819BB">
        <w:rPr>
          <w:rStyle w:val="ressmall"/>
          <w:rFonts w:ascii="Times New Roman" w:hAnsi="Times New Roman"/>
          <w:sz w:val="28"/>
          <w:szCs w:val="28"/>
        </w:rPr>
        <w:t xml:space="preserve">органам местного самоуправления </w:t>
      </w:r>
      <w:r w:rsidRPr="00A819BB">
        <w:rPr>
          <w:rStyle w:val="ressmall"/>
          <w:rFonts w:ascii="Times New Roman" w:hAnsi="Times New Roman"/>
          <w:sz w:val="28"/>
          <w:szCs w:val="28"/>
        </w:rPr>
        <w:t>ими распоряжаться</w:t>
      </w:r>
      <w:r w:rsidR="00A75FEA" w:rsidRPr="00A819BB">
        <w:rPr>
          <w:rStyle w:val="ressmall"/>
          <w:rFonts w:ascii="Times New Roman" w:hAnsi="Times New Roman"/>
          <w:sz w:val="28"/>
          <w:szCs w:val="28"/>
        </w:rPr>
        <w:t>.</w:t>
      </w:r>
    </w:p>
    <w:p w:rsidR="00A75FEA" w:rsidRPr="00A819BB" w:rsidRDefault="00A75FEA" w:rsidP="00952485">
      <w:pPr>
        <w:spacing w:after="0"/>
        <w:ind w:firstLine="720"/>
        <w:jc w:val="both"/>
        <w:rPr>
          <w:rStyle w:val="ressmall"/>
          <w:rFonts w:ascii="Times New Roman" w:hAnsi="Times New Roman"/>
          <w:sz w:val="28"/>
          <w:szCs w:val="28"/>
        </w:rPr>
      </w:pPr>
      <w:r w:rsidRPr="00A819BB">
        <w:rPr>
          <w:rStyle w:val="ressmall"/>
          <w:rFonts w:ascii="Times New Roman" w:hAnsi="Times New Roman"/>
          <w:sz w:val="28"/>
          <w:szCs w:val="28"/>
        </w:rPr>
        <w:t xml:space="preserve">Предоставление органам местного самоуправления права распоряжаться общераспространенными полезными ископаемыми (в первую очередь, песком, глиной, гравием и т.п.) не только укрепит минерально-сырьевую базу местного дорожного и гражданского строительства, но и положительно скажется на доходах муниципальных образований. </w:t>
      </w:r>
    </w:p>
    <w:p w:rsidR="00BA5A9C" w:rsidRPr="00A819BB" w:rsidRDefault="00BA5A9C" w:rsidP="00952485">
      <w:pPr>
        <w:spacing w:after="0"/>
        <w:ind w:firstLine="708"/>
        <w:jc w:val="both"/>
        <w:rPr>
          <w:rStyle w:val="ressmall"/>
          <w:rFonts w:ascii="Times New Roman" w:hAnsi="Times New Roman"/>
          <w:b/>
          <w:sz w:val="28"/>
          <w:szCs w:val="28"/>
        </w:rPr>
      </w:pPr>
      <w:r w:rsidRPr="00A819BB">
        <w:rPr>
          <w:rStyle w:val="ressmall"/>
          <w:rFonts w:ascii="Times New Roman" w:hAnsi="Times New Roman"/>
          <w:b/>
          <w:sz w:val="28"/>
          <w:szCs w:val="28"/>
        </w:rPr>
        <w:t>5. В сфере ЖКХ</w:t>
      </w:r>
    </w:p>
    <w:p w:rsidR="00F769FC" w:rsidRPr="00A819BB" w:rsidRDefault="00926A89" w:rsidP="00952485">
      <w:pPr>
        <w:spacing w:after="0"/>
        <w:ind w:firstLine="708"/>
        <w:jc w:val="both"/>
        <w:rPr>
          <w:rStyle w:val="ressmall"/>
          <w:rFonts w:ascii="Times New Roman" w:hAnsi="Times New Roman"/>
          <w:b/>
          <w:sz w:val="28"/>
          <w:szCs w:val="28"/>
        </w:rPr>
      </w:pPr>
      <w:r w:rsidRPr="00A819BB">
        <w:rPr>
          <w:rFonts w:ascii="Times New Roman" w:hAnsi="Times New Roman" w:cs="Times New Roman"/>
          <w:sz w:val="28"/>
          <w:szCs w:val="28"/>
        </w:rPr>
        <w:t xml:space="preserve">5.1. </w:t>
      </w:r>
      <w:r w:rsidR="0073080C" w:rsidRPr="00A819BB">
        <w:rPr>
          <w:rFonts w:ascii="Times New Roman" w:hAnsi="Times New Roman" w:cs="Times New Roman"/>
          <w:sz w:val="28"/>
          <w:szCs w:val="28"/>
        </w:rPr>
        <w:t>Р</w:t>
      </w:r>
      <w:r w:rsidR="004D64AF" w:rsidRPr="00A819BB">
        <w:rPr>
          <w:rFonts w:ascii="Times New Roman" w:hAnsi="Times New Roman" w:cs="Times New Roman"/>
          <w:sz w:val="28"/>
          <w:szCs w:val="28"/>
        </w:rPr>
        <w:t xml:space="preserve">азработать механизмы государственных гарантий инвестиций в инфраструктуру муниципальных образований, </w:t>
      </w:r>
      <w:r w:rsidR="00F769FC" w:rsidRPr="00A819BB">
        <w:rPr>
          <w:rFonts w:ascii="Times New Roman" w:hAnsi="Times New Roman" w:cs="Times New Roman"/>
          <w:sz w:val="28"/>
          <w:szCs w:val="28"/>
        </w:rPr>
        <w:t xml:space="preserve">инициировать целевой государственный заказ на проекты модернизации </w:t>
      </w:r>
      <w:r w:rsidR="004D64AF" w:rsidRPr="00A819BB">
        <w:rPr>
          <w:rFonts w:ascii="Times New Roman" w:hAnsi="Times New Roman" w:cs="Times New Roman"/>
          <w:sz w:val="28"/>
          <w:szCs w:val="28"/>
        </w:rPr>
        <w:t>ЖКХ муниципальных образований.</w:t>
      </w:r>
    </w:p>
    <w:p w:rsidR="00BA5A9C" w:rsidRPr="00A819BB" w:rsidRDefault="00452474" w:rsidP="00952485">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Р</w:t>
      </w:r>
      <w:r w:rsidR="00BA5A9C" w:rsidRPr="00A819BB">
        <w:rPr>
          <w:rFonts w:ascii="Times New Roman" w:hAnsi="Times New Roman" w:cs="Times New Roman"/>
          <w:sz w:val="28"/>
          <w:szCs w:val="28"/>
        </w:rPr>
        <w:t>ешение задачи создания эффективной системы функционирования и финансирования сферы жилищно-коммунального хозяйства</w:t>
      </w:r>
      <w:r w:rsidRPr="00A819BB">
        <w:rPr>
          <w:rFonts w:ascii="Times New Roman" w:hAnsi="Times New Roman" w:cs="Times New Roman"/>
          <w:sz w:val="28"/>
          <w:szCs w:val="28"/>
        </w:rPr>
        <w:t xml:space="preserve"> требует особого внимания. </w:t>
      </w:r>
      <w:r w:rsidR="00BA5A9C" w:rsidRPr="00A819BB">
        <w:rPr>
          <w:rFonts w:ascii="Times New Roman" w:hAnsi="Times New Roman" w:cs="Times New Roman"/>
          <w:sz w:val="28"/>
          <w:szCs w:val="28"/>
        </w:rPr>
        <w:t>В значительной мере организация функционирования ЖКХ входит в сферу ведения местного самоуправления и напрямую влияет на уровень и качество жизни большинства жителей муниципальных образований. В настоящее время эта сфера отношений является источником постоянного социального напряжения и соц</w:t>
      </w:r>
      <w:r w:rsidRPr="00A819BB">
        <w:rPr>
          <w:rFonts w:ascii="Times New Roman" w:hAnsi="Times New Roman" w:cs="Times New Roman"/>
          <w:sz w:val="28"/>
          <w:szCs w:val="28"/>
        </w:rPr>
        <w:t xml:space="preserve">иальных конфликтов, связанных с </w:t>
      </w:r>
      <w:r w:rsidR="00BA5A9C" w:rsidRPr="00A819BB">
        <w:rPr>
          <w:rFonts w:ascii="Times New Roman" w:hAnsi="Times New Roman" w:cs="Times New Roman"/>
          <w:sz w:val="28"/>
          <w:szCs w:val="28"/>
        </w:rPr>
        <w:t xml:space="preserve"> высокой изношенностью и низкой энергоэффективностью жилищ</w:t>
      </w:r>
      <w:r w:rsidRPr="00A819BB">
        <w:rPr>
          <w:rFonts w:ascii="Times New Roman" w:hAnsi="Times New Roman" w:cs="Times New Roman"/>
          <w:sz w:val="28"/>
          <w:szCs w:val="28"/>
        </w:rPr>
        <w:t xml:space="preserve">ного фонда и коммунальных сетей, </w:t>
      </w:r>
      <w:r w:rsidR="00BA5A9C" w:rsidRPr="00A819BB">
        <w:rPr>
          <w:rFonts w:ascii="Times New Roman" w:hAnsi="Times New Roman" w:cs="Times New Roman"/>
          <w:sz w:val="28"/>
          <w:szCs w:val="28"/>
        </w:rPr>
        <w:t>непрозрачностью процедур установления тарифов на услуг</w:t>
      </w:r>
      <w:r w:rsidRPr="00A819BB">
        <w:rPr>
          <w:rFonts w:ascii="Times New Roman" w:hAnsi="Times New Roman" w:cs="Times New Roman"/>
          <w:sz w:val="28"/>
          <w:szCs w:val="28"/>
        </w:rPr>
        <w:t xml:space="preserve">и ресурсоснабжающих организаций, </w:t>
      </w:r>
      <w:r w:rsidR="00BA5A9C" w:rsidRPr="00A819BB">
        <w:rPr>
          <w:rFonts w:ascii="Times New Roman" w:hAnsi="Times New Roman" w:cs="Times New Roman"/>
          <w:sz w:val="28"/>
          <w:szCs w:val="28"/>
        </w:rPr>
        <w:t>слабым развитием конкуренции на рынке управляющих организаций, низким качеством услуг, предоставляемых ими населению, наряду с их высокой стоимостью. При этом муниципалитеты не только не имеют реальных финансовых возможностей для решения этих проблем, но и достаточных ресурсов по организации надлежащего контроля и регулирования в данной сфере.</w:t>
      </w:r>
    </w:p>
    <w:p w:rsidR="00BA5A9C" w:rsidRPr="00A819BB" w:rsidRDefault="00452474" w:rsidP="00926A89">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 xml:space="preserve">Муниципальное сообщество Республики Хакасии </w:t>
      </w:r>
      <w:r w:rsidR="00BA5A9C" w:rsidRPr="00A819BB">
        <w:rPr>
          <w:rFonts w:ascii="Times New Roman" w:hAnsi="Times New Roman" w:cs="Times New Roman"/>
          <w:sz w:val="28"/>
          <w:szCs w:val="28"/>
        </w:rPr>
        <w:t xml:space="preserve"> </w:t>
      </w:r>
      <w:r w:rsidRPr="00A819BB">
        <w:rPr>
          <w:rFonts w:ascii="Times New Roman" w:hAnsi="Times New Roman" w:cs="Times New Roman"/>
          <w:sz w:val="28"/>
          <w:szCs w:val="28"/>
        </w:rPr>
        <w:t xml:space="preserve">считает </w:t>
      </w:r>
      <w:r w:rsidR="00BA5A9C" w:rsidRPr="00A819BB">
        <w:rPr>
          <w:rFonts w:ascii="Times New Roman" w:hAnsi="Times New Roman" w:cs="Times New Roman"/>
          <w:sz w:val="28"/>
          <w:szCs w:val="28"/>
        </w:rPr>
        <w:t>целесообразным инициировать целевой государственный заказ на проекты модернизации инфраструктуры, в том числе распространение механизмов государственных гарантий инвестиций в инфраструктуру муниципальных образований</w:t>
      </w:r>
      <w:r w:rsidRPr="00A819BB">
        <w:rPr>
          <w:rFonts w:ascii="Times New Roman" w:hAnsi="Times New Roman" w:cs="Times New Roman"/>
          <w:sz w:val="28"/>
          <w:szCs w:val="28"/>
        </w:rPr>
        <w:t>.</w:t>
      </w:r>
    </w:p>
    <w:p w:rsidR="00BA5A9C" w:rsidRPr="00A819BB" w:rsidRDefault="00BA5A9C" w:rsidP="00926A89">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Аналогичное внимание требуется уделить при решении вопроса о ремонте другого муниципального имущества в сфере ЖКХ: теплотрасс, котельных и водопроводов, так как в структуре действующих тарифов соответствующие средства в достаточном объеме не предусматриваются.</w:t>
      </w:r>
    </w:p>
    <w:p w:rsidR="00BA5A9C" w:rsidRPr="00A819BB" w:rsidRDefault="00452474" w:rsidP="00926A89">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lastRenderedPageBreak/>
        <w:t>П</w:t>
      </w:r>
      <w:r w:rsidR="00BA5A9C" w:rsidRPr="00A819BB">
        <w:rPr>
          <w:rFonts w:ascii="Times New Roman" w:hAnsi="Times New Roman" w:cs="Times New Roman"/>
          <w:sz w:val="28"/>
          <w:szCs w:val="28"/>
        </w:rPr>
        <w:t>роблемой, препятствующей эффективному развитию сферы ЖКХ, является непрозрачность процедур установления тарифов на услуги ресурсоснабжающих организаций. Это вызывает необоснованный рост стоимости коммунальных услуг в целом, существенно превышающий темпы роста доходов граждан. В совокупности со слабым развитием конкуренции на рынке управляющих организаций данное обстоятельство порождает низкое качество жилищно-коммунальных услуг, предоставляемых населению, и высокую стоимость этих услуг.</w:t>
      </w:r>
    </w:p>
    <w:p w:rsidR="00BA5A9C" w:rsidRPr="00A819BB" w:rsidRDefault="00BA5A9C" w:rsidP="00926A89">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 xml:space="preserve">В то же время, проблемы ЖКХ сегодня невозможно решить только за счет финансовых ресурсов бюджетов всех уровней. Важнейшим условием для развития жилищно-коммунальной инфраструктуры муниципалитетов является привлечение в нее частных инвестиций. </w:t>
      </w:r>
      <w:r w:rsidR="00F769FC" w:rsidRPr="00A819BB">
        <w:rPr>
          <w:rFonts w:ascii="Times New Roman" w:hAnsi="Times New Roman" w:cs="Times New Roman"/>
          <w:sz w:val="28"/>
          <w:szCs w:val="28"/>
        </w:rPr>
        <w:t>Р</w:t>
      </w:r>
      <w:r w:rsidRPr="00A819BB">
        <w:rPr>
          <w:rFonts w:ascii="Times New Roman" w:hAnsi="Times New Roman" w:cs="Times New Roman"/>
          <w:sz w:val="28"/>
          <w:szCs w:val="28"/>
        </w:rPr>
        <w:t>азвитие такого партнерства на территории муниципальных образований требует объединение усилий органов власти всех уровней.</w:t>
      </w:r>
    </w:p>
    <w:p w:rsidR="00D97172" w:rsidRPr="00A819BB" w:rsidRDefault="00085BAE" w:rsidP="0095248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6</w:t>
      </w:r>
      <w:r w:rsidR="00D97172" w:rsidRPr="00A819BB">
        <w:rPr>
          <w:rFonts w:ascii="Times New Roman" w:hAnsi="Times New Roman" w:cs="Times New Roman"/>
          <w:b/>
          <w:sz w:val="28"/>
          <w:szCs w:val="28"/>
        </w:rPr>
        <w:t xml:space="preserve">. </w:t>
      </w:r>
      <w:r w:rsidR="000D7589" w:rsidRPr="00A819BB">
        <w:rPr>
          <w:rFonts w:ascii="Times New Roman" w:hAnsi="Times New Roman" w:cs="Times New Roman"/>
          <w:b/>
          <w:sz w:val="28"/>
          <w:szCs w:val="28"/>
        </w:rPr>
        <w:t>В сфере</w:t>
      </w:r>
      <w:r w:rsidR="000D7589" w:rsidRPr="00A819BB">
        <w:rPr>
          <w:rFonts w:ascii="Times New Roman" w:hAnsi="Times New Roman" w:cs="Times New Roman"/>
          <w:sz w:val="28"/>
          <w:szCs w:val="28"/>
        </w:rPr>
        <w:t xml:space="preserve"> </w:t>
      </w:r>
      <w:r w:rsidR="000D7589" w:rsidRPr="004475FA">
        <w:rPr>
          <w:rFonts w:ascii="Times New Roman" w:hAnsi="Times New Roman" w:cs="Times New Roman"/>
          <w:b/>
          <w:sz w:val="28"/>
          <w:szCs w:val="28"/>
        </w:rPr>
        <w:t>п</w:t>
      </w:r>
      <w:r w:rsidR="000D7589" w:rsidRPr="00A819BB">
        <w:rPr>
          <w:rFonts w:ascii="Times New Roman" w:hAnsi="Times New Roman" w:cs="Times New Roman"/>
          <w:b/>
          <w:sz w:val="28"/>
          <w:szCs w:val="28"/>
        </w:rPr>
        <w:t>овышения</w:t>
      </w:r>
      <w:r w:rsidR="00D97172" w:rsidRPr="00A819BB">
        <w:rPr>
          <w:rFonts w:ascii="Times New Roman" w:hAnsi="Times New Roman" w:cs="Times New Roman"/>
          <w:b/>
          <w:sz w:val="28"/>
          <w:szCs w:val="28"/>
        </w:rPr>
        <w:t xml:space="preserve"> гражданской</w:t>
      </w:r>
      <w:r w:rsidR="00A14A07">
        <w:rPr>
          <w:rFonts w:ascii="Times New Roman" w:hAnsi="Times New Roman" w:cs="Times New Roman"/>
          <w:b/>
          <w:sz w:val="28"/>
          <w:szCs w:val="28"/>
        </w:rPr>
        <w:t xml:space="preserve"> активности населения и развития</w:t>
      </w:r>
      <w:r w:rsidR="00D97172" w:rsidRPr="00A819BB">
        <w:rPr>
          <w:rFonts w:ascii="Times New Roman" w:hAnsi="Times New Roman" w:cs="Times New Roman"/>
          <w:b/>
          <w:sz w:val="28"/>
          <w:szCs w:val="28"/>
        </w:rPr>
        <w:t xml:space="preserve"> эффективных политических институтов на местном уровне</w:t>
      </w:r>
    </w:p>
    <w:p w:rsidR="00926A89" w:rsidRPr="00A819BB" w:rsidRDefault="00085BAE" w:rsidP="00926A89">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926A89" w:rsidRPr="00A819BB">
        <w:rPr>
          <w:rFonts w:ascii="Times New Roman" w:hAnsi="Times New Roman" w:cs="Times New Roman"/>
          <w:sz w:val="28"/>
          <w:szCs w:val="28"/>
        </w:rPr>
        <w:t xml:space="preserve">.1. Разработать и принять республиканскую программу </w:t>
      </w:r>
      <w:r w:rsidR="00822B53">
        <w:rPr>
          <w:rFonts w:ascii="Times New Roman" w:hAnsi="Times New Roman" w:cs="Times New Roman"/>
          <w:sz w:val="28"/>
          <w:szCs w:val="28"/>
        </w:rPr>
        <w:t>поддержки</w:t>
      </w:r>
      <w:r w:rsidR="00926A89" w:rsidRPr="00A819BB">
        <w:rPr>
          <w:rFonts w:ascii="Times New Roman" w:hAnsi="Times New Roman" w:cs="Times New Roman"/>
          <w:sz w:val="28"/>
          <w:szCs w:val="28"/>
        </w:rPr>
        <w:t xml:space="preserve"> органов </w:t>
      </w:r>
      <w:r w:rsidR="007710CC">
        <w:rPr>
          <w:rFonts w:ascii="Times New Roman" w:hAnsi="Times New Roman" w:cs="Times New Roman"/>
          <w:sz w:val="28"/>
          <w:szCs w:val="28"/>
        </w:rPr>
        <w:t>территориального общественного самоуправления (</w:t>
      </w:r>
      <w:r w:rsidR="00926A89" w:rsidRPr="00A819BB">
        <w:rPr>
          <w:rFonts w:ascii="Times New Roman" w:hAnsi="Times New Roman" w:cs="Times New Roman"/>
          <w:sz w:val="28"/>
          <w:szCs w:val="28"/>
        </w:rPr>
        <w:t>ТОС</w:t>
      </w:r>
      <w:r w:rsidR="007710CC">
        <w:rPr>
          <w:rFonts w:ascii="Times New Roman" w:hAnsi="Times New Roman" w:cs="Times New Roman"/>
          <w:sz w:val="28"/>
          <w:szCs w:val="28"/>
        </w:rPr>
        <w:t>)</w:t>
      </w:r>
      <w:r w:rsidR="00926A89" w:rsidRPr="00A819BB">
        <w:rPr>
          <w:rFonts w:ascii="Times New Roman" w:hAnsi="Times New Roman" w:cs="Times New Roman"/>
          <w:sz w:val="28"/>
          <w:szCs w:val="28"/>
        </w:rPr>
        <w:t xml:space="preserve"> в муниципальных образованиях Республики Хакасия, направленную на повышение гражданской активности и заинтересованности населения в осуществлении местного самоуправления.</w:t>
      </w:r>
    </w:p>
    <w:p w:rsidR="00926A89" w:rsidRDefault="00822B53" w:rsidP="00926A8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01.01.</w:t>
      </w:r>
      <w:r w:rsidR="00926A89" w:rsidRPr="00A819BB">
        <w:rPr>
          <w:rFonts w:ascii="Times New Roman" w:hAnsi="Times New Roman" w:cs="Times New Roman"/>
          <w:sz w:val="28"/>
          <w:szCs w:val="28"/>
        </w:rPr>
        <w:t xml:space="preserve"> 2013г. в республ</w:t>
      </w:r>
      <w:r>
        <w:rPr>
          <w:rFonts w:ascii="Times New Roman" w:hAnsi="Times New Roman" w:cs="Times New Roman"/>
          <w:sz w:val="28"/>
          <w:szCs w:val="28"/>
        </w:rPr>
        <w:t>ике действуе</w:t>
      </w:r>
      <w:r w:rsidR="00926A89" w:rsidRPr="00A819BB">
        <w:rPr>
          <w:rFonts w:ascii="Times New Roman" w:hAnsi="Times New Roman" w:cs="Times New Roman"/>
          <w:sz w:val="28"/>
          <w:szCs w:val="28"/>
        </w:rPr>
        <w:t xml:space="preserve">т </w:t>
      </w:r>
      <w:r>
        <w:rPr>
          <w:rFonts w:ascii="Times New Roman" w:hAnsi="Times New Roman" w:cs="Times New Roman"/>
          <w:sz w:val="28"/>
          <w:szCs w:val="28"/>
        </w:rPr>
        <w:t xml:space="preserve"> 71</w:t>
      </w:r>
      <w:r w:rsidR="00926A89" w:rsidRPr="00A819BB">
        <w:rPr>
          <w:rFonts w:ascii="Times New Roman" w:hAnsi="Times New Roman" w:cs="Times New Roman"/>
          <w:sz w:val="28"/>
          <w:szCs w:val="28"/>
        </w:rPr>
        <w:t xml:space="preserve"> орган ТОС и только один из них зарегистрирован в качестве юридического лица (ТОС «Инициатива» Таштыпского сельсовета). Совет муниципальных образований проводит большую организационную и методическую поддержку развития органов ТОС в муниципальных образованиях</w:t>
      </w:r>
      <w:r w:rsidR="00651D8B">
        <w:rPr>
          <w:rFonts w:ascii="Times New Roman" w:hAnsi="Times New Roman" w:cs="Times New Roman"/>
          <w:sz w:val="28"/>
          <w:szCs w:val="28"/>
        </w:rPr>
        <w:t>, в том числе по их регистрации в качестве юридических лиц</w:t>
      </w:r>
      <w:r w:rsidR="00926A89" w:rsidRPr="00A819BB">
        <w:rPr>
          <w:rFonts w:ascii="Times New Roman" w:hAnsi="Times New Roman" w:cs="Times New Roman"/>
          <w:sz w:val="28"/>
          <w:szCs w:val="28"/>
        </w:rPr>
        <w:t xml:space="preserve">. </w:t>
      </w:r>
      <w:r w:rsidR="00651D8B">
        <w:rPr>
          <w:rFonts w:ascii="Times New Roman" w:hAnsi="Times New Roman" w:cs="Times New Roman"/>
          <w:sz w:val="28"/>
          <w:szCs w:val="28"/>
        </w:rPr>
        <w:t>При ю</w:t>
      </w:r>
      <w:r w:rsidR="00926A89" w:rsidRPr="00A819BB">
        <w:rPr>
          <w:rFonts w:ascii="Times New Roman" w:hAnsi="Times New Roman" w:cs="Times New Roman"/>
          <w:sz w:val="28"/>
          <w:szCs w:val="28"/>
        </w:rPr>
        <w:t>ридическ</w:t>
      </w:r>
      <w:r w:rsidR="00651D8B">
        <w:rPr>
          <w:rFonts w:ascii="Times New Roman" w:hAnsi="Times New Roman" w:cs="Times New Roman"/>
          <w:sz w:val="28"/>
          <w:szCs w:val="28"/>
        </w:rPr>
        <w:t>ой</w:t>
      </w:r>
      <w:r w:rsidR="00926A89" w:rsidRPr="00A819BB">
        <w:rPr>
          <w:rFonts w:ascii="Times New Roman" w:hAnsi="Times New Roman" w:cs="Times New Roman"/>
          <w:sz w:val="28"/>
          <w:szCs w:val="28"/>
        </w:rPr>
        <w:t xml:space="preserve"> регистраци</w:t>
      </w:r>
      <w:r w:rsidR="00651D8B">
        <w:rPr>
          <w:rFonts w:ascii="Times New Roman" w:hAnsi="Times New Roman" w:cs="Times New Roman"/>
          <w:sz w:val="28"/>
          <w:szCs w:val="28"/>
        </w:rPr>
        <w:t>и</w:t>
      </w:r>
      <w:r w:rsidR="00926A89" w:rsidRPr="00A819BB">
        <w:rPr>
          <w:rFonts w:ascii="Times New Roman" w:hAnsi="Times New Roman" w:cs="Times New Roman"/>
          <w:sz w:val="28"/>
          <w:szCs w:val="28"/>
        </w:rPr>
        <w:t xml:space="preserve"> </w:t>
      </w:r>
      <w:r w:rsidR="00651D8B">
        <w:rPr>
          <w:rFonts w:ascii="Times New Roman" w:hAnsi="Times New Roman" w:cs="Times New Roman"/>
          <w:sz w:val="28"/>
          <w:szCs w:val="28"/>
        </w:rPr>
        <w:t>у исполнительного органа ТОС возникают</w:t>
      </w:r>
      <w:r w:rsidR="00926A89" w:rsidRPr="00A819BB">
        <w:rPr>
          <w:rFonts w:ascii="Times New Roman" w:hAnsi="Times New Roman" w:cs="Times New Roman"/>
          <w:sz w:val="28"/>
          <w:szCs w:val="28"/>
        </w:rPr>
        <w:t xml:space="preserve"> </w:t>
      </w:r>
      <w:r w:rsidR="00651D8B">
        <w:rPr>
          <w:rFonts w:ascii="Times New Roman" w:hAnsi="Times New Roman" w:cs="Times New Roman"/>
          <w:sz w:val="28"/>
          <w:szCs w:val="28"/>
        </w:rPr>
        <w:t xml:space="preserve"> дополнительные обязанности </w:t>
      </w:r>
      <w:r w:rsidR="00926A89" w:rsidRPr="00A819BB">
        <w:rPr>
          <w:rFonts w:ascii="Times New Roman" w:hAnsi="Times New Roman" w:cs="Times New Roman"/>
          <w:sz w:val="28"/>
          <w:szCs w:val="28"/>
        </w:rPr>
        <w:t xml:space="preserve"> в т. ч. по </w:t>
      </w:r>
      <w:r w:rsidR="00651D8B">
        <w:rPr>
          <w:rFonts w:ascii="Times New Roman" w:hAnsi="Times New Roman" w:cs="Times New Roman"/>
          <w:sz w:val="28"/>
          <w:szCs w:val="28"/>
        </w:rPr>
        <w:t xml:space="preserve">бухгалтерской </w:t>
      </w:r>
      <w:r w:rsidR="00926A89" w:rsidRPr="00A819BB">
        <w:rPr>
          <w:rFonts w:ascii="Times New Roman" w:hAnsi="Times New Roman" w:cs="Times New Roman"/>
          <w:sz w:val="28"/>
          <w:szCs w:val="28"/>
        </w:rPr>
        <w:t>отчетности, что  сдерживает юридическую рег</w:t>
      </w:r>
      <w:r w:rsidR="00651D8B">
        <w:rPr>
          <w:rFonts w:ascii="Times New Roman" w:hAnsi="Times New Roman" w:cs="Times New Roman"/>
          <w:sz w:val="28"/>
          <w:szCs w:val="28"/>
        </w:rPr>
        <w:t xml:space="preserve">истрацию ТОС и соответственно </w:t>
      </w:r>
      <w:r w:rsidR="00926A89" w:rsidRPr="00A819BB">
        <w:rPr>
          <w:rFonts w:ascii="Times New Roman" w:hAnsi="Times New Roman" w:cs="Times New Roman"/>
          <w:sz w:val="28"/>
          <w:szCs w:val="28"/>
        </w:rPr>
        <w:t xml:space="preserve">возможность их финансовой поддержки напрямую из бюджетов разных уровней. В данном направлении целесообразно оказывать государственную поддержку самих муниципальных образований </w:t>
      </w:r>
      <w:r w:rsidR="007710CC">
        <w:rPr>
          <w:rFonts w:ascii="Times New Roman" w:hAnsi="Times New Roman" w:cs="Times New Roman"/>
          <w:sz w:val="28"/>
          <w:szCs w:val="28"/>
        </w:rPr>
        <w:t xml:space="preserve">на развитие органов ТОС </w:t>
      </w:r>
      <w:r w:rsidR="00926A89" w:rsidRPr="00A819BB">
        <w:rPr>
          <w:rFonts w:ascii="Times New Roman" w:hAnsi="Times New Roman" w:cs="Times New Roman"/>
          <w:sz w:val="28"/>
          <w:szCs w:val="28"/>
        </w:rPr>
        <w:t xml:space="preserve">посредством принятия республиканской целевой программы  (по примеру </w:t>
      </w:r>
      <w:r w:rsidR="007710CC">
        <w:rPr>
          <w:rFonts w:ascii="Times New Roman" w:hAnsi="Times New Roman" w:cs="Times New Roman"/>
          <w:sz w:val="28"/>
          <w:szCs w:val="28"/>
        </w:rPr>
        <w:t xml:space="preserve"> республиканского </w:t>
      </w:r>
      <w:r w:rsidR="00926A89" w:rsidRPr="00A819BB">
        <w:rPr>
          <w:rFonts w:ascii="Times New Roman" w:hAnsi="Times New Roman" w:cs="Times New Roman"/>
          <w:sz w:val="28"/>
          <w:szCs w:val="28"/>
        </w:rPr>
        <w:t xml:space="preserve">конкурса на лучшее муниципальное образование (поселение) проводить конкурс на лучшую </w:t>
      </w:r>
      <w:r w:rsidR="007710CC">
        <w:rPr>
          <w:rFonts w:ascii="Times New Roman" w:hAnsi="Times New Roman" w:cs="Times New Roman"/>
          <w:sz w:val="28"/>
          <w:szCs w:val="28"/>
        </w:rPr>
        <w:t xml:space="preserve">местную </w:t>
      </w:r>
      <w:r w:rsidR="00926A89" w:rsidRPr="00A819BB">
        <w:rPr>
          <w:rFonts w:ascii="Times New Roman" w:hAnsi="Times New Roman" w:cs="Times New Roman"/>
          <w:sz w:val="28"/>
          <w:szCs w:val="28"/>
        </w:rPr>
        <w:t>администрацию по  работе с ТОС).</w:t>
      </w:r>
    </w:p>
    <w:p w:rsidR="00A14A07" w:rsidRPr="00A819BB" w:rsidRDefault="00085BAE" w:rsidP="00A14A07">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00A14A07">
        <w:rPr>
          <w:rFonts w:ascii="Times New Roman" w:hAnsi="Times New Roman" w:cs="Times New Roman"/>
          <w:sz w:val="28"/>
          <w:szCs w:val="28"/>
        </w:rPr>
        <w:t xml:space="preserve">.2. </w:t>
      </w:r>
      <w:r w:rsidR="00A14A07">
        <w:rPr>
          <w:rFonts w:ascii="Times New Roman" w:hAnsi="Times New Roman" w:cs="Times New Roman"/>
          <w:color w:val="000000"/>
          <w:sz w:val="28"/>
          <w:szCs w:val="28"/>
        </w:rPr>
        <w:t>Регламентировать</w:t>
      </w:r>
      <w:r w:rsidR="00A14A07" w:rsidRPr="00A819BB">
        <w:rPr>
          <w:rFonts w:ascii="Times New Roman" w:hAnsi="Times New Roman" w:cs="Times New Roman"/>
          <w:color w:val="000000"/>
          <w:sz w:val="28"/>
          <w:szCs w:val="28"/>
        </w:rPr>
        <w:t xml:space="preserve"> формирование в составе местных администраций эффективных подразделений по взаимодействию со структурами гражданского общества (Общественные Советы, общественные палаты, </w:t>
      </w:r>
      <w:r w:rsidR="007710CC">
        <w:rPr>
          <w:rFonts w:ascii="Times New Roman" w:hAnsi="Times New Roman" w:cs="Times New Roman"/>
          <w:color w:val="000000"/>
          <w:sz w:val="28"/>
          <w:szCs w:val="28"/>
        </w:rPr>
        <w:t>Совет</w:t>
      </w:r>
      <w:r w:rsidR="00A14A07" w:rsidRPr="00A819BB">
        <w:rPr>
          <w:rFonts w:ascii="Times New Roman" w:hAnsi="Times New Roman" w:cs="Times New Roman"/>
          <w:color w:val="000000"/>
          <w:sz w:val="28"/>
          <w:szCs w:val="28"/>
        </w:rPr>
        <w:t xml:space="preserve"> ТОС и т.п.) с внесением при необходимости изменений и дополнений в уставы муниципальных образований. </w:t>
      </w:r>
    </w:p>
    <w:p w:rsidR="007043AD" w:rsidRPr="00A819BB" w:rsidRDefault="00085BAE" w:rsidP="0095248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7043AD" w:rsidRPr="00A819BB">
        <w:rPr>
          <w:rFonts w:ascii="Times New Roman" w:hAnsi="Times New Roman" w:cs="Times New Roman"/>
          <w:b/>
          <w:sz w:val="28"/>
          <w:szCs w:val="28"/>
        </w:rPr>
        <w:t xml:space="preserve">.  </w:t>
      </w:r>
      <w:r w:rsidR="00301F28" w:rsidRPr="00A819BB">
        <w:rPr>
          <w:rFonts w:ascii="Times New Roman" w:hAnsi="Times New Roman" w:cs="Times New Roman"/>
          <w:b/>
          <w:sz w:val="28"/>
          <w:szCs w:val="28"/>
        </w:rPr>
        <w:t>В сфере</w:t>
      </w:r>
      <w:r w:rsidR="007043AD" w:rsidRPr="00A819BB">
        <w:rPr>
          <w:rFonts w:ascii="Times New Roman" w:hAnsi="Times New Roman" w:cs="Times New Roman"/>
          <w:b/>
          <w:sz w:val="28"/>
          <w:szCs w:val="28"/>
        </w:rPr>
        <w:t xml:space="preserve"> реализации реформы муниципальных учреждений</w:t>
      </w:r>
    </w:p>
    <w:p w:rsidR="007043AD" w:rsidRPr="00A819BB" w:rsidRDefault="00085BAE" w:rsidP="00952485">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926A89" w:rsidRPr="00A819BB">
        <w:rPr>
          <w:rFonts w:ascii="Times New Roman" w:hAnsi="Times New Roman" w:cs="Times New Roman"/>
          <w:sz w:val="28"/>
          <w:szCs w:val="28"/>
        </w:rPr>
        <w:t>.</w:t>
      </w:r>
      <w:r w:rsidR="004334F8" w:rsidRPr="00A819BB">
        <w:rPr>
          <w:rFonts w:ascii="Times New Roman" w:hAnsi="Times New Roman" w:cs="Times New Roman"/>
          <w:sz w:val="28"/>
          <w:szCs w:val="28"/>
        </w:rPr>
        <w:t>1</w:t>
      </w:r>
      <w:r w:rsidR="00926A89" w:rsidRPr="00A819BB">
        <w:rPr>
          <w:rFonts w:ascii="Times New Roman" w:hAnsi="Times New Roman" w:cs="Times New Roman"/>
          <w:sz w:val="28"/>
          <w:szCs w:val="28"/>
        </w:rPr>
        <w:t>.</w:t>
      </w:r>
      <w:r w:rsidR="00926A89" w:rsidRPr="00A819BB">
        <w:rPr>
          <w:rFonts w:ascii="Times New Roman" w:hAnsi="Times New Roman" w:cs="Times New Roman"/>
          <w:b/>
          <w:sz w:val="28"/>
          <w:szCs w:val="28"/>
        </w:rPr>
        <w:t xml:space="preserve"> </w:t>
      </w:r>
      <w:r w:rsidR="00926A89" w:rsidRPr="004C4818">
        <w:rPr>
          <w:rFonts w:ascii="Times New Roman" w:hAnsi="Times New Roman" w:cs="Times New Roman"/>
          <w:sz w:val="28"/>
          <w:szCs w:val="28"/>
        </w:rPr>
        <w:t>Р</w:t>
      </w:r>
      <w:r w:rsidR="007043AD" w:rsidRPr="00A819BB">
        <w:rPr>
          <w:rFonts w:ascii="Times New Roman" w:hAnsi="Times New Roman" w:cs="Times New Roman"/>
          <w:sz w:val="28"/>
          <w:szCs w:val="28"/>
        </w:rPr>
        <w:t xml:space="preserve">ассмотреть вопрос о </w:t>
      </w:r>
      <w:r w:rsidR="007043AD" w:rsidRPr="00A819BB">
        <w:rPr>
          <w:rFonts w:ascii="Times New Roman" w:hAnsi="Times New Roman" w:cs="Times New Roman"/>
          <w:iCs/>
          <w:sz w:val="28"/>
          <w:szCs w:val="28"/>
        </w:rPr>
        <w:t xml:space="preserve">законодательном регламентировании </w:t>
      </w:r>
      <w:r w:rsidR="007043AD" w:rsidRPr="00A819BB">
        <w:rPr>
          <w:rFonts w:ascii="Times New Roman" w:hAnsi="Times New Roman" w:cs="Times New Roman"/>
          <w:sz w:val="28"/>
          <w:szCs w:val="28"/>
        </w:rPr>
        <w:t xml:space="preserve">порядка формирования и утверждения органами местного самоуправления перечня платных услуг, которые соответствующие учреждения вправе оказывать в пределах установленного </w:t>
      </w:r>
      <w:r w:rsidR="00032BBB" w:rsidRPr="00A819BB">
        <w:rPr>
          <w:rFonts w:ascii="Times New Roman" w:hAnsi="Times New Roman" w:cs="Times New Roman"/>
          <w:sz w:val="28"/>
          <w:szCs w:val="28"/>
        </w:rPr>
        <w:t>муниципального</w:t>
      </w:r>
      <w:r w:rsidR="007043AD" w:rsidRPr="00A819BB">
        <w:rPr>
          <w:rFonts w:ascii="Times New Roman" w:hAnsi="Times New Roman" w:cs="Times New Roman"/>
          <w:sz w:val="28"/>
          <w:szCs w:val="28"/>
        </w:rPr>
        <w:t xml:space="preserve"> задания, а также об установлении о</w:t>
      </w:r>
      <w:r w:rsidR="007043AD" w:rsidRPr="00A819BB">
        <w:rPr>
          <w:rFonts w:ascii="Times New Roman" w:hAnsi="Times New Roman" w:cs="Times New Roman"/>
          <w:iCs/>
          <w:sz w:val="28"/>
          <w:szCs w:val="28"/>
        </w:rPr>
        <w:t xml:space="preserve">бязанности органов </w:t>
      </w:r>
      <w:r w:rsidR="00032BBB" w:rsidRPr="00A819BB">
        <w:rPr>
          <w:rFonts w:ascii="Times New Roman" w:hAnsi="Times New Roman" w:cs="Times New Roman"/>
          <w:iCs/>
          <w:sz w:val="28"/>
          <w:szCs w:val="28"/>
        </w:rPr>
        <w:t>местного самоуправления</w:t>
      </w:r>
      <w:r w:rsidR="007043AD" w:rsidRPr="00A819BB">
        <w:rPr>
          <w:rFonts w:ascii="Times New Roman" w:hAnsi="Times New Roman" w:cs="Times New Roman"/>
          <w:iCs/>
          <w:sz w:val="28"/>
          <w:szCs w:val="28"/>
        </w:rPr>
        <w:t xml:space="preserve"> утверждать нормативным правовым актом закрытый перечень платных услуг, которые могут включаться в такое задание.</w:t>
      </w:r>
    </w:p>
    <w:p w:rsidR="007043AD" w:rsidRPr="00A819BB" w:rsidRDefault="007043AD" w:rsidP="00952485">
      <w:pPr>
        <w:widowControl w:val="0"/>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Нормами Федерального закона № 83-ФЗ предусмотрена возможность оказания платных услуг автономными и бюджетными учреждениями вне пределов, а также в пределах </w:t>
      </w:r>
      <w:r w:rsidR="00032BBB" w:rsidRPr="00A819BB">
        <w:rPr>
          <w:rFonts w:ascii="Times New Roman" w:hAnsi="Times New Roman" w:cs="Times New Roman"/>
          <w:sz w:val="28"/>
          <w:szCs w:val="28"/>
        </w:rPr>
        <w:t>(</w:t>
      </w:r>
      <w:r w:rsidRPr="00A819BB">
        <w:rPr>
          <w:rFonts w:ascii="Times New Roman" w:hAnsi="Times New Roman" w:cs="Times New Roman"/>
          <w:sz w:val="28"/>
          <w:szCs w:val="28"/>
        </w:rPr>
        <w:t>государственного</w:t>
      </w:r>
      <w:r w:rsidR="00032BBB" w:rsidRPr="00A819BB">
        <w:rPr>
          <w:rFonts w:ascii="Times New Roman" w:hAnsi="Times New Roman" w:cs="Times New Roman"/>
          <w:sz w:val="28"/>
          <w:szCs w:val="28"/>
        </w:rPr>
        <w:t>)</w:t>
      </w:r>
      <w:r w:rsidRPr="00A819BB">
        <w:rPr>
          <w:rFonts w:ascii="Times New Roman" w:hAnsi="Times New Roman" w:cs="Times New Roman"/>
          <w:sz w:val="28"/>
          <w:szCs w:val="28"/>
        </w:rPr>
        <w:t xml:space="preserve"> муниципального задания. При этом установлено, что в такие задания могут включаться платные услуги только в случаях, когда федеральными законодательными актами предусмотрено оказание таких услуг на платной основе.</w:t>
      </w:r>
    </w:p>
    <w:p w:rsidR="007043AD" w:rsidRPr="00A819BB" w:rsidRDefault="007043AD" w:rsidP="00952485">
      <w:pPr>
        <w:widowControl w:val="0"/>
        <w:spacing w:after="0"/>
        <w:ind w:firstLine="709"/>
        <w:jc w:val="both"/>
        <w:rPr>
          <w:rFonts w:ascii="Times New Roman" w:hAnsi="Times New Roman" w:cs="Times New Roman"/>
          <w:sz w:val="28"/>
          <w:szCs w:val="28"/>
        </w:rPr>
      </w:pPr>
      <w:r w:rsidRPr="00A819BB">
        <w:rPr>
          <w:rFonts w:ascii="Times New Roman" w:hAnsi="Times New Roman" w:cs="Times New Roman"/>
          <w:sz w:val="28"/>
          <w:szCs w:val="28"/>
        </w:rPr>
        <w:t xml:space="preserve"> На сегодняшний день остается неопределенным вопрос о том, какие платные услуги должны включаться в муниципальное задание в случаях, когда в федеральных законах предусмотрена возможность их оказания за плату: все возможные услуги в пределах этих случаев, предоставляемые </w:t>
      </w:r>
      <w:r w:rsidR="00032BBB" w:rsidRPr="00A819BB">
        <w:rPr>
          <w:rFonts w:ascii="Times New Roman" w:hAnsi="Times New Roman" w:cs="Times New Roman"/>
          <w:sz w:val="28"/>
          <w:szCs w:val="28"/>
        </w:rPr>
        <w:t>муниципальными</w:t>
      </w:r>
      <w:r w:rsidRPr="00A819BB">
        <w:rPr>
          <w:rFonts w:ascii="Times New Roman" w:hAnsi="Times New Roman" w:cs="Times New Roman"/>
          <w:sz w:val="28"/>
          <w:szCs w:val="28"/>
        </w:rPr>
        <w:t xml:space="preserve"> учреждениями на платной основе, либо только конкретные платные услуги, возможность оказания которых в рамках такого задания будет непосредственно предусмотрена нормативными правовыми актами. </w:t>
      </w:r>
    </w:p>
    <w:p w:rsidR="007043AD" w:rsidRPr="00A819BB" w:rsidRDefault="007043AD" w:rsidP="00952485">
      <w:pPr>
        <w:widowControl w:val="0"/>
        <w:tabs>
          <w:tab w:val="num" w:pos="1260"/>
        </w:tabs>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Регламентирование данного вопроса важно в связи с тем, что в существующей системе учета достаточно сложно отделить расходы учреждений на оказание платных услуг от расходов на услуги, подлежащие оказанию населению на безвозмездной основе за счет бюджетных средств. В этих условиях существует вероятность того, что муниципальные учреждения будут оказывать платные услуги за счет фактического привлечения финансовых и материально-технических ресурсов, предназначенных для предоставления населению бесплатных муниципальных услуг.</w:t>
      </w:r>
    </w:p>
    <w:p w:rsidR="00055CDB" w:rsidRPr="00A819BB" w:rsidRDefault="00085BAE" w:rsidP="00952485">
      <w:pPr>
        <w:widowControl w:val="0"/>
        <w:spacing w:after="0"/>
        <w:ind w:firstLine="720"/>
        <w:jc w:val="both"/>
        <w:rPr>
          <w:rFonts w:ascii="Times New Roman" w:hAnsi="Times New Roman" w:cs="Times New Roman"/>
          <w:b/>
          <w:sz w:val="28"/>
          <w:szCs w:val="28"/>
        </w:rPr>
      </w:pPr>
      <w:r>
        <w:rPr>
          <w:rFonts w:ascii="Times New Roman" w:hAnsi="Times New Roman" w:cs="Times New Roman"/>
          <w:b/>
          <w:sz w:val="28"/>
          <w:szCs w:val="28"/>
        </w:rPr>
        <w:t>8</w:t>
      </w:r>
      <w:r w:rsidR="00032BBB" w:rsidRPr="00A819BB">
        <w:rPr>
          <w:rFonts w:ascii="Times New Roman" w:hAnsi="Times New Roman" w:cs="Times New Roman"/>
          <w:b/>
          <w:sz w:val="28"/>
          <w:szCs w:val="28"/>
        </w:rPr>
        <w:t>. В сфере взаимоотношений</w:t>
      </w:r>
      <w:r w:rsidR="00055CDB" w:rsidRPr="00A819BB">
        <w:rPr>
          <w:rFonts w:ascii="Times New Roman" w:hAnsi="Times New Roman" w:cs="Times New Roman"/>
          <w:b/>
          <w:sz w:val="28"/>
          <w:szCs w:val="28"/>
        </w:rPr>
        <w:t xml:space="preserve"> органов местного самоуправления с контрольно-надзорными органами</w:t>
      </w:r>
    </w:p>
    <w:p w:rsidR="0002006F" w:rsidRPr="00A819BB" w:rsidRDefault="004C4818" w:rsidP="00952485">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02006F" w:rsidRPr="00A819BB">
        <w:rPr>
          <w:rFonts w:ascii="Times New Roman" w:hAnsi="Times New Roman" w:cs="Times New Roman"/>
          <w:color w:val="000000"/>
          <w:sz w:val="28"/>
          <w:szCs w:val="28"/>
        </w:rPr>
        <w:t>тсутствие конструктивного взаимодействия с надзорными органами стало для органов местного самоуправления одной из самых серьезных проблем, такой же серьезной, как отсутствие квалифицированных муниципальных кадров или нехватка средств в местных бюджетах.</w:t>
      </w:r>
      <w:r w:rsidR="00ED5319">
        <w:rPr>
          <w:rFonts w:ascii="Times New Roman" w:hAnsi="Times New Roman" w:cs="Times New Roman"/>
          <w:color w:val="000000"/>
          <w:sz w:val="28"/>
          <w:szCs w:val="28"/>
        </w:rPr>
        <w:t xml:space="preserve"> </w:t>
      </w:r>
      <w:r w:rsidR="00607561">
        <w:rPr>
          <w:rFonts w:ascii="Times New Roman" w:hAnsi="Times New Roman" w:cs="Times New Roman"/>
          <w:color w:val="000000"/>
          <w:sz w:val="28"/>
          <w:szCs w:val="28"/>
        </w:rPr>
        <w:t>Совет МО РХ предлагает:</w:t>
      </w:r>
    </w:p>
    <w:p w:rsidR="0002006F" w:rsidRPr="00A819BB" w:rsidRDefault="00085BAE" w:rsidP="004334F8">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4334F8" w:rsidRPr="00A819BB">
        <w:rPr>
          <w:rFonts w:ascii="Times New Roman" w:hAnsi="Times New Roman" w:cs="Times New Roman"/>
          <w:sz w:val="28"/>
          <w:szCs w:val="28"/>
        </w:rPr>
        <w:t>.1.</w:t>
      </w:r>
      <w:r w:rsidR="0002006F" w:rsidRPr="00A819BB">
        <w:rPr>
          <w:rFonts w:ascii="Times New Roman" w:hAnsi="Times New Roman" w:cs="Times New Roman"/>
          <w:sz w:val="28"/>
          <w:szCs w:val="28"/>
        </w:rPr>
        <w:t xml:space="preserve"> </w:t>
      </w:r>
      <w:r w:rsidR="00607561">
        <w:rPr>
          <w:rFonts w:ascii="Times New Roman" w:hAnsi="Times New Roman" w:cs="Times New Roman"/>
          <w:sz w:val="28"/>
          <w:szCs w:val="28"/>
        </w:rPr>
        <w:t>Провести</w:t>
      </w:r>
      <w:r w:rsidR="0002006F" w:rsidRPr="00A819BB">
        <w:rPr>
          <w:rFonts w:ascii="Times New Roman" w:hAnsi="Times New Roman" w:cs="Times New Roman"/>
          <w:sz w:val="28"/>
          <w:szCs w:val="28"/>
        </w:rPr>
        <w:t xml:space="preserve"> мониторинг результатов, проведенных органами, уполномоченными на осуществление государственного контроля (надзора), проверок в отношении муниципальных образований с анализом причин возникновения выявленных нарушений и выработкой комплекса мер по их устранению;</w:t>
      </w:r>
    </w:p>
    <w:p w:rsidR="0002006F" w:rsidRPr="00A819BB" w:rsidRDefault="0002006F" w:rsidP="00952485">
      <w:pPr>
        <w:spacing w:after="0"/>
        <w:jc w:val="both"/>
        <w:rPr>
          <w:rFonts w:ascii="Times New Roman" w:hAnsi="Times New Roman" w:cs="Times New Roman"/>
          <w:sz w:val="28"/>
          <w:szCs w:val="28"/>
        </w:rPr>
      </w:pPr>
      <w:r w:rsidRPr="00A819BB">
        <w:rPr>
          <w:rFonts w:ascii="Times New Roman" w:hAnsi="Times New Roman" w:cs="Times New Roman"/>
          <w:sz w:val="28"/>
          <w:szCs w:val="28"/>
        </w:rPr>
        <w:lastRenderedPageBreak/>
        <w:t xml:space="preserve"> </w:t>
      </w:r>
      <w:r w:rsidRPr="00A819BB">
        <w:rPr>
          <w:rFonts w:ascii="Times New Roman" w:hAnsi="Times New Roman" w:cs="Times New Roman"/>
          <w:sz w:val="28"/>
          <w:szCs w:val="28"/>
        </w:rPr>
        <w:tab/>
      </w:r>
      <w:r w:rsidR="00085BAE">
        <w:rPr>
          <w:rFonts w:ascii="Times New Roman" w:hAnsi="Times New Roman" w:cs="Times New Roman"/>
          <w:sz w:val="28"/>
          <w:szCs w:val="28"/>
        </w:rPr>
        <w:t>8</w:t>
      </w:r>
      <w:r w:rsidR="004334F8" w:rsidRPr="00A819BB">
        <w:rPr>
          <w:rFonts w:ascii="Times New Roman" w:hAnsi="Times New Roman" w:cs="Times New Roman"/>
          <w:sz w:val="28"/>
          <w:szCs w:val="28"/>
        </w:rPr>
        <w:t>.2. В</w:t>
      </w:r>
      <w:r w:rsidRPr="00A819BB">
        <w:rPr>
          <w:rFonts w:ascii="Times New Roman" w:hAnsi="Times New Roman" w:cs="Times New Roman"/>
          <w:sz w:val="28"/>
          <w:szCs w:val="28"/>
        </w:rPr>
        <w:t xml:space="preserve"> целях взаимодействия органов государственной власти</w:t>
      </w:r>
      <w:r w:rsidR="00A51F20" w:rsidRPr="00A819BB">
        <w:rPr>
          <w:rFonts w:ascii="Times New Roman" w:hAnsi="Times New Roman" w:cs="Times New Roman"/>
          <w:sz w:val="28"/>
          <w:szCs w:val="28"/>
        </w:rPr>
        <w:t xml:space="preserve"> Республики Хакасия</w:t>
      </w:r>
      <w:r w:rsidRPr="00A819BB">
        <w:rPr>
          <w:rFonts w:ascii="Times New Roman" w:hAnsi="Times New Roman" w:cs="Times New Roman"/>
          <w:sz w:val="28"/>
          <w:szCs w:val="28"/>
        </w:rPr>
        <w:t>, территориальных управлений федеральных к</w:t>
      </w:r>
      <w:r w:rsidR="00A51F20" w:rsidRPr="00A819BB">
        <w:rPr>
          <w:rFonts w:ascii="Times New Roman" w:hAnsi="Times New Roman" w:cs="Times New Roman"/>
          <w:sz w:val="28"/>
          <w:szCs w:val="28"/>
        </w:rPr>
        <w:t xml:space="preserve">онтрольных (надзорных) органов и </w:t>
      </w:r>
      <w:r w:rsidRPr="00A819BB">
        <w:rPr>
          <w:rFonts w:ascii="Times New Roman" w:hAnsi="Times New Roman" w:cs="Times New Roman"/>
          <w:sz w:val="28"/>
          <w:szCs w:val="28"/>
        </w:rPr>
        <w:t>органов местного самоуправления по вопросам контрольно-надзорной деятельности сформировать при Главе Республике Хакасия – Председателе Правительства Республики Хакасия межведомственн</w:t>
      </w:r>
      <w:r w:rsidR="00A51F20" w:rsidRPr="00A819BB">
        <w:rPr>
          <w:rFonts w:ascii="Times New Roman" w:hAnsi="Times New Roman" w:cs="Times New Roman"/>
          <w:sz w:val="28"/>
          <w:szCs w:val="28"/>
        </w:rPr>
        <w:t>ую комиссию</w:t>
      </w:r>
      <w:r w:rsidRPr="00A819BB">
        <w:rPr>
          <w:rFonts w:ascii="Times New Roman" w:hAnsi="Times New Roman" w:cs="Times New Roman"/>
          <w:sz w:val="28"/>
          <w:szCs w:val="28"/>
        </w:rPr>
        <w:t xml:space="preserve"> по анализу эффективности контрольно-надзорной деятельности</w:t>
      </w:r>
      <w:r w:rsidR="00A51F20" w:rsidRPr="00A819BB">
        <w:rPr>
          <w:rFonts w:ascii="Times New Roman" w:hAnsi="Times New Roman" w:cs="Times New Roman"/>
          <w:sz w:val="28"/>
          <w:szCs w:val="28"/>
        </w:rPr>
        <w:t>.</w:t>
      </w:r>
      <w:r w:rsidRPr="00A819BB">
        <w:rPr>
          <w:rFonts w:ascii="Times New Roman" w:hAnsi="Times New Roman" w:cs="Times New Roman"/>
          <w:sz w:val="28"/>
          <w:szCs w:val="28"/>
        </w:rPr>
        <w:t xml:space="preserve"> </w:t>
      </w:r>
      <w:r w:rsidR="006D62E6">
        <w:rPr>
          <w:rFonts w:ascii="Times New Roman" w:hAnsi="Times New Roman" w:cs="Times New Roman"/>
          <w:sz w:val="28"/>
          <w:szCs w:val="28"/>
        </w:rPr>
        <w:t>(</w:t>
      </w:r>
      <w:r w:rsidR="00A51F20" w:rsidRPr="00A819BB">
        <w:rPr>
          <w:rFonts w:ascii="Times New Roman" w:hAnsi="Times New Roman" w:cs="Times New Roman"/>
          <w:sz w:val="28"/>
          <w:szCs w:val="28"/>
        </w:rPr>
        <w:t>Включить в</w:t>
      </w:r>
      <w:r w:rsidRPr="00A819BB">
        <w:rPr>
          <w:rFonts w:ascii="Times New Roman" w:hAnsi="Times New Roman" w:cs="Times New Roman"/>
          <w:sz w:val="28"/>
          <w:szCs w:val="28"/>
        </w:rPr>
        <w:t xml:space="preserve"> состав</w:t>
      </w:r>
      <w:r w:rsidR="00A51F20" w:rsidRPr="00A819BB">
        <w:rPr>
          <w:rFonts w:ascii="Times New Roman" w:hAnsi="Times New Roman" w:cs="Times New Roman"/>
          <w:sz w:val="28"/>
          <w:szCs w:val="28"/>
        </w:rPr>
        <w:t xml:space="preserve"> комиссии</w:t>
      </w:r>
      <w:r w:rsidRPr="00A819BB">
        <w:rPr>
          <w:rFonts w:ascii="Times New Roman" w:hAnsi="Times New Roman" w:cs="Times New Roman"/>
          <w:sz w:val="28"/>
          <w:szCs w:val="28"/>
        </w:rPr>
        <w:t xml:space="preserve"> </w:t>
      </w:r>
      <w:r w:rsidR="006D62E6">
        <w:rPr>
          <w:rFonts w:ascii="Times New Roman" w:hAnsi="Times New Roman" w:cs="Times New Roman"/>
          <w:sz w:val="28"/>
          <w:szCs w:val="28"/>
        </w:rPr>
        <w:t xml:space="preserve"> Г</w:t>
      </w:r>
      <w:r w:rsidRPr="00A819BB">
        <w:rPr>
          <w:rFonts w:ascii="Times New Roman" w:hAnsi="Times New Roman" w:cs="Times New Roman"/>
          <w:sz w:val="28"/>
          <w:szCs w:val="28"/>
        </w:rPr>
        <w:t>ла</w:t>
      </w:r>
      <w:r w:rsidR="00562C5E">
        <w:rPr>
          <w:rFonts w:ascii="Times New Roman" w:hAnsi="Times New Roman" w:cs="Times New Roman"/>
          <w:sz w:val="28"/>
          <w:szCs w:val="28"/>
        </w:rPr>
        <w:t>вного федерального инспектора, П</w:t>
      </w:r>
      <w:r w:rsidRPr="00A819BB">
        <w:rPr>
          <w:rFonts w:ascii="Times New Roman" w:hAnsi="Times New Roman" w:cs="Times New Roman"/>
          <w:sz w:val="28"/>
          <w:szCs w:val="28"/>
        </w:rPr>
        <w:t>редседателя Верховного Совета Республики Хакасия</w:t>
      </w:r>
      <w:r w:rsidR="006D62E6">
        <w:rPr>
          <w:rFonts w:ascii="Times New Roman" w:hAnsi="Times New Roman" w:cs="Times New Roman"/>
          <w:sz w:val="28"/>
          <w:szCs w:val="28"/>
        </w:rPr>
        <w:t xml:space="preserve"> или его заместителя</w:t>
      </w:r>
      <w:r w:rsidRPr="00A819BB">
        <w:rPr>
          <w:rFonts w:ascii="Times New Roman" w:hAnsi="Times New Roman" w:cs="Times New Roman"/>
          <w:sz w:val="28"/>
          <w:szCs w:val="28"/>
        </w:rPr>
        <w:t xml:space="preserve">, </w:t>
      </w:r>
      <w:r w:rsidR="00562C5E">
        <w:rPr>
          <w:rFonts w:ascii="Times New Roman" w:hAnsi="Times New Roman" w:cs="Times New Roman"/>
          <w:sz w:val="28"/>
          <w:szCs w:val="28"/>
        </w:rPr>
        <w:t>министра</w:t>
      </w:r>
      <w:r w:rsidRPr="00A819BB">
        <w:rPr>
          <w:rFonts w:ascii="Times New Roman" w:hAnsi="Times New Roman" w:cs="Times New Roman"/>
          <w:sz w:val="28"/>
          <w:szCs w:val="28"/>
        </w:rPr>
        <w:t xml:space="preserve"> внутренних дел</w:t>
      </w:r>
      <w:r w:rsidR="00562C5E">
        <w:rPr>
          <w:rFonts w:ascii="Times New Roman" w:hAnsi="Times New Roman" w:cs="Times New Roman"/>
          <w:sz w:val="28"/>
          <w:szCs w:val="28"/>
        </w:rPr>
        <w:t xml:space="preserve"> по республике Хакасия</w:t>
      </w:r>
      <w:r w:rsidRPr="00A819BB">
        <w:rPr>
          <w:rFonts w:ascii="Times New Roman" w:hAnsi="Times New Roman" w:cs="Times New Roman"/>
          <w:sz w:val="28"/>
          <w:szCs w:val="28"/>
        </w:rPr>
        <w:t xml:space="preserve">, </w:t>
      </w:r>
      <w:r w:rsidR="00562C5E" w:rsidRPr="00A819BB">
        <w:rPr>
          <w:rFonts w:ascii="Times New Roman" w:hAnsi="Times New Roman" w:cs="Times New Roman"/>
          <w:sz w:val="28"/>
          <w:szCs w:val="28"/>
        </w:rPr>
        <w:t>Прокурора Р</w:t>
      </w:r>
      <w:r w:rsidR="00562C5E">
        <w:rPr>
          <w:rFonts w:ascii="Times New Roman" w:hAnsi="Times New Roman" w:cs="Times New Roman"/>
          <w:sz w:val="28"/>
          <w:szCs w:val="28"/>
        </w:rPr>
        <w:t>еспублики Хакасия,</w:t>
      </w:r>
      <w:r w:rsidR="00562C5E" w:rsidRPr="00A819BB">
        <w:rPr>
          <w:rFonts w:ascii="Times New Roman" w:hAnsi="Times New Roman" w:cs="Times New Roman"/>
          <w:sz w:val="28"/>
          <w:szCs w:val="28"/>
        </w:rPr>
        <w:t xml:space="preserve"> </w:t>
      </w:r>
      <w:r w:rsidRPr="00A819BB">
        <w:rPr>
          <w:rFonts w:ascii="Times New Roman" w:hAnsi="Times New Roman" w:cs="Times New Roman"/>
          <w:sz w:val="28"/>
          <w:szCs w:val="28"/>
        </w:rPr>
        <w:t>руководителей контрольных (надзорных) органов, заместителя Главы Республики Хакасия – Председателя Правительства Республики Хакасия, курирующего работу с органами местного самоуправления, Председателя Ассоциации «Совет муниципальных образований РХ» и руководителей органов местного самоуправления</w:t>
      </w:r>
      <w:r w:rsidR="00562C5E">
        <w:rPr>
          <w:rFonts w:ascii="Times New Roman" w:hAnsi="Times New Roman" w:cs="Times New Roman"/>
          <w:sz w:val="28"/>
          <w:szCs w:val="28"/>
        </w:rPr>
        <w:t>)</w:t>
      </w:r>
      <w:r w:rsidRPr="00A819BB">
        <w:rPr>
          <w:rFonts w:ascii="Times New Roman" w:hAnsi="Times New Roman" w:cs="Times New Roman"/>
          <w:sz w:val="28"/>
          <w:szCs w:val="28"/>
        </w:rPr>
        <w:t>.</w:t>
      </w:r>
    </w:p>
    <w:p w:rsidR="0002006F" w:rsidRPr="00A819BB" w:rsidRDefault="0002006F" w:rsidP="00952485">
      <w:pPr>
        <w:spacing w:after="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Pr="00A819BB">
        <w:rPr>
          <w:rFonts w:ascii="Times New Roman" w:hAnsi="Times New Roman" w:cs="Times New Roman"/>
          <w:sz w:val="28"/>
          <w:szCs w:val="28"/>
        </w:rPr>
        <w:tab/>
        <w:t>Заседания межведомственных комиссий проводить ежеквартально с рассмотрением результатов мониторинга контрольно-надзорной деятельности в отношении органов местного самоуправления</w:t>
      </w:r>
      <w:r w:rsidR="00A51F20" w:rsidRPr="00A819BB">
        <w:rPr>
          <w:rFonts w:ascii="Times New Roman" w:hAnsi="Times New Roman" w:cs="Times New Roman"/>
          <w:sz w:val="28"/>
          <w:szCs w:val="28"/>
        </w:rPr>
        <w:t>.</w:t>
      </w:r>
      <w:r w:rsidRPr="00A819BB">
        <w:rPr>
          <w:rFonts w:ascii="Times New Roman" w:hAnsi="Times New Roman" w:cs="Times New Roman"/>
          <w:sz w:val="28"/>
          <w:szCs w:val="28"/>
        </w:rPr>
        <w:t xml:space="preserve"> </w:t>
      </w:r>
      <w:r w:rsidR="00A51F20" w:rsidRPr="00A819BB">
        <w:rPr>
          <w:rFonts w:ascii="Times New Roman" w:hAnsi="Times New Roman" w:cs="Times New Roman"/>
          <w:sz w:val="28"/>
          <w:szCs w:val="28"/>
        </w:rPr>
        <w:t>Р</w:t>
      </w:r>
      <w:r w:rsidRPr="00A819BB">
        <w:rPr>
          <w:rFonts w:ascii="Times New Roman" w:hAnsi="Times New Roman" w:cs="Times New Roman"/>
          <w:sz w:val="28"/>
          <w:szCs w:val="28"/>
        </w:rPr>
        <w:t>екомендуемые направления мониторинга: частота проводимых проверок; требование информации, которая имеется в доступных официальных источниках; дублирование проверок; сроки исполнения требований по запросам; соразмерность санкций, наложенных на должностных лиц местного самоуправления, совершенным ими правонарушениям; установление необоснованно коротких сроко</w:t>
      </w:r>
      <w:r w:rsidR="00A51F20" w:rsidRPr="00A819BB">
        <w:rPr>
          <w:rFonts w:ascii="Times New Roman" w:hAnsi="Times New Roman" w:cs="Times New Roman"/>
          <w:sz w:val="28"/>
          <w:szCs w:val="28"/>
        </w:rPr>
        <w:t>в исполнения актов реагирования</w:t>
      </w:r>
      <w:r w:rsidRPr="00A819BB">
        <w:rPr>
          <w:rFonts w:ascii="Times New Roman" w:hAnsi="Times New Roman" w:cs="Times New Roman"/>
          <w:sz w:val="28"/>
          <w:szCs w:val="28"/>
        </w:rPr>
        <w:t>. О результатах обсуждения и принятых решениях информировать Правительство Республики Хакасия, Верховный Совет Республики Хакасия и Совет муниципальных образований Республики Хакасия.</w:t>
      </w:r>
    </w:p>
    <w:p w:rsidR="00180015" w:rsidRPr="00A819BB" w:rsidRDefault="00FF3FC6" w:rsidP="00926A89">
      <w:pPr>
        <w:spacing w:after="0"/>
        <w:jc w:val="both"/>
        <w:rPr>
          <w:rFonts w:ascii="Times New Roman" w:hAnsi="Times New Roman" w:cs="Times New Roman"/>
          <w:b/>
          <w:sz w:val="28"/>
          <w:szCs w:val="28"/>
        </w:rPr>
      </w:pPr>
      <w:r w:rsidRPr="00A819BB">
        <w:rPr>
          <w:rFonts w:ascii="Times New Roman" w:hAnsi="Times New Roman" w:cs="Times New Roman"/>
          <w:sz w:val="28"/>
          <w:szCs w:val="28"/>
        </w:rPr>
        <w:tab/>
      </w:r>
      <w:r w:rsidR="00085BAE">
        <w:rPr>
          <w:rFonts w:ascii="Times New Roman" w:hAnsi="Times New Roman" w:cs="Times New Roman"/>
          <w:b/>
          <w:sz w:val="28"/>
          <w:szCs w:val="28"/>
        </w:rPr>
        <w:t>9</w:t>
      </w:r>
      <w:r w:rsidR="00055CDB" w:rsidRPr="00A819BB">
        <w:rPr>
          <w:rFonts w:ascii="Times New Roman" w:hAnsi="Times New Roman" w:cs="Times New Roman"/>
          <w:b/>
          <w:sz w:val="28"/>
          <w:szCs w:val="28"/>
        </w:rPr>
        <w:t xml:space="preserve">. </w:t>
      </w:r>
      <w:r w:rsidR="00032BBB" w:rsidRPr="00A819BB">
        <w:rPr>
          <w:rFonts w:ascii="Times New Roman" w:hAnsi="Times New Roman" w:cs="Times New Roman"/>
          <w:b/>
          <w:sz w:val="28"/>
          <w:szCs w:val="28"/>
        </w:rPr>
        <w:t>В сфере р</w:t>
      </w:r>
      <w:r w:rsidR="00055CDB" w:rsidRPr="00A819BB">
        <w:rPr>
          <w:rFonts w:ascii="Times New Roman" w:hAnsi="Times New Roman" w:cs="Times New Roman"/>
          <w:b/>
          <w:sz w:val="28"/>
          <w:szCs w:val="28"/>
        </w:rPr>
        <w:t>еформ</w:t>
      </w:r>
      <w:r w:rsidR="00032BBB" w:rsidRPr="00A819BB">
        <w:rPr>
          <w:rFonts w:ascii="Times New Roman" w:hAnsi="Times New Roman" w:cs="Times New Roman"/>
          <w:b/>
          <w:sz w:val="28"/>
          <w:szCs w:val="28"/>
        </w:rPr>
        <w:t>ы</w:t>
      </w:r>
      <w:r w:rsidR="00055CDB" w:rsidRPr="00A819BB">
        <w:rPr>
          <w:rFonts w:ascii="Times New Roman" w:hAnsi="Times New Roman" w:cs="Times New Roman"/>
          <w:b/>
          <w:sz w:val="28"/>
          <w:szCs w:val="28"/>
        </w:rPr>
        <w:t xml:space="preserve"> муниципальной службы</w:t>
      </w:r>
    </w:p>
    <w:p w:rsidR="00055CDB" w:rsidRPr="00A819BB" w:rsidRDefault="00055CDB"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Отдельно хотелось бы остановиться на вопросах организации муниципальной службы. На текущий момент гражданским обществом к  муниципальной службе предъявляются значительно более высокие требования, нежели раньше. В то же время оценка профессиональной служебной деятельности муниципальных служащих еще не достаточно проработана. </w:t>
      </w:r>
    </w:p>
    <w:p w:rsidR="00055CDB" w:rsidRPr="00A819BB" w:rsidRDefault="00055CDB"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Оплата труда муниципальных служащих слабо увязана с тем, насколько качественно оказываются в органе  местного самоуправления услуги гражданам и организациям. Недостаточная открытость в деятельности муниципальной службы способствует проявлениям бюрократизма и коррупции. В работе кадровых служб органов местного самоуправления все еще используются устаревшие технологии, не ведется целенаправленная работа по привлечению молодых перспективных кадров.</w:t>
      </w:r>
    </w:p>
    <w:p w:rsidR="00910F57" w:rsidRPr="00A819BB" w:rsidRDefault="00910F57"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Недостаточно проработана методика проведения конкурсов на замещение вакантных должностей муниципальной службы, аттестации муниципальных </w:t>
      </w:r>
      <w:r w:rsidRPr="00A819BB">
        <w:rPr>
          <w:rFonts w:ascii="Times New Roman" w:hAnsi="Times New Roman" w:cs="Times New Roman"/>
          <w:sz w:val="28"/>
          <w:szCs w:val="28"/>
        </w:rPr>
        <w:lastRenderedPageBreak/>
        <w:t>служащих. К тому же в должной мере не обеспечивается как нормотворческая, так и организационная взаимосвязь реформы муниципальной службы с бюджетной, административной реформами, реформой местного самоуправления в целом, а также другими преобразованиями в сфере  управления.</w:t>
      </w:r>
    </w:p>
    <w:p w:rsidR="00C804CF" w:rsidRPr="00A819BB" w:rsidRDefault="00C804CF"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Муниципальные служащие среднего и низшего звеньев управления имеют низкий уровень оплаты труда (12-15 т. р. в месяц по сравнению со средним уровнем </w:t>
      </w:r>
      <w:r w:rsidR="00A819BB">
        <w:rPr>
          <w:rFonts w:ascii="Times New Roman" w:hAnsi="Times New Roman" w:cs="Times New Roman"/>
          <w:sz w:val="28"/>
          <w:szCs w:val="28"/>
        </w:rPr>
        <w:t>заработной платы</w:t>
      </w:r>
      <w:r w:rsidRPr="00A819BB">
        <w:rPr>
          <w:rFonts w:ascii="Times New Roman" w:hAnsi="Times New Roman" w:cs="Times New Roman"/>
          <w:sz w:val="28"/>
          <w:szCs w:val="28"/>
        </w:rPr>
        <w:t xml:space="preserve"> в Р</w:t>
      </w:r>
      <w:r w:rsidR="00A819BB">
        <w:rPr>
          <w:rFonts w:ascii="Times New Roman" w:hAnsi="Times New Roman" w:cs="Times New Roman"/>
          <w:sz w:val="28"/>
          <w:szCs w:val="28"/>
        </w:rPr>
        <w:t xml:space="preserve">еспублике </w:t>
      </w:r>
      <w:r w:rsidRPr="00A819BB">
        <w:rPr>
          <w:rFonts w:ascii="Times New Roman" w:hAnsi="Times New Roman" w:cs="Times New Roman"/>
          <w:sz w:val="28"/>
          <w:szCs w:val="28"/>
        </w:rPr>
        <w:t>Х</w:t>
      </w:r>
      <w:r w:rsidR="00A819BB">
        <w:rPr>
          <w:rFonts w:ascii="Times New Roman" w:hAnsi="Times New Roman" w:cs="Times New Roman"/>
          <w:sz w:val="28"/>
          <w:szCs w:val="28"/>
        </w:rPr>
        <w:t>акасия</w:t>
      </w:r>
      <w:r w:rsidRPr="00A819BB">
        <w:rPr>
          <w:rFonts w:ascii="Times New Roman" w:hAnsi="Times New Roman" w:cs="Times New Roman"/>
          <w:sz w:val="28"/>
          <w:szCs w:val="28"/>
        </w:rPr>
        <w:t xml:space="preserve"> -</w:t>
      </w:r>
      <w:r w:rsidR="00A819BB">
        <w:rPr>
          <w:rFonts w:ascii="Times New Roman" w:hAnsi="Times New Roman" w:cs="Times New Roman"/>
          <w:sz w:val="28"/>
          <w:szCs w:val="28"/>
        </w:rPr>
        <w:t xml:space="preserve"> </w:t>
      </w:r>
      <w:r w:rsidRPr="00A819BB">
        <w:rPr>
          <w:rFonts w:ascii="Times New Roman" w:hAnsi="Times New Roman" w:cs="Times New Roman"/>
          <w:sz w:val="28"/>
          <w:szCs w:val="28"/>
        </w:rPr>
        <w:t>26 т.</w:t>
      </w:r>
      <w:r w:rsidR="00A819BB">
        <w:rPr>
          <w:rFonts w:ascii="Times New Roman" w:hAnsi="Times New Roman" w:cs="Times New Roman"/>
          <w:sz w:val="28"/>
          <w:szCs w:val="28"/>
        </w:rPr>
        <w:t xml:space="preserve"> </w:t>
      </w:r>
      <w:r w:rsidRPr="00A819BB">
        <w:rPr>
          <w:rFonts w:ascii="Times New Roman" w:hAnsi="Times New Roman" w:cs="Times New Roman"/>
          <w:sz w:val="28"/>
          <w:szCs w:val="28"/>
        </w:rPr>
        <w:t>р.), что не способствует привлечению профессиональных кадров в органы муниципального управления.</w:t>
      </w:r>
    </w:p>
    <w:p w:rsidR="00C804CF" w:rsidRPr="00A819BB" w:rsidRDefault="00846921"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В прошлом году Совет МО РХ докладывал о </w:t>
      </w:r>
      <w:r w:rsidR="00C804CF" w:rsidRPr="00A819BB">
        <w:rPr>
          <w:rFonts w:ascii="Times New Roman" w:hAnsi="Times New Roman" w:cs="Times New Roman"/>
          <w:sz w:val="28"/>
          <w:szCs w:val="28"/>
        </w:rPr>
        <w:t>проблем</w:t>
      </w:r>
      <w:r w:rsidRPr="00A819BB">
        <w:rPr>
          <w:rFonts w:ascii="Times New Roman" w:hAnsi="Times New Roman" w:cs="Times New Roman"/>
          <w:sz w:val="28"/>
          <w:szCs w:val="28"/>
        </w:rPr>
        <w:t xml:space="preserve">е </w:t>
      </w:r>
      <w:r w:rsidR="00C804CF" w:rsidRPr="00A819BB">
        <w:rPr>
          <w:rFonts w:ascii="Times New Roman" w:hAnsi="Times New Roman" w:cs="Times New Roman"/>
          <w:sz w:val="28"/>
          <w:szCs w:val="28"/>
        </w:rPr>
        <w:t>для сельских поселений Республики Хакасия, численностью до 5 тыс. чел.</w:t>
      </w:r>
      <w:r w:rsidR="00A819BB">
        <w:rPr>
          <w:rFonts w:ascii="Times New Roman" w:hAnsi="Times New Roman" w:cs="Times New Roman"/>
          <w:sz w:val="28"/>
          <w:szCs w:val="28"/>
        </w:rPr>
        <w:t>,</w:t>
      </w:r>
      <w:r w:rsidR="00C804CF" w:rsidRPr="00A819BB">
        <w:rPr>
          <w:rFonts w:ascii="Times New Roman" w:hAnsi="Times New Roman" w:cs="Times New Roman"/>
          <w:sz w:val="28"/>
          <w:szCs w:val="28"/>
        </w:rPr>
        <w:t xml:space="preserve"> </w:t>
      </w:r>
      <w:r w:rsidRPr="00A819BB">
        <w:rPr>
          <w:rFonts w:ascii="Times New Roman" w:hAnsi="Times New Roman" w:cs="Times New Roman"/>
          <w:sz w:val="28"/>
          <w:szCs w:val="28"/>
        </w:rPr>
        <w:t>отсутствия</w:t>
      </w:r>
      <w:r w:rsidR="00C804CF" w:rsidRPr="00A819BB">
        <w:rPr>
          <w:rFonts w:ascii="Times New Roman" w:hAnsi="Times New Roman" w:cs="Times New Roman"/>
          <w:sz w:val="28"/>
          <w:szCs w:val="28"/>
        </w:rPr>
        <w:t xml:space="preserve"> штатной должности специалиста соответствующей  квалификации для исполнения  полномочий главы поселения в случае его временного отсутствия по причине отпуска, болезни, командировки и т. д.</w:t>
      </w:r>
    </w:p>
    <w:p w:rsidR="00425FED" w:rsidRPr="00A819BB" w:rsidRDefault="00425FED"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Нами было предложено с целью обеспечения эффективного функционирования органов местного самоуправления 1 уровня:</w:t>
      </w:r>
    </w:p>
    <w:p w:rsidR="00425FED" w:rsidRPr="00A819BB" w:rsidRDefault="00A819BB" w:rsidP="00A819B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25FED" w:rsidRPr="00A819BB">
        <w:rPr>
          <w:rFonts w:ascii="Times New Roman" w:hAnsi="Times New Roman" w:cs="Times New Roman"/>
          <w:sz w:val="28"/>
          <w:szCs w:val="28"/>
        </w:rPr>
        <w:t>ввести в штатную численность муниципальных служащих 57 поселений, численностью от 1-5 тысяч человек, должность главного специалиста, и заменить  в 20 поселениях, численностью до 1 тысячи человек, должность специалиста 1 категории на должность ведущего специалиста с наделением их должностными обязанностями исполнения  полномочий главы поселения в случае его временного отсутствия;</w:t>
      </w:r>
    </w:p>
    <w:p w:rsidR="00425FED" w:rsidRPr="00A819BB" w:rsidRDefault="00425FED"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Министерство финансов Р</w:t>
      </w:r>
      <w:r w:rsidR="00A819BB">
        <w:rPr>
          <w:rFonts w:ascii="Times New Roman" w:hAnsi="Times New Roman" w:cs="Times New Roman"/>
          <w:sz w:val="28"/>
          <w:szCs w:val="28"/>
        </w:rPr>
        <w:t xml:space="preserve">еспублики </w:t>
      </w:r>
      <w:r w:rsidRPr="00A819BB">
        <w:rPr>
          <w:rFonts w:ascii="Times New Roman" w:hAnsi="Times New Roman" w:cs="Times New Roman"/>
          <w:sz w:val="28"/>
          <w:szCs w:val="28"/>
        </w:rPr>
        <w:t>Х</w:t>
      </w:r>
      <w:r w:rsidR="00A819BB">
        <w:rPr>
          <w:rFonts w:ascii="Times New Roman" w:hAnsi="Times New Roman" w:cs="Times New Roman"/>
          <w:sz w:val="28"/>
          <w:szCs w:val="28"/>
        </w:rPr>
        <w:t>акасия</w:t>
      </w:r>
      <w:r w:rsidRPr="00A819BB">
        <w:rPr>
          <w:rFonts w:ascii="Times New Roman" w:hAnsi="Times New Roman" w:cs="Times New Roman"/>
          <w:sz w:val="28"/>
          <w:szCs w:val="28"/>
        </w:rPr>
        <w:t xml:space="preserve"> (письмо №8/2099-1-13от 26.10.2012) отклонило наше предложение, ссылаясь на превышение средней численности муниципальных служащих на 10 тыс. населения в Республике Хакасия по сравнению со среднероссийским показателем. И поддержало </w:t>
      </w:r>
      <w:r w:rsidR="000D145F" w:rsidRPr="00A819BB">
        <w:rPr>
          <w:rFonts w:ascii="Times New Roman" w:hAnsi="Times New Roman" w:cs="Times New Roman"/>
          <w:sz w:val="28"/>
          <w:szCs w:val="28"/>
        </w:rPr>
        <w:t>предложение о переводе ставок младшей группы</w:t>
      </w:r>
      <w:r w:rsidRPr="00A819BB">
        <w:rPr>
          <w:rFonts w:ascii="Times New Roman" w:hAnsi="Times New Roman" w:cs="Times New Roman"/>
          <w:sz w:val="28"/>
          <w:szCs w:val="28"/>
        </w:rPr>
        <w:t xml:space="preserve"> </w:t>
      </w:r>
      <w:r w:rsidR="000D145F" w:rsidRPr="00A819BB">
        <w:rPr>
          <w:rFonts w:ascii="Times New Roman" w:hAnsi="Times New Roman" w:cs="Times New Roman"/>
          <w:sz w:val="28"/>
          <w:szCs w:val="28"/>
        </w:rPr>
        <w:t>должностей муниципальных служащих в старшую группу в рамках установленных нормативов на формирование расходов фонда оплаты труда.</w:t>
      </w:r>
      <w:r w:rsidR="00D36535" w:rsidRPr="00A819BB">
        <w:rPr>
          <w:rFonts w:ascii="Times New Roman" w:hAnsi="Times New Roman" w:cs="Times New Roman"/>
          <w:sz w:val="28"/>
          <w:szCs w:val="28"/>
        </w:rPr>
        <w:t xml:space="preserve"> Постановлением Правительства Республики Хакасия от 29.12.2012 № 927 "О внесении изменений в постановление Правительства Республики Хакасия от 27.04.2010 № 210 "Об утверждении Порядка определения предельных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Республики Хакасия» для </w:t>
      </w:r>
      <w:r w:rsidR="00A819BB">
        <w:rPr>
          <w:rFonts w:ascii="Times New Roman" w:hAnsi="Times New Roman" w:cs="Times New Roman"/>
          <w:sz w:val="28"/>
          <w:szCs w:val="28"/>
        </w:rPr>
        <w:t>муниципальных образований</w:t>
      </w:r>
      <w:r w:rsidR="00D36535" w:rsidRPr="00A819BB">
        <w:rPr>
          <w:rFonts w:ascii="Times New Roman" w:hAnsi="Times New Roman" w:cs="Times New Roman"/>
          <w:sz w:val="28"/>
          <w:szCs w:val="28"/>
        </w:rPr>
        <w:t xml:space="preserve"> с численностью до 5 тыс. чел. </w:t>
      </w:r>
      <w:r w:rsidR="00A63A26">
        <w:rPr>
          <w:rFonts w:ascii="Times New Roman" w:hAnsi="Times New Roman" w:cs="Times New Roman"/>
          <w:sz w:val="28"/>
          <w:szCs w:val="28"/>
        </w:rPr>
        <w:t xml:space="preserve">муниципальных </w:t>
      </w:r>
      <w:r w:rsidR="00D36535" w:rsidRPr="00A819BB">
        <w:rPr>
          <w:rFonts w:ascii="Times New Roman" w:hAnsi="Times New Roman" w:cs="Times New Roman"/>
          <w:sz w:val="28"/>
          <w:szCs w:val="28"/>
        </w:rPr>
        <w:t xml:space="preserve">должностей старшей группы не предусмотрено. Соответственно перевод не возможен, и вопрос повышения статуса и соответственно </w:t>
      </w:r>
      <w:r w:rsidR="00A819BB">
        <w:rPr>
          <w:rFonts w:ascii="Times New Roman" w:hAnsi="Times New Roman" w:cs="Times New Roman"/>
          <w:sz w:val="28"/>
          <w:szCs w:val="28"/>
        </w:rPr>
        <w:t>заработной платы</w:t>
      </w:r>
      <w:r w:rsidR="00D36535" w:rsidRPr="00A819BB">
        <w:rPr>
          <w:rFonts w:ascii="Times New Roman" w:hAnsi="Times New Roman" w:cs="Times New Roman"/>
          <w:sz w:val="28"/>
          <w:szCs w:val="28"/>
        </w:rPr>
        <w:t xml:space="preserve">  муниципальных служащих в поселениях с численностью до 5 т. чел. остается открытым даже для тех муниципалитетов, которые могли бы решить его за счет увеличения собираемости собственных доходов.</w:t>
      </w:r>
    </w:p>
    <w:p w:rsidR="00910F57" w:rsidRPr="00A819BB" w:rsidRDefault="0064352A"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lastRenderedPageBreak/>
        <w:t>В целях повышения престижа муниципальной службы и формирования позитивного отношения граждан к муниципальным служащим и д</w:t>
      </w:r>
      <w:r w:rsidR="00055CDB" w:rsidRPr="00A819BB">
        <w:rPr>
          <w:rFonts w:ascii="Times New Roman" w:hAnsi="Times New Roman" w:cs="Times New Roman"/>
          <w:sz w:val="28"/>
          <w:szCs w:val="28"/>
        </w:rPr>
        <w:t xml:space="preserve">ля решения указанных </w:t>
      </w:r>
      <w:r w:rsidR="00910F57" w:rsidRPr="00A819BB">
        <w:rPr>
          <w:rFonts w:ascii="Times New Roman" w:hAnsi="Times New Roman" w:cs="Times New Roman"/>
          <w:sz w:val="28"/>
          <w:szCs w:val="28"/>
        </w:rPr>
        <w:t xml:space="preserve">проблем </w:t>
      </w:r>
      <w:r w:rsidR="00055CDB" w:rsidRPr="00A819BB">
        <w:rPr>
          <w:rFonts w:ascii="Times New Roman" w:hAnsi="Times New Roman" w:cs="Times New Roman"/>
          <w:sz w:val="28"/>
          <w:szCs w:val="28"/>
        </w:rPr>
        <w:t xml:space="preserve"> </w:t>
      </w:r>
      <w:r w:rsidR="00A819BB">
        <w:rPr>
          <w:rFonts w:ascii="Times New Roman" w:hAnsi="Times New Roman" w:cs="Times New Roman"/>
          <w:sz w:val="28"/>
          <w:szCs w:val="28"/>
        </w:rPr>
        <w:t>предлагаем</w:t>
      </w:r>
      <w:r w:rsidR="00910F57" w:rsidRPr="00A819BB">
        <w:rPr>
          <w:rFonts w:ascii="Times New Roman" w:hAnsi="Times New Roman" w:cs="Times New Roman"/>
          <w:sz w:val="28"/>
          <w:szCs w:val="28"/>
        </w:rPr>
        <w:t>:</w:t>
      </w:r>
    </w:p>
    <w:p w:rsidR="00055CDB" w:rsidRPr="00A819BB" w:rsidRDefault="00085BAE" w:rsidP="00952485">
      <w:pPr>
        <w:spacing w:after="0"/>
        <w:ind w:firstLine="720"/>
        <w:jc w:val="both"/>
        <w:rPr>
          <w:rFonts w:ascii="Times New Roman" w:hAnsi="Times New Roman" w:cs="Times New Roman"/>
          <w:sz w:val="28"/>
          <w:szCs w:val="28"/>
        </w:rPr>
      </w:pPr>
      <w:r>
        <w:rPr>
          <w:rFonts w:ascii="Times New Roman" w:hAnsi="Times New Roman" w:cs="Times New Roman"/>
          <w:sz w:val="28"/>
          <w:szCs w:val="28"/>
        </w:rPr>
        <w:t>9</w:t>
      </w:r>
      <w:r w:rsidR="004334F8" w:rsidRPr="00A819BB">
        <w:rPr>
          <w:rFonts w:ascii="Times New Roman" w:hAnsi="Times New Roman" w:cs="Times New Roman"/>
          <w:sz w:val="28"/>
          <w:szCs w:val="28"/>
        </w:rPr>
        <w:t>.1.  Р</w:t>
      </w:r>
      <w:r w:rsidR="00AA6D37" w:rsidRPr="00A819BB">
        <w:rPr>
          <w:rFonts w:ascii="Times New Roman" w:hAnsi="Times New Roman" w:cs="Times New Roman"/>
          <w:sz w:val="28"/>
          <w:szCs w:val="28"/>
        </w:rPr>
        <w:t xml:space="preserve">азработать и принять в Республике Хакасия </w:t>
      </w:r>
      <w:r w:rsidR="0064352A" w:rsidRPr="00A819BB">
        <w:rPr>
          <w:rFonts w:ascii="Times New Roman" w:hAnsi="Times New Roman" w:cs="Times New Roman"/>
          <w:sz w:val="28"/>
          <w:szCs w:val="28"/>
        </w:rPr>
        <w:t>П</w:t>
      </w:r>
      <w:r w:rsidR="00AA6D37" w:rsidRPr="00A819BB">
        <w:rPr>
          <w:rFonts w:ascii="Times New Roman" w:hAnsi="Times New Roman" w:cs="Times New Roman"/>
          <w:sz w:val="28"/>
          <w:szCs w:val="28"/>
        </w:rPr>
        <w:t>рограмму развития муниципальной службы</w:t>
      </w:r>
      <w:r w:rsidR="0064352A" w:rsidRPr="00A819BB">
        <w:rPr>
          <w:rFonts w:ascii="Times New Roman" w:hAnsi="Times New Roman" w:cs="Times New Roman"/>
          <w:sz w:val="28"/>
          <w:szCs w:val="28"/>
        </w:rPr>
        <w:t xml:space="preserve"> в</w:t>
      </w:r>
      <w:r w:rsidR="00910F57" w:rsidRPr="00A819BB">
        <w:rPr>
          <w:rFonts w:ascii="Times New Roman" w:hAnsi="Times New Roman" w:cs="Times New Roman"/>
          <w:sz w:val="28"/>
          <w:szCs w:val="28"/>
        </w:rPr>
        <w:t xml:space="preserve"> Республике Хакасия</w:t>
      </w:r>
      <w:r w:rsidR="00AA6D37" w:rsidRPr="00A819BB">
        <w:rPr>
          <w:rFonts w:ascii="Times New Roman" w:hAnsi="Times New Roman" w:cs="Times New Roman"/>
          <w:sz w:val="28"/>
          <w:szCs w:val="28"/>
        </w:rPr>
        <w:t>, в которой:</w:t>
      </w:r>
      <w:r w:rsidR="00055CDB" w:rsidRPr="00A819BB">
        <w:rPr>
          <w:rFonts w:ascii="Times New Roman" w:hAnsi="Times New Roman" w:cs="Times New Roman"/>
          <w:sz w:val="28"/>
          <w:szCs w:val="28"/>
        </w:rPr>
        <w:t xml:space="preserve"> </w:t>
      </w:r>
    </w:p>
    <w:p w:rsidR="00055CDB" w:rsidRPr="00A819BB" w:rsidRDefault="002023CA"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w:t>
      </w:r>
      <w:r w:rsidR="00055CDB" w:rsidRPr="00A819BB">
        <w:rPr>
          <w:rFonts w:ascii="Times New Roman" w:hAnsi="Times New Roman" w:cs="Times New Roman"/>
          <w:sz w:val="28"/>
          <w:szCs w:val="28"/>
        </w:rPr>
        <w:t xml:space="preserve"> </w:t>
      </w:r>
      <w:r w:rsidR="004221A7">
        <w:rPr>
          <w:rFonts w:ascii="Times New Roman" w:hAnsi="Times New Roman" w:cs="Times New Roman"/>
          <w:sz w:val="28"/>
          <w:szCs w:val="28"/>
        </w:rPr>
        <w:t>привести основные</w:t>
      </w:r>
      <w:r w:rsidR="00AA6D37" w:rsidRPr="00A819BB">
        <w:rPr>
          <w:rFonts w:ascii="Times New Roman" w:hAnsi="Times New Roman" w:cs="Times New Roman"/>
          <w:sz w:val="28"/>
          <w:szCs w:val="28"/>
        </w:rPr>
        <w:t xml:space="preserve"> принцип</w:t>
      </w:r>
      <w:r w:rsidR="004221A7">
        <w:rPr>
          <w:rFonts w:ascii="Times New Roman" w:hAnsi="Times New Roman" w:cs="Times New Roman"/>
          <w:sz w:val="28"/>
          <w:szCs w:val="28"/>
        </w:rPr>
        <w:t>ы</w:t>
      </w:r>
      <w:r w:rsidR="00055CDB" w:rsidRPr="00A819BB">
        <w:rPr>
          <w:rFonts w:ascii="Times New Roman" w:hAnsi="Times New Roman" w:cs="Times New Roman"/>
          <w:sz w:val="28"/>
          <w:szCs w:val="28"/>
        </w:rPr>
        <w:t xml:space="preserve"> прохождения  муниципальной </w:t>
      </w:r>
      <w:r w:rsidR="00AA6D37" w:rsidRPr="00A819BB">
        <w:rPr>
          <w:rFonts w:ascii="Times New Roman" w:hAnsi="Times New Roman" w:cs="Times New Roman"/>
          <w:sz w:val="28"/>
          <w:szCs w:val="28"/>
        </w:rPr>
        <w:t>службы</w:t>
      </w:r>
      <w:r w:rsidR="004221A7">
        <w:rPr>
          <w:rFonts w:ascii="Times New Roman" w:hAnsi="Times New Roman" w:cs="Times New Roman"/>
          <w:sz w:val="28"/>
          <w:szCs w:val="28"/>
        </w:rPr>
        <w:t xml:space="preserve"> к единому стандарту</w:t>
      </w:r>
      <w:r w:rsidR="00AA6D37" w:rsidRPr="00A819BB">
        <w:rPr>
          <w:rFonts w:ascii="Times New Roman" w:hAnsi="Times New Roman" w:cs="Times New Roman"/>
          <w:sz w:val="28"/>
          <w:szCs w:val="28"/>
        </w:rPr>
        <w:t>, а также синхронизирова</w:t>
      </w:r>
      <w:r w:rsidR="004221A7">
        <w:rPr>
          <w:rFonts w:ascii="Times New Roman" w:hAnsi="Times New Roman" w:cs="Times New Roman"/>
          <w:sz w:val="28"/>
          <w:szCs w:val="28"/>
        </w:rPr>
        <w:t>ть</w:t>
      </w:r>
      <w:r w:rsidR="00AA6D37" w:rsidRPr="00A819BB">
        <w:rPr>
          <w:rFonts w:ascii="Times New Roman" w:hAnsi="Times New Roman" w:cs="Times New Roman"/>
          <w:sz w:val="28"/>
          <w:szCs w:val="28"/>
        </w:rPr>
        <w:t xml:space="preserve"> периодическо</w:t>
      </w:r>
      <w:r w:rsidR="004221A7">
        <w:rPr>
          <w:rFonts w:ascii="Times New Roman" w:hAnsi="Times New Roman" w:cs="Times New Roman"/>
          <w:sz w:val="28"/>
          <w:szCs w:val="28"/>
        </w:rPr>
        <w:t>е обновление</w:t>
      </w:r>
      <w:r w:rsidR="00055CDB" w:rsidRPr="00A819BB">
        <w:rPr>
          <w:rFonts w:ascii="Times New Roman" w:hAnsi="Times New Roman" w:cs="Times New Roman"/>
          <w:sz w:val="28"/>
          <w:szCs w:val="28"/>
        </w:rPr>
        <w:t xml:space="preserve"> законодательства о государственной гражданской службе с законодательством о муниципальной службе;</w:t>
      </w:r>
    </w:p>
    <w:p w:rsidR="00055CDB" w:rsidRPr="00A819BB" w:rsidRDefault="002023CA"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055CDB" w:rsidRPr="00A819BB">
        <w:rPr>
          <w:rFonts w:ascii="Times New Roman" w:hAnsi="Times New Roman" w:cs="Times New Roman"/>
          <w:sz w:val="28"/>
          <w:szCs w:val="28"/>
        </w:rPr>
        <w:t>обеспеч</w:t>
      </w:r>
      <w:r w:rsidR="004221A7">
        <w:rPr>
          <w:rFonts w:ascii="Times New Roman" w:hAnsi="Times New Roman" w:cs="Times New Roman"/>
          <w:sz w:val="28"/>
          <w:szCs w:val="28"/>
        </w:rPr>
        <w:t>ить</w:t>
      </w:r>
      <w:r w:rsidR="00055CDB" w:rsidRPr="00A819BB">
        <w:rPr>
          <w:rFonts w:ascii="Times New Roman" w:hAnsi="Times New Roman" w:cs="Times New Roman"/>
          <w:sz w:val="28"/>
          <w:szCs w:val="28"/>
        </w:rPr>
        <w:t xml:space="preserve"> проведени</w:t>
      </w:r>
      <w:r w:rsidR="004221A7">
        <w:rPr>
          <w:rFonts w:ascii="Times New Roman" w:hAnsi="Times New Roman" w:cs="Times New Roman"/>
          <w:sz w:val="28"/>
          <w:szCs w:val="28"/>
        </w:rPr>
        <w:t>е</w:t>
      </w:r>
      <w:r w:rsidR="00055CDB" w:rsidRPr="00A819BB">
        <w:rPr>
          <w:rFonts w:ascii="Times New Roman" w:hAnsi="Times New Roman" w:cs="Times New Roman"/>
          <w:sz w:val="28"/>
          <w:szCs w:val="28"/>
        </w:rPr>
        <w:t xml:space="preserve"> мониторинга практики применения законодательства Российской Федерации </w:t>
      </w:r>
      <w:r w:rsidR="00AA6D37" w:rsidRPr="00A819BB">
        <w:rPr>
          <w:rFonts w:ascii="Times New Roman" w:hAnsi="Times New Roman" w:cs="Times New Roman"/>
          <w:sz w:val="28"/>
          <w:szCs w:val="28"/>
        </w:rPr>
        <w:t xml:space="preserve"> и Республики Хакасия </w:t>
      </w:r>
      <w:r w:rsidR="00055CDB" w:rsidRPr="00A819BB">
        <w:rPr>
          <w:rFonts w:ascii="Times New Roman" w:hAnsi="Times New Roman" w:cs="Times New Roman"/>
          <w:sz w:val="28"/>
          <w:szCs w:val="28"/>
        </w:rPr>
        <w:t>в сфере муниципальной службы;</w:t>
      </w:r>
    </w:p>
    <w:p w:rsidR="00055CDB" w:rsidRPr="00A819BB" w:rsidRDefault="002023CA"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64352A" w:rsidRPr="00A819BB">
        <w:rPr>
          <w:rFonts w:ascii="Times New Roman" w:hAnsi="Times New Roman" w:cs="Times New Roman"/>
          <w:sz w:val="28"/>
          <w:szCs w:val="28"/>
        </w:rPr>
        <w:t>созда</w:t>
      </w:r>
      <w:r w:rsidR="004221A7">
        <w:rPr>
          <w:rFonts w:ascii="Times New Roman" w:hAnsi="Times New Roman" w:cs="Times New Roman"/>
          <w:sz w:val="28"/>
          <w:szCs w:val="28"/>
        </w:rPr>
        <w:t>ть</w:t>
      </w:r>
      <w:r w:rsidR="00055CDB" w:rsidRPr="00A819BB">
        <w:rPr>
          <w:rFonts w:ascii="Times New Roman" w:hAnsi="Times New Roman" w:cs="Times New Roman"/>
          <w:sz w:val="28"/>
          <w:szCs w:val="28"/>
        </w:rPr>
        <w:t xml:space="preserve"> един</w:t>
      </w:r>
      <w:r w:rsidR="004221A7">
        <w:rPr>
          <w:rFonts w:ascii="Times New Roman" w:hAnsi="Times New Roman" w:cs="Times New Roman"/>
          <w:sz w:val="28"/>
          <w:szCs w:val="28"/>
        </w:rPr>
        <w:t>ую систему</w:t>
      </w:r>
      <w:r w:rsidR="00055CDB" w:rsidRPr="00A819BB">
        <w:rPr>
          <w:rFonts w:ascii="Times New Roman" w:hAnsi="Times New Roman" w:cs="Times New Roman"/>
          <w:sz w:val="28"/>
          <w:szCs w:val="28"/>
        </w:rPr>
        <w:t xml:space="preserve"> научно-методического обеспечения и оказания консультативной помощи по вопросам муниципальной  службы;</w:t>
      </w:r>
    </w:p>
    <w:p w:rsidR="00055CDB" w:rsidRPr="00A819BB" w:rsidRDefault="002023CA"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4221A7">
        <w:rPr>
          <w:rFonts w:ascii="Times New Roman" w:hAnsi="Times New Roman" w:cs="Times New Roman"/>
          <w:sz w:val="28"/>
          <w:szCs w:val="28"/>
        </w:rPr>
        <w:t xml:space="preserve">обеспечить </w:t>
      </w:r>
      <w:r w:rsidR="0064352A" w:rsidRPr="00A819BB">
        <w:rPr>
          <w:rFonts w:ascii="Times New Roman" w:hAnsi="Times New Roman" w:cs="Times New Roman"/>
          <w:sz w:val="28"/>
          <w:szCs w:val="28"/>
        </w:rPr>
        <w:t>участие</w:t>
      </w:r>
      <w:r w:rsidR="00055CDB" w:rsidRPr="00A819BB">
        <w:rPr>
          <w:rFonts w:ascii="Times New Roman" w:hAnsi="Times New Roman" w:cs="Times New Roman"/>
          <w:sz w:val="28"/>
          <w:szCs w:val="28"/>
        </w:rPr>
        <w:t xml:space="preserve"> независимых экспертов в работе конкурсных и аттестационных комиссий, а также комиссий по соблюдению требований к служебному поведению и урегулированию конфликта интересов;</w:t>
      </w:r>
    </w:p>
    <w:p w:rsidR="00055CDB" w:rsidRPr="00A819BB" w:rsidRDefault="002023CA"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64352A" w:rsidRPr="00A819BB">
        <w:rPr>
          <w:rFonts w:ascii="Times New Roman" w:hAnsi="Times New Roman" w:cs="Times New Roman"/>
          <w:sz w:val="28"/>
          <w:szCs w:val="28"/>
        </w:rPr>
        <w:t>разработ</w:t>
      </w:r>
      <w:r w:rsidR="004221A7">
        <w:rPr>
          <w:rFonts w:ascii="Times New Roman" w:hAnsi="Times New Roman" w:cs="Times New Roman"/>
          <w:sz w:val="28"/>
          <w:szCs w:val="28"/>
        </w:rPr>
        <w:t>ать оптимальную</w:t>
      </w:r>
      <w:r w:rsidR="0064352A" w:rsidRPr="00A819BB">
        <w:rPr>
          <w:rFonts w:ascii="Times New Roman" w:hAnsi="Times New Roman" w:cs="Times New Roman"/>
          <w:sz w:val="28"/>
          <w:szCs w:val="28"/>
        </w:rPr>
        <w:t xml:space="preserve"> систем</w:t>
      </w:r>
      <w:r w:rsidR="004221A7">
        <w:rPr>
          <w:rFonts w:ascii="Times New Roman" w:hAnsi="Times New Roman" w:cs="Times New Roman"/>
          <w:sz w:val="28"/>
          <w:szCs w:val="28"/>
        </w:rPr>
        <w:t>у</w:t>
      </w:r>
      <w:r w:rsidR="0064352A" w:rsidRPr="00A819BB">
        <w:rPr>
          <w:rFonts w:ascii="Times New Roman" w:hAnsi="Times New Roman" w:cs="Times New Roman"/>
          <w:sz w:val="28"/>
          <w:szCs w:val="28"/>
        </w:rPr>
        <w:t xml:space="preserve"> </w:t>
      </w:r>
      <w:r w:rsidR="00055CDB" w:rsidRPr="00A819BB">
        <w:rPr>
          <w:rFonts w:ascii="Times New Roman" w:hAnsi="Times New Roman" w:cs="Times New Roman"/>
          <w:sz w:val="28"/>
          <w:szCs w:val="28"/>
        </w:rPr>
        <w:t xml:space="preserve"> взаимодействия институтов гражданского общества и средств массовой информации с муниципальными органами, исключающую возможность неправомерного вмешательства в деятельность муниципальных служащих;</w:t>
      </w:r>
    </w:p>
    <w:p w:rsidR="00055CDB" w:rsidRPr="00A819BB" w:rsidRDefault="002023CA"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055CDB" w:rsidRPr="00A819BB">
        <w:rPr>
          <w:rFonts w:ascii="Times New Roman" w:hAnsi="Times New Roman" w:cs="Times New Roman"/>
          <w:sz w:val="28"/>
          <w:szCs w:val="28"/>
        </w:rPr>
        <w:t>оптимиз</w:t>
      </w:r>
      <w:r w:rsidR="004221A7">
        <w:rPr>
          <w:rFonts w:ascii="Times New Roman" w:hAnsi="Times New Roman" w:cs="Times New Roman"/>
          <w:sz w:val="28"/>
          <w:szCs w:val="28"/>
        </w:rPr>
        <w:t>ировать механизмы</w:t>
      </w:r>
      <w:r w:rsidR="00055CDB" w:rsidRPr="00A819BB">
        <w:rPr>
          <w:rFonts w:ascii="Times New Roman" w:hAnsi="Times New Roman" w:cs="Times New Roman"/>
          <w:sz w:val="28"/>
          <w:szCs w:val="28"/>
        </w:rPr>
        <w:t xml:space="preserve"> проверки соблюдения требований к служебному поведению муниципальных служащих и урегулировани</w:t>
      </w:r>
      <w:r w:rsidR="00722D32">
        <w:rPr>
          <w:rFonts w:ascii="Times New Roman" w:hAnsi="Times New Roman" w:cs="Times New Roman"/>
          <w:sz w:val="28"/>
          <w:szCs w:val="28"/>
        </w:rPr>
        <w:t>ю</w:t>
      </w:r>
      <w:r w:rsidR="00055CDB" w:rsidRPr="00A819BB">
        <w:rPr>
          <w:rFonts w:ascii="Times New Roman" w:hAnsi="Times New Roman" w:cs="Times New Roman"/>
          <w:sz w:val="28"/>
          <w:szCs w:val="28"/>
        </w:rPr>
        <w:t xml:space="preserve"> конфликта интересов на муниципальной службе, процедуры рассмотрения случаев неэтичного поведения муниципальных служащих, процедуру проведения служебных расследований случаев коррупционных проявлений;</w:t>
      </w:r>
    </w:p>
    <w:p w:rsidR="00055CDB" w:rsidRPr="00A819BB" w:rsidRDefault="002023CA"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055CDB" w:rsidRPr="00A819BB">
        <w:rPr>
          <w:rFonts w:ascii="Times New Roman" w:hAnsi="Times New Roman" w:cs="Times New Roman"/>
          <w:sz w:val="28"/>
          <w:szCs w:val="28"/>
        </w:rPr>
        <w:t>разработ</w:t>
      </w:r>
      <w:r w:rsidR="00722D32">
        <w:rPr>
          <w:rFonts w:ascii="Times New Roman" w:hAnsi="Times New Roman" w:cs="Times New Roman"/>
          <w:sz w:val="28"/>
          <w:szCs w:val="28"/>
        </w:rPr>
        <w:t xml:space="preserve">ать </w:t>
      </w:r>
      <w:r w:rsidR="00055CDB" w:rsidRPr="00A819BB">
        <w:rPr>
          <w:rFonts w:ascii="Times New Roman" w:hAnsi="Times New Roman" w:cs="Times New Roman"/>
          <w:sz w:val="28"/>
          <w:szCs w:val="28"/>
        </w:rPr>
        <w:t>механизм</w:t>
      </w:r>
      <w:r w:rsidR="00722D32">
        <w:rPr>
          <w:rFonts w:ascii="Times New Roman" w:hAnsi="Times New Roman" w:cs="Times New Roman"/>
          <w:sz w:val="28"/>
          <w:szCs w:val="28"/>
        </w:rPr>
        <w:t>ы</w:t>
      </w:r>
      <w:r w:rsidR="00055CDB" w:rsidRPr="00A819BB">
        <w:rPr>
          <w:rFonts w:ascii="Times New Roman" w:hAnsi="Times New Roman" w:cs="Times New Roman"/>
          <w:sz w:val="28"/>
          <w:szCs w:val="28"/>
        </w:rPr>
        <w:t xml:space="preserve"> принятия мер по предотвращению конфликта интересов, в том числе после ухода муниципального с</w:t>
      </w:r>
      <w:r w:rsidR="00910F57" w:rsidRPr="00A819BB">
        <w:rPr>
          <w:rFonts w:ascii="Times New Roman" w:hAnsi="Times New Roman" w:cs="Times New Roman"/>
          <w:sz w:val="28"/>
          <w:szCs w:val="28"/>
        </w:rPr>
        <w:t>лужащего с муниципальной службы.</w:t>
      </w:r>
    </w:p>
    <w:p w:rsidR="00910F57" w:rsidRPr="00A819BB" w:rsidRDefault="00085BAE" w:rsidP="00952485">
      <w:pPr>
        <w:spacing w:after="0"/>
        <w:ind w:firstLine="720"/>
        <w:jc w:val="both"/>
        <w:rPr>
          <w:rFonts w:ascii="Times New Roman" w:hAnsi="Times New Roman" w:cs="Times New Roman"/>
          <w:sz w:val="28"/>
          <w:szCs w:val="28"/>
        </w:rPr>
      </w:pPr>
      <w:r>
        <w:rPr>
          <w:rFonts w:ascii="Times New Roman" w:hAnsi="Times New Roman" w:cs="Times New Roman"/>
          <w:sz w:val="28"/>
          <w:szCs w:val="28"/>
        </w:rPr>
        <w:t>9</w:t>
      </w:r>
      <w:r w:rsidR="004334F8" w:rsidRPr="00A819BB">
        <w:rPr>
          <w:rFonts w:ascii="Times New Roman" w:hAnsi="Times New Roman" w:cs="Times New Roman"/>
          <w:sz w:val="28"/>
          <w:szCs w:val="28"/>
        </w:rPr>
        <w:t>.2.</w:t>
      </w:r>
      <w:r w:rsidR="00910F57" w:rsidRPr="00A819BB">
        <w:rPr>
          <w:rFonts w:ascii="Times New Roman" w:hAnsi="Times New Roman" w:cs="Times New Roman"/>
          <w:sz w:val="28"/>
          <w:szCs w:val="28"/>
        </w:rPr>
        <w:t xml:space="preserve"> </w:t>
      </w:r>
      <w:r w:rsidR="004334F8" w:rsidRPr="00A819BB">
        <w:rPr>
          <w:rFonts w:ascii="Times New Roman" w:hAnsi="Times New Roman" w:cs="Times New Roman"/>
          <w:sz w:val="28"/>
          <w:szCs w:val="28"/>
        </w:rPr>
        <w:t>В</w:t>
      </w:r>
      <w:r w:rsidR="00910F57" w:rsidRPr="00A819BB">
        <w:rPr>
          <w:rFonts w:ascii="Times New Roman" w:hAnsi="Times New Roman" w:cs="Times New Roman"/>
          <w:sz w:val="28"/>
          <w:szCs w:val="28"/>
        </w:rPr>
        <w:t xml:space="preserve">нести дополнительные изменения в Постановление  Правительства  Республики  Хакасия от 27.04.2010 №210 «Об утверждении порядка определения предельных нормативов формирования расходов на оплату труда депутатов, выборных должностных лиц МСУ,  осуществляющих свою деятельность на постоянной основе, и муниципальных служащих РХ» по введению старшей группы должностей муниципальных служащих для </w:t>
      </w:r>
      <w:r w:rsidR="00722D32">
        <w:rPr>
          <w:rFonts w:ascii="Times New Roman" w:hAnsi="Times New Roman" w:cs="Times New Roman"/>
          <w:sz w:val="28"/>
          <w:szCs w:val="28"/>
        </w:rPr>
        <w:t>муниципальных образований с численностью до 5 тыс. человек.</w:t>
      </w:r>
    </w:p>
    <w:p w:rsidR="001A012D" w:rsidRPr="00A819BB" w:rsidRDefault="001A012D" w:rsidP="00952485">
      <w:pPr>
        <w:spacing w:after="0"/>
        <w:ind w:firstLine="720"/>
        <w:jc w:val="both"/>
        <w:rPr>
          <w:rFonts w:ascii="Times New Roman" w:hAnsi="Times New Roman" w:cs="Times New Roman"/>
          <w:sz w:val="28"/>
          <w:szCs w:val="28"/>
        </w:rPr>
      </w:pPr>
    </w:p>
    <w:p w:rsidR="001A012D" w:rsidRPr="00A819BB" w:rsidRDefault="001A012D" w:rsidP="001A012D">
      <w:pPr>
        <w:spacing w:after="0"/>
        <w:ind w:firstLine="708"/>
        <w:jc w:val="both"/>
        <w:rPr>
          <w:rFonts w:ascii="Times New Roman" w:hAnsi="Times New Roman" w:cs="Times New Roman"/>
          <w:sz w:val="28"/>
          <w:szCs w:val="28"/>
        </w:rPr>
      </w:pPr>
      <w:r w:rsidRPr="00A819BB">
        <w:rPr>
          <w:rFonts w:ascii="Times New Roman" w:hAnsi="Times New Roman" w:cs="Times New Roman"/>
          <w:sz w:val="28"/>
          <w:szCs w:val="28"/>
        </w:rPr>
        <w:t xml:space="preserve"> Для оптимизации решения поставленных Советом МО РХ проблем предлагаем в целях дальнейшего целенаправленного развития и для обеспечения условий эффективной деятельности местного самоуправления в Республике </w:t>
      </w:r>
      <w:r w:rsidRPr="00A819BB">
        <w:rPr>
          <w:rFonts w:ascii="Times New Roman" w:hAnsi="Times New Roman" w:cs="Times New Roman"/>
          <w:sz w:val="28"/>
          <w:szCs w:val="28"/>
        </w:rPr>
        <w:lastRenderedPageBreak/>
        <w:t xml:space="preserve">Хакасия </w:t>
      </w:r>
      <w:r w:rsidRPr="00A819BB">
        <w:rPr>
          <w:rFonts w:ascii="Times New Roman" w:hAnsi="Times New Roman" w:cs="Times New Roman"/>
          <w:b/>
          <w:sz w:val="28"/>
          <w:szCs w:val="28"/>
        </w:rPr>
        <w:t>разработать Комплексную программу развития местного самоуправления</w:t>
      </w:r>
      <w:r w:rsidR="00ED5319">
        <w:rPr>
          <w:rFonts w:ascii="Times New Roman" w:hAnsi="Times New Roman" w:cs="Times New Roman"/>
          <w:b/>
          <w:sz w:val="28"/>
          <w:szCs w:val="28"/>
        </w:rPr>
        <w:t xml:space="preserve"> в Республике Хакасия</w:t>
      </w:r>
      <w:r w:rsidRPr="00A819BB">
        <w:rPr>
          <w:rFonts w:ascii="Times New Roman" w:hAnsi="Times New Roman" w:cs="Times New Roman"/>
          <w:b/>
          <w:sz w:val="28"/>
          <w:szCs w:val="28"/>
        </w:rPr>
        <w:t>.</w:t>
      </w:r>
      <w:r w:rsidRPr="00A819BB">
        <w:rPr>
          <w:rFonts w:ascii="Times New Roman" w:hAnsi="Times New Roman" w:cs="Times New Roman"/>
          <w:sz w:val="28"/>
          <w:szCs w:val="28"/>
        </w:rPr>
        <w:t xml:space="preserve"> В программе должны содержаться конкретные шаги, направленные на создание целостной законодательной базы по совершенствованию основных принципов местного самоуправления, а также работу с гражданским обществом (населением), направленную на повышение правовой и организационной культуры. Программа развития поможет обеспечить реализацию конституционного права граждан Республики Хакасия на местное самоуправление.</w:t>
      </w:r>
    </w:p>
    <w:p w:rsidR="00CD169E"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В Комплексной программе развития местного самоуправления в Республике Хакасия предлагается решение следующих задач</w:t>
      </w:r>
      <w:r w:rsidR="00CD169E" w:rsidRPr="00A819BB">
        <w:rPr>
          <w:rFonts w:ascii="Times New Roman" w:hAnsi="Times New Roman" w:cs="Times New Roman"/>
          <w:sz w:val="28"/>
          <w:szCs w:val="28"/>
        </w:rPr>
        <w:t>:</w:t>
      </w:r>
    </w:p>
    <w:p w:rsidR="00CD169E"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D169E" w:rsidRPr="00A819BB">
        <w:rPr>
          <w:rFonts w:ascii="Times New Roman" w:hAnsi="Times New Roman" w:cs="Times New Roman"/>
          <w:sz w:val="28"/>
          <w:szCs w:val="28"/>
        </w:rPr>
        <w:t>совершенствование законодательства, регламентирующего вопросы муниципального управления;</w:t>
      </w:r>
    </w:p>
    <w:p w:rsidR="00CD169E"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D169E" w:rsidRPr="00A819BB">
        <w:rPr>
          <w:rFonts w:ascii="Times New Roman" w:hAnsi="Times New Roman" w:cs="Times New Roman"/>
          <w:sz w:val="28"/>
          <w:szCs w:val="28"/>
        </w:rPr>
        <w:t xml:space="preserve">совершенствование механизмов и условий передачи (делегирования) полномочий </w:t>
      </w:r>
      <w:r w:rsidR="00A76DD5" w:rsidRPr="00A819BB">
        <w:rPr>
          <w:rFonts w:ascii="Times New Roman" w:hAnsi="Times New Roman" w:cs="Times New Roman"/>
          <w:sz w:val="28"/>
          <w:szCs w:val="28"/>
        </w:rPr>
        <w:t xml:space="preserve"> органам местного самоуправления</w:t>
      </w:r>
      <w:r w:rsidR="00CD169E" w:rsidRPr="00A819BB">
        <w:rPr>
          <w:rFonts w:ascii="Times New Roman" w:hAnsi="Times New Roman" w:cs="Times New Roman"/>
          <w:sz w:val="28"/>
          <w:szCs w:val="28"/>
        </w:rPr>
        <w:t>;</w:t>
      </w:r>
    </w:p>
    <w:p w:rsidR="00CD169E"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D169E" w:rsidRPr="00A819BB">
        <w:rPr>
          <w:rFonts w:ascii="Times New Roman" w:hAnsi="Times New Roman" w:cs="Times New Roman"/>
          <w:sz w:val="28"/>
          <w:szCs w:val="28"/>
        </w:rPr>
        <w:t>повышение эффективности деятельности органов местного самоуправления в области муниципального управления;</w:t>
      </w:r>
    </w:p>
    <w:p w:rsidR="00CD169E"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D169E" w:rsidRPr="00A819BB">
        <w:rPr>
          <w:rFonts w:ascii="Times New Roman" w:hAnsi="Times New Roman" w:cs="Times New Roman"/>
          <w:sz w:val="28"/>
          <w:szCs w:val="28"/>
        </w:rPr>
        <w:t xml:space="preserve">совершенствование правовой и методической базы для осуществления переданных муниципальным образованиям </w:t>
      </w:r>
      <w:r w:rsidR="00A76DD5" w:rsidRPr="00A819BB">
        <w:rPr>
          <w:rFonts w:ascii="Times New Roman" w:hAnsi="Times New Roman" w:cs="Times New Roman"/>
          <w:sz w:val="28"/>
          <w:szCs w:val="28"/>
        </w:rPr>
        <w:t xml:space="preserve">государственных </w:t>
      </w:r>
      <w:r w:rsidR="00CD169E" w:rsidRPr="00A819BB">
        <w:rPr>
          <w:rFonts w:ascii="Times New Roman" w:hAnsi="Times New Roman" w:cs="Times New Roman"/>
          <w:sz w:val="28"/>
          <w:szCs w:val="28"/>
        </w:rPr>
        <w:t>полномочий и организация эффективного контроля за их осуществлением;</w:t>
      </w:r>
    </w:p>
    <w:p w:rsidR="00CD169E"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D169E" w:rsidRPr="00A819BB">
        <w:rPr>
          <w:rFonts w:ascii="Times New Roman" w:hAnsi="Times New Roman" w:cs="Times New Roman"/>
          <w:sz w:val="28"/>
          <w:szCs w:val="28"/>
        </w:rPr>
        <w:t>совершенствование правовых и организационных основ местного самоуправления;</w:t>
      </w:r>
    </w:p>
    <w:p w:rsidR="00CD169E"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D169E" w:rsidRPr="00A819BB">
        <w:rPr>
          <w:rFonts w:ascii="Times New Roman" w:hAnsi="Times New Roman" w:cs="Times New Roman"/>
          <w:sz w:val="28"/>
          <w:szCs w:val="28"/>
        </w:rPr>
        <w:t>совершенствование механизмов подготовки, переподготовки и повышения квалификации лиц, занятых в системе местного самоуправления;</w:t>
      </w:r>
    </w:p>
    <w:p w:rsidR="00CD169E"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D169E" w:rsidRPr="00A819BB">
        <w:rPr>
          <w:rFonts w:ascii="Times New Roman" w:hAnsi="Times New Roman" w:cs="Times New Roman"/>
          <w:sz w:val="28"/>
          <w:szCs w:val="28"/>
        </w:rPr>
        <w:t>повышение гражданской активности и заинтересованности населения в осуществлении местного самоуправления;</w:t>
      </w:r>
    </w:p>
    <w:p w:rsidR="00CD169E"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D169E" w:rsidRPr="00A819BB">
        <w:rPr>
          <w:rFonts w:ascii="Times New Roman" w:hAnsi="Times New Roman" w:cs="Times New Roman"/>
          <w:sz w:val="28"/>
          <w:szCs w:val="28"/>
        </w:rPr>
        <w:t>повышение обеспеченности расходных обязательств муниципальных образований (без учета субвенций) закрепленными налоговыми и неналоговыми доходами;</w:t>
      </w:r>
    </w:p>
    <w:p w:rsidR="00CD169E"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D169E" w:rsidRPr="00A819BB">
        <w:rPr>
          <w:rFonts w:ascii="Times New Roman" w:hAnsi="Times New Roman" w:cs="Times New Roman"/>
          <w:sz w:val="28"/>
          <w:szCs w:val="28"/>
        </w:rPr>
        <w:t>повышение эффективности системы формирования, распределения и использования целевых межбюджетных трансфертов в форме субвенций;</w:t>
      </w:r>
    </w:p>
    <w:p w:rsidR="00CD169E"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D169E" w:rsidRPr="00A819BB">
        <w:rPr>
          <w:rFonts w:ascii="Times New Roman" w:hAnsi="Times New Roman" w:cs="Times New Roman"/>
          <w:sz w:val="28"/>
          <w:szCs w:val="28"/>
        </w:rPr>
        <w:t>оценка эффективности деятельности органов местного самоуправления и поощрение достижения наилучших значений показателей их деятельности;</w:t>
      </w:r>
    </w:p>
    <w:p w:rsidR="00A25B75"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D169E" w:rsidRPr="00A819BB">
        <w:rPr>
          <w:rFonts w:ascii="Times New Roman" w:hAnsi="Times New Roman" w:cs="Times New Roman"/>
          <w:sz w:val="28"/>
          <w:szCs w:val="28"/>
        </w:rPr>
        <w:t>оказание государственной поддержки при строительстве и реконструкции объектов коммунальной и инженерной инфраструктуры муниципальной собственности</w:t>
      </w:r>
      <w:r w:rsidRPr="00A819BB">
        <w:rPr>
          <w:rFonts w:ascii="Times New Roman" w:hAnsi="Times New Roman" w:cs="Times New Roman"/>
          <w:sz w:val="28"/>
          <w:szCs w:val="28"/>
        </w:rPr>
        <w:t>.</w:t>
      </w:r>
      <w:r w:rsidR="00CD169E" w:rsidRPr="00A819BB">
        <w:rPr>
          <w:rFonts w:ascii="Times New Roman" w:hAnsi="Times New Roman" w:cs="Times New Roman"/>
          <w:sz w:val="28"/>
          <w:szCs w:val="28"/>
        </w:rPr>
        <w:t xml:space="preserve"> </w:t>
      </w:r>
    </w:p>
    <w:p w:rsidR="00C76423" w:rsidRPr="00A819BB" w:rsidRDefault="00C76423"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Реализация основных </w:t>
      </w:r>
      <w:r w:rsidR="008617CB" w:rsidRPr="00A819BB">
        <w:rPr>
          <w:rFonts w:ascii="Times New Roman" w:hAnsi="Times New Roman" w:cs="Times New Roman"/>
          <w:sz w:val="28"/>
          <w:szCs w:val="28"/>
        </w:rPr>
        <w:t>задач</w:t>
      </w:r>
      <w:r w:rsidRPr="00A819BB">
        <w:rPr>
          <w:rFonts w:ascii="Times New Roman" w:hAnsi="Times New Roman" w:cs="Times New Roman"/>
          <w:sz w:val="28"/>
          <w:szCs w:val="28"/>
        </w:rPr>
        <w:t xml:space="preserve"> </w:t>
      </w:r>
      <w:r w:rsidR="00ED5319">
        <w:rPr>
          <w:rFonts w:ascii="Times New Roman" w:hAnsi="Times New Roman" w:cs="Times New Roman"/>
          <w:sz w:val="28"/>
          <w:szCs w:val="28"/>
        </w:rPr>
        <w:t xml:space="preserve">программы </w:t>
      </w:r>
      <w:r w:rsidRPr="00A819BB">
        <w:rPr>
          <w:rFonts w:ascii="Times New Roman" w:hAnsi="Times New Roman" w:cs="Times New Roman"/>
          <w:sz w:val="28"/>
          <w:szCs w:val="28"/>
        </w:rPr>
        <w:t>позволит:</w:t>
      </w:r>
    </w:p>
    <w:p w:rsidR="00C76423"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76423" w:rsidRPr="00A819BB">
        <w:rPr>
          <w:rFonts w:ascii="Times New Roman" w:hAnsi="Times New Roman" w:cs="Times New Roman"/>
          <w:sz w:val="28"/>
          <w:szCs w:val="28"/>
        </w:rPr>
        <w:t>повысить удовлетворенность населения качеством предоставления государственных и муниципальных услуг;</w:t>
      </w:r>
    </w:p>
    <w:p w:rsidR="00C76423"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76423" w:rsidRPr="00A819BB">
        <w:rPr>
          <w:rFonts w:ascii="Times New Roman" w:hAnsi="Times New Roman" w:cs="Times New Roman"/>
          <w:sz w:val="28"/>
          <w:szCs w:val="28"/>
        </w:rPr>
        <w:t xml:space="preserve">повысить уровень нормативного правового и методического обеспечения полномочий </w:t>
      </w:r>
      <w:r w:rsidR="00A14A07">
        <w:rPr>
          <w:rFonts w:ascii="Times New Roman" w:hAnsi="Times New Roman" w:cs="Times New Roman"/>
          <w:sz w:val="28"/>
          <w:szCs w:val="28"/>
        </w:rPr>
        <w:t>органов местного самоуправления</w:t>
      </w:r>
      <w:r w:rsidR="00C76423" w:rsidRPr="00A819BB">
        <w:rPr>
          <w:rFonts w:ascii="Times New Roman" w:hAnsi="Times New Roman" w:cs="Times New Roman"/>
          <w:sz w:val="28"/>
          <w:szCs w:val="28"/>
        </w:rPr>
        <w:t>;</w:t>
      </w:r>
    </w:p>
    <w:p w:rsidR="00C76423"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lastRenderedPageBreak/>
        <w:t xml:space="preserve">- </w:t>
      </w:r>
      <w:r w:rsidR="00C76423" w:rsidRPr="00A819BB">
        <w:rPr>
          <w:rFonts w:ascii="Times New Roman" w:hAnsi="Times New Roman" w:cs="Times New Roman"/>
          <w:sz w:val="28"/>
          <w:szCs w:val="28"/>
        </w:rPr>
        <w:t>снизить долю поселений, передающих на основе соглашений полномочия (часть полномочий) по решению более 10 вопросов местного значения н</w:t>
      </w:r>
      <w:r w:rsidR="008617CB" w:rsidRPr="00A819BB">
        <w:rPr>
          <w:rFonts w:ascii="Times New Roman" w:hAnsi="Times New Roman" w:cs="Times New Roman"/>
          <w:sz w:val="28"/>
          <w:szCs w:val="28"/>
        </w:rPr>
        <w:t>а уровень муниципальных районов</w:t>
      </w:r>
      <w:r w:rsidR="00C76423" w:rsidRPr="00A819BB">
        <w:rPr>
          <w:rFonts w:ascii="Times New Roman" w:hAnsi="Times New Roman" w:cs="Times New Roman"/>
          <w:sz w:val="28"/>
          <w:szCs w:val="28"/>
        </w:rPr>
        <w:t>;</w:t>
      </w:r>
    </w:p>
    <w:p w:rsidR="008617CB"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76423" w:rsidRPr="00A819BB">
        <w:rPr>
          <w:rFonts w:ascii="Times New Roman" w:hAnsi="Times New Roman" w:cs="Times New Roman"/>
          <w:sz w:val="28"/>
          <w:szCs w:val="28"/>
        </w:rPr>
        <w:t>увеличить долю муниципальных образований, в которых созданы и функционируют органы территориально</w:t>
      </w:r>
      <w:r w:rsidR="00A14A07">
        <w:rPr>
          <w:rFonts w:ascii="Times New Roman" w:hAnsi="Times New Roman" w:cs="Times New Roman"/>
          <w:sz w:val="28"/>
          <w:szCs w:val="28"/>
        </w:rPr>
        <w:t>го общественного самоуправления</w:t>
      </w:r>
      <w:r w:rsidR="00C76423" w:rsidRPr="00A819BB">
        <w:rPr>
          <w:rFonts w:ascii="Times New Roman" w:hAnsi="Times New Roman" w:cs="Times New Roman"/>
          <w:sz w:val="28"/>
          <w:szCs w:val="28"/>
        </w:rPr>
        <w:t>;</w:t>
      </w:r>
      <w:r w:rsidR="00275288" w:rsidRPr="00A819BB">
        <w:rPr>
          <w:rFonts w:ascii="Times New Roman" w:hAnsi="Times New Roman" w:cs="Times New Roman"/>
          <w:sz w:val="28"/>
          <w:szCs w:val="28"/>
        </w:rPr>
        <w:t xml:space="preserve"> </w:t>
      </w:r>
    </w:p>
    <w:p w:rsidR="00C76423"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76423" w:rsidRPr="00A819BB">
        <w:rPr>
          <w:rFonts w:ascii="Times New Roman" w:hAnsi="Times New Roman" w:cs="Times New Roman"/>
          <w:sz w:val="28"/>
          <w:szCs w:val="28"/>
        </w:rPr>
        <w:t xml:space="preserve">обеспечить принятие программ по подготовке, переподготовке и повышению квалификации лиц, занятых в </w:t>
      </w:r>
      <w:r w:rsidR="008617CB" w:rsidRPr="00A819BB">
        <w:rPr>
          <w:rFonts w:ascii="Times New Roman" w:hAnsi="Times New Roman" w:cs="Times New Roman"/>
          <w:sz w:val="28"/>
          <w:szCs w:val="28"/>
        </w:rPr>
        <w:t>системе местного самоуправления</w:t>
      </w:r>
      <w:r w:rsidR="00C76423" w:rsidRPr="00A819BB">
        <w:rPr>
          <w:rFonts w:ascii="Times New Roman" w:hAnsi="Times New Roman" w:cs="Times New Roman"/>
          <w:sz w:val="28"/>
          <w:szCs w:val="28"/>
        </w:rPr>
        <w:t>;</w:t>
      </w:r>
    </w:p>
    <w:p w:rsidR="00C76423"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76423" w:rsidRPr="00A819BB">
        <w:rPr>
          <w:rFonts w:ascii="Times New Roman" w:hAnsi="Times New Roman" w:cs="Times New Roman"/>
          <w:sz w:val="28"/>
          <w:szCs w:val="28"/>
        </w:rPr>
        <w:t>увеличить долю обеспеченности расходов муниципальных образований (без учета субвенций) закрепленными налоговыми и неналоговыми доходами;</w:t>
      </w:r>
    </w:p>
    <w:p w:rsidR="00C76423" w:rsidRPr="00A819BB" w:rsidRDefault="00A25B75" w:rsidP="00952485">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C76423" w:rsidRPr="00A819BB">
        <w:rPr>
          <w:rFonts w:ascii="Times New Roman" w:hAnsi="Times New Roman" w:cs="Times New Roman"/>
          <w:sz w:val="28"/>
          <w:szCs w:val="28"/>
        </w:rPr>
        <w:t>завершение строительства и реконструкции объектов коммунальной и инженерной инфраструктуры муниципальной собственности.</w:t>
      </w:r>
    </w:p>
    <w:p w:rsidR="001F57A9" w:rsidRDefault="001F57A9" w:rsidP="00173EEC">
      <w:pPr>
        <w:spacing w:after="0"/>
        <w:ind w:firstLine="720"/>
        <w:jc w:val="both"/>
        <w:rPr>
          <w:rFonts w:ascii="Times New Roman" w:hAnsi="Times New Roman" w:cs="Times New Roman"/>
          <w:sz w:val="28"/>
          <w:szCs w:val="28"/>
        </w:rPr>
      </w:pPr>
    </w:p>
    <w:p w:rsidR="00173EEC" w:rsidRPr="001F57A9" w:rsidRDefault="00173EEC" w:rsidP="00173EEC">
      <w:pPr>
        <w:spacing w:after="0"/>
        <w:ind w:firstLine="720"/>
        <w:jc w:val="both"/>
        <w:rPr>
          <w:rFonts w:ascii="Times New Roman" w:hAnsi="Times New Roman" w:cs="Times New Roman"/>
          <w:sz w:val="28"/>
          <w:szCs w:val="28"/>
        </w:rPr>
      </w:pPr>
      <w:r w:rsidRPr="001F57A9">
        <w:rPr>
          <w:rFonts w:ascii="Times New Roman" w:hAnsi="Times New Roman" w:cs="Times New Roman"/>
          <w:sz w:val="28"/>
          <w:szCs w:val="28"/>
        </w:rPr>
        <w:t>Дальнейшее развитие системы эффективного местного самоуправления в Республике Хакасия возможно путем укрепления его кадрового потенциала, развития правовой базы, обеспечивающей полное, детальное раскрытие объемов полномочий органов местного самоуправления, а также создания правовых гарантий самостоятельности органов местного самоуправления.</w:t>
      </w:r>
    </w:p>
    <w:p w:rsidR="00173EEC" w:rsidRPr="00A819BB" w:rsidRDefault="00173EEC" w:rsidP="00952485">
      <w:pPr>
        <w:spacing w:after="0"/>
        <w:ind w:firstLine="720"/>
        <w:jc w:val="both"/>
        <w:rPr>
          <w:rFonts w:ascii="Times New Roman" w:hAnsi="Times New Roman" w:cs="Times New Roman"/>
          <w:sz w:val="28"/>
          <w:szCs w:val="28"/>
        </w:rPr>
      </w:pPr>
    </w:p>
    <w:p w:rsidR="00173EEC" w:rsidRPr="00A819BB" w:rsidRDefault="00722D32" w:rsidP="008617CB">
      <w:pPr>
        <w:spacing w:after="0"/>
        <w:ind w:firstLine="720"/>
        <w:jc w:val="both"/>
        <w:rPr>
          <w:rFonts w:ascii="Times New Roman" w:hAnsi="Times New Roman" w:cs="Times New Roman"/>
          <w:sz w:val="28"/>
          <w:szCs w:val="28"/>
        </w:rPr>
      </w:pPr>
      <w:r>
        <w:rPr>
          <w:rFonts w:ascii="Times New Roman" w:hAnsi="Times New Roman" w:cs="Times New Roman"/>
          <w:sz w:val="28"/>
          <w:szCs w:val="28"/>
        </w:rPr>
        <w:t>Кроме того</w:t>
      </w:r>
      <w:r w:rsidR="00BB2B3B">
        <w:rPr>
          <w:rFonts w:ascii="Times New Roman" w:hAnsi="Times New Roman" w:cs="Times New Roman"/>
          <w:sz w:val="28"/>
          <w:szCs w:val="28"/>
        </w:rPr>
        <w:t xml:space="preserve"> </w:t>
      </w:r>
      <w:r w:rsidR="001F57A9">
        <w:rPr>
          <w:rFonts w:ascii="Times New Roman" w:hAnsi="Times New Roman" w:cs="Times New Roman"/>
          <w:sz w:val="28"/>
          <w:szCs w:val="28"/>
        </w:rPr>
        <w:t>Совет</w:t>
      </w:r>
      <w:r w:rsidR="00173EEC" w:rsidRPr="00A819BB">
        <w:rPr>
          <w:rFonts w:ascii="Times New Roman" w:hAnsi="Times New Roman" w:cs="Times New Roman"/>
          <w:sz w:val="28"/>
          <w:szCs w:val="28"/>
        </w:rPr>
        <w:t xml:space="preserve"> МО РХ </w:t>
      </w:r>
      <w:r w:rsidR="00BB2B3B">
        <w:rPr>
          <w:rFonts w:ascii="Times New Roman" w:hAnsi="Times New Roman" w:cs="Times New Roman"/>
          <w:sz w:val="28"/>
          <w:szCs w:val="28"/>
        </w:rPr>
        <w:t xml:space="preserve">предлагает </w:t>
      </w:r>
      <w:r w:rsidR="008617CB" w:rsidRPr="00A819BB">
        <w:rPr>
          <w:rFonts w:ascii="Times New Roman" w:hAnsi="Times New Roman" w:cs="Times New Roman"/>
          <w:sz w:val="28"/>
          <w:szCs w:val="28"/>
        </w:rPr>
        <w:t>Верховному Совету Республики Хакасии</w:t>
      </w:r>
      <w:r w:rsidR="00173EEC" w:rsidRPr="00A819BB">
        <w:rPr>
          <w:rFonts w:ascii="Times New Roman" w:hAnsi="Times New Roman" w:cs="Times New Roman"/>
          <w:sz w:val="28"/>
          <w:szCs w:val="28"/>
        </w:rPr>
        <w:t>:</w:t>
      </w:r>
    </w:p>
    <w:p w:rsidR="00173EEC" w:rsidRPr="00A819BB" w:rsidRDefault="00173EEC" w:rsidP="008617CB">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w:t>
      </w:r>
      <w:r w:rsidR="000E6C70" w:rsidRPr="00A819BB">
        <w:rPr>
          <w:rFonts w:ascii="Times New Roman" w:hAnsi="Times New Roman" w:cs="Times New Roman"/>
          <w:sz w:val="28"/>
          <w:szCs w:val="28"/>
        </w:rPr>
        <w:t xml:space="preserve"> активизировать работу по предварительному обсуждению на местном уровне наиболее социально значимых законопроектов </w:t>
      </w:r>
      <w:r w:rsidR="008617CB" w:rsidRPr="00A819BB">
        <w:rPr>
          <w:rFonts w:ascii="Times New Roman" w:hAnsi="Times New Roman" w:cs="Times New Roman"/>
          <w:sz w:val="28"/>
          <w:szCs w:val="28"/>
        </w:rPr>
        <w:t>Республики Хакасия</w:t>
      </w:r>
      <w:r w:rsidR="000E6C70" w:rsidRPr="00A819BB">
        <w:rPr>
          <w:rFonts w:ascii="Times New Roman" w:hAnsi="Times New Roman" w:cs="Times New Roman"/>
          <w:sz w:val="28"/>
          <w:szCs w:val="28"/>
        </w:rPr>
        <w:t>,</w:t>
      </w:r>
    </w:p>
    <w:p w:rsidR="00173EEC" w:rsidRPr="00A819BB" w:rsidRDefault="00173EEC" w:rsidP="008617CB">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w:t>
      </w:r>
      <w:r w:rsidR="000E6C70" w:rsidRPr="00A819BB">
        <w:rPr>
          <w:rFonts w:ascii="Times New Roman" w:hAnsi="Times New Roman" w:cs="Times New Roman"/>
          <w:sz w:val="28"/>
          <w:szCs w:val="28"/>
        </w:rPr>
        <w:t xml:space="preserve"> использовать современные информационные технологии для организации взаимодействия депутатов представительных органов муниципальных образований и депутатов</w:t>
      </w:r>
      <w:r w:rsidR="008617CB" w:rsidRPr="00A819BB">
        <w:rPr>
          <w:rFonts w:ascii="Times New Roman" w:hAnsi="Times New Roman" w:cs="Times New Roman"/>
          <w:sz w:val="28"/>
          <w:szCs w:val="28"/>
        </w:rPr>
        <w:t xml:space="preserve"> Верховного Совета Республики Хакасии</w:t>
      </w:r>
      <w:r w:rsidR="000E6C70" w:rsidRPr="00A819BB">
        <w:rPr>
          <w:rFonts w:ascii="Times New Roman" w:hAnsi="Times New Roman" w:cs="Times New Roman"/>
          <w:sz w:val="28"/>
          <w:szCs w:val="28"/>
        </w:rPr>
        <w:t xml:space="preserve">, а также </w:t>
      </w:r>
      <w:r w:rsidR="008617CB" w:rsidRPr="00A819BB">
        <w:rPr>
          <w:rFonts w:ascii="Times New Roman" w:hAnsi="Times New Roman" w:cs="Times New Roman"/>
          <w:sz w:val="28"/>
          <w:szCs w:val="28"/>
        </w:rPr>
        <w:t>его</w:t>
      </w:r>
      <w:r w:rsidR="000E6C70" w:rsidRPr="00A819BB">
        <w:rPr>
          <w:rFonts w:ascii="Times New Roman" w:hAnsi="Times New Roman" w:cs="Times New Roman"/>
          <w:sz w:val="28"/>
          <w:szCs w:val="28"/>
        </w:rPr>
        <w:t xml:space="preserve"> профильных комитетов и комиссий. </w:t>
      </w:r>
    </w:p>
    <w:p w:rsidR="00562C5E" w:rsidRDefault="00173EEC" w:rsidP="008617CB">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 xml:space="preserve">- </w:t>
      </w:r>
      <w:r w:rsidR="000E6C70" w:rsidRPr="00A819BB">
        <w:rPr>
          <w:rFonts w:ascii="Times New Roman" w:hAnsi="Times New Roman" w:cs="Times New Roman"/>
          <w:sz w:val="28"/>
          <w:szCs w:val="28"/>
        </w:rPr>
        <w:t xml:space="preserve">стимулировать представительные органы к улучшению своей работы, используя конкурсные формы; </w:t>
      </w:r>
    </w:p>
    <w:p w:rsidR="00173EEC" w:rsidRPr="00A819BB" w:rsidRDefault="00562C5E" w:rsidP="008617C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E6C70" w:rsidRPr="00A819BB">
        <w:rPr>
          <w:rFonts w:ascii="Times New Roman" w:hAnsi="Times New Roman" w:cs="Times New Roman"/>
          <w:sz w:val="28"/>
          <w:szCs w:val="28"/>
        </w:rPr>
        <w:t xml:space="preserve">анализировать и распространять по муниципальным образованиям информацию </w:t>
      </w:r>
      <w:r w:rsidR="008617CB" w:rsidRPr="00A819BB">
        <w:rPr>
          <w:rFonts w:ascii="Times New Roman" w:hAnsi="Times New Roman" w:cs="Times New Roman"/>
          <w:sz w:val="28"/>
          <w:szCs w:val="28"/>
        </w:rPr>
        <w:t>о</w:t>
      </w:r>
      <w:r w:rsidR="000E6C70" w:rsidRPr="00A819BB">
        <w:rPr>
          <w:rFonts w:ascii="Times New Roman" w:hAnsi="Times New Roman" w:cs="Times New Roman"/>
          <w:sz w:val="28"/>
          <w:szCs w:val="28"/>
        </w:rPr>
        <w:t xml:space="preserve"> лучшей практике муниципального управления</w:t>
      </w:r>
      <w:r>
        <w:rPr>
          <w:rFonts w:ascii="Times New Roman" w:hAnsi="Times New Roman" w:cs="Times New Roman"/>
          <w:sz w:val="28"/>
          <w:szCs w:val="28"/>
        </w:rPr>
        <w:t>;</w:t>
      </w:r>
    </w:p>
    <w:p w:rsidR="00173EEC" w:rsidRPr="00A819BB" w:rsidRDefault="00173EEC" w:rsidP="008617CB">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w:t>
      </w:r>
      <w:r w:rsidR="000E6C70" w:rsidRPr="00A819BB">
        <w:rPr>
          <w:rFonts w:ascii="Times New Roman" w:hAnsi="Times New Roman" w:cs="Times New Roman"/>
          <w:sz w:val="28"/>
          <w:szCs w:val="28"/>
        </w:rPr>
        <w:t xml:space="preserve"> повышать профессиональную квалификацию депутатов представительных органов местного самоуправления, проводить учёбу, в том числе в виде совместных с </w:t>
      </w:r>
      <w:r w:rsidR="008617CB" w:rsidRPr="00A819BB">
        <w:rPr>
          <w:rFonts w:ascii="Times New Roman" w:hAnsi="Times New Roman" w:cs="Times New Roman"/>
          <w:sz w:val="28"/>
          <w:szCs w:val="28"/>
        </w:rPr>
        <w:t xml:space="preserve">Верховным Советом Республики Хакасии </w:t>
      </w:r>
      <w:r w:rsidR="000E6C70" w:rsidRPr="00A819BB">
        <w:rPr>
          <w:rFonts w:ascii="Times New Roman" w:hAnsi="Times New Roman" w:cs="Times New Roman"/>
          <w:sz w:val="28"/>
          <w:szCs w:val="28"/>
        </w:rPr>
        <w:t xml:space="preserve">конференций и семинаров. </w:t>
      </w:r>
    </w:p>
    <w:p w:rsidR="00173EEC" w:rsidRPr="00A819BB" w:rsidRDefault="000E6C70" w:rsidP="008617CB">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В законодательной части</w:t>
      </w:r>
      <w:r w:rsidR="00173EEC" w:rsidRPr="00A819BB">
        <w:rPr>
          <w:rFonts w:ascii="Times New Roman" w:hAnsi="Times New Roman" w:cs="Times New Roman"/>
          <w:sz w:val="28"/>
          <w:szCs w:val="28"/>
        </w:rPr>
        <w:t>:</w:t>
      </w:r>
    </w:p>
    <w:p w:rsidR="00131C07" w:rsidRPr="00A819BB" w:rsidRDefault="00173EEC" w:rsidP="008617CB">
      <w:pPr>
        <w:spacing w:after="0"/>
        <w:ind w:firstLine="720"/>
        <w:jc w:val="both"/>
        <w:rPr>
          <w:rFonts w:ascii="Times New Roman" w:hAnsi="Times New Roman" w:cs="Times New Roman"/>
          <w:sz w:val="28"/>
          <w:szCs w:val="28"/>
        </w:rPr>
      </w:pPr>
      <w:r w:rsidRPr="00A819BB">
        <w:rPr>
          <w:rFonts w:ascii="Times New Roman" w:hAnsi="Times New Roman" w:cs="Times New Roman"/>
          <w:sz w:val="28"/>
          <w:szCs w:val="28"/>
        </w:rPr>
        <w:t>-</w:t>
      </w:r>
      <w:r w:rsidR="000E6C70" w:rsidRPr="00A819BB">
        <w:rPr>
          <w:rFonts w:ascii="Times New Roman" w:hAnsi="Times New Roman" w:cs="Times New Roman"/>
          <w:sz w:val="28"/>
          <w:szCs w:val="28"/>
        </w:rPr>
        <w:t xml:space="preserve"> предл</w:t>
      </w:r>
      <w:r w:rsidR="003E692A" w:rsidRPr="00A819BB">
        <w:rPr>
          <w:rFonts w:ascii="Times New Roman" w:hAnsi="Times New Roman" w:cs="Times New Roman"/>
          <w:sz w:val="28"/>
          <w:szCs w:val="28"/>
        </w:rPr>
        <w:t>агается</w:t>
      </w:r>
      <w:r w:rsidR="000E6C70" w:rsidRPr="00A819BB">
        <w:rPr>
          <w:rFonts w:ascii="Times New Roman" w:hAnsi="Times New Roman" w:cs="Times New Roman"/>
          <w:sz w:val="28"/>
          <w:szCs w:val="28"/>
        </w:rPr>
        <w:t xml:space="preserve"> закреп</w:t>
      </w:r>
      <w:r w:rsidR="003E692A" w:rsidRPr="00A819BB">
        <w:rPr>
          <w:rFonts w:ascii="Times New Roman" w:hAnsi="Times New Roman" w:cs="Times New Roman"/>
          <w:sz w:val="28"/>
          <w:szCs w:val="28"/>
        </w:rPr>
        <w:t>ить</w:t>
      </w:r>
      <w:r w:rsidR="000E6C70" w:rsidRPr="00A819BB">
        <w:rPr>
          <w:rFonts w:ascii="Times New Roman" w:hAnsi="Times New Roman" w:cs="Times New Roman"/>
          <w:sz w:val="28"/>
          <w:szCs w:val="28"/>
        </w:rPr>
        <w:t xml:space="preserve"> в законах </w:t>
      </w:r>
      <w:r w:rsidR="003E692A" w:rsidRPr="00A819BB">
        <w:rPr>
          <w:rFonts w:ascii="Times New Roman" w:hAnsi="Times New Roman" w:cs="Times New Roman"/>
          <w:sz w:val="28"/>
          <w:szCs w:val="28"/>
        </w:rPr>
        <w:t xml:space="preserve">Республики Хакасии </w:t>
      </w:r>
      <w:r w:rsidR="000E6C70" w:rsidRPr="00A819BB">
        <w:rPr>
          <w:rFonts w:ascii="Times New Roman" w:hAnsi="Times New Roman" w:cs="Times New Roman"/>
          <w:sz w:val="28"/>
          <w:szCs w:val="28"/>
        </w:rPr>
        <w:t>механизм</w:t>
      </w:r>
      <w:r w:rsidR="003E692A" w:rsidRPr="00A819BB">
        <w:rPr>
          <w:rFonts w:ascii="Times New Roman" w:hAnsi="Times New Roman" w:cs="Times New Roman"/>
          <w:sz w:val="28"/>
          <w:szCs w:val="28"/>
        </w:rPr>
        <w:t>ы</w:t>
      </w:r>
      <w:r w:rsidR="000E6C70" w:rsidRPr="00A819BB">
        <w:rPr>
          <w:rFonts w:ascii="Times New Roman" w:hAnsi="Times New Roman" w:cs="Times New Roman"/>
          <w:sz w:val="28"/>
          <w:szCs w:val="28"/>
        </w:rPr>
        <w:t xml:space="preserve"> согласования </w:t>
      </w:r>
      <w:r w:rsidRPr="00A819BB">
        <w:rPr>
          <w:rFonts w:ascii="Times New Roman" w:hAnsi="Times New Roman" w:cs="Times New Roman"/>
          <w:sz w:val="28"/>
          <w:szCs w:val="28"/>
        </w:rPr>
        <w:t xml:space="preserve">с муниципальными властями </w:t>
      </w:r>
      <w:r w:rsidR="000E6C70" w:rsidRPr="00A819BB">
        <w:rPr>
          <w:rFonts w:ascii="Times New Roman" w:hAnsi="Times New Roman" w:cs="Times New Roman"/>
          <w:sz w:val="28"/>
          <w:szCs w:val="28"/>
        </w:rPr>
        <w:t>региональных законопроектов, наделяющих органы</w:t>
      </w:r>
      <w:r w:rsidR="00DF5648">
        <w:rPr>
          <w:rFonts w:ascii="Times New Roman" w:hAnsi="Times New Roman" w:cs="Times New Roman"/>
          <w:sz w:val="28"/>
          <w:szCs w:val="28"/>
        </w:rPr>
        <w:t xml:space="preserve"> МСУ отдельными госполномочиями</w:t>
      </w:r>
      <w:r w:rsidR="000E6C70" w:rsidRPr="00A819BB">
        <w:rPr>
          <w:rFonts w:ascii="Times New Roman" w:hAnsi="Times New Roman" w:cs="Times New Roman"/>
          <w:sz w:val="28"/>
          <w:szCs w:val="28"/>
        </w:rPr>
        <w:t>.</w:t>
      </w:r>
    </w:p>
    <w:p w:rsidR="00A25B75" w:rsidRPr="00A819BB" w:rsidRDefault="00A25B75" w:rsidP="00A25B75">
      <w:pPr>
        <w:autoSpaceDE w:val="0"/>
        <w:autoSpaceDN w:val="0"/>
        <w:adjustRightInd w:val="0"/>
        <w:spacing w:after="0"/>
        <w:ind w:firstLine="708"/>
        <w:jc w:val="both"/>
        <w:rPr>
          <w:rFonts w:ascii="Times New Roman" w:hAnsi="Times New Roman" w:cs="Times New Roman"/>
          <w:b/>
          <w:bCs/>
          <w:color w:val="000000"/>
          <w:sz w:val="28"/>
          <w:szCs w:val="28"/>
        </w:rPr>
      </w:pPr>
    </w:p>
    <w:p w:rsidR="00A25B75" w:rsidRPr="00A819BB" w:rsidRDefault="00A25B75" w:rsidP="00A25B7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b/>
          <w:bCs/>
          <w:color w:val="000000"/>
          <w:sz w:val="28"/>
          <w:szCs w:val="28"/>
        </w:rPr>
        <w:t>Приоритетные задачи Ассоциации СМО РХ</w:t>
      </w:r>
      <w:r w:rsidR="001F57A9">
        <w:rPr>
          <w:rFonts w:ascii="Times New Roman" w:hAnsi="Times New Roman" w:cs="Times New Roman"/>
          <w:b/>
          <w:bCs/>
          <w:color w:val="000000"/>
          <w:sz w:val="28"/>
          <w:szCs w:val="28"/>
        </w:rPr>
        <w:t>:</w:t>
      </w:r>
    </w:p>
    <w:p w:rsidR="00A25B75" w:rsidRPr="00A819BB" w:rsidRDefault="00A25B75" w:rsidP="00A25B7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lastRenderedPageBreak/>
        <w:t xml:space="preserve">В условиях изменяющейся ситуации считать необходимым, наряду с продолжением текущей деятельности Ассоциации, сосредоточить внимание на решении следующих приоритетных задач: </w:t>
      </w:r>
    </w:p>
    <w:p w:rsidR="00A25B75" w:rsidRPr="00A819BB" w:rsidRDefault="00A25B75" w:rsidP="00BB2B3B">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t>1. Укрепление связ</w:t>
      </w:r>
      <w:r w:rsidR="00A0290F">
        <w:rPr>
          <w:rFonts w:ascii="Times New Roman" w:hAnsi="Times New Roman" w:cs="Times New Roman"/>
          <w:color w:val="000000"/>
          <w:sz w:val="28"/>
          <w:szCs w:val="28"/>
        </w:rPr>
        <w:t>ей и усиление взаимодействия с С</w:t>
      </w:r>
      <w:r w:rsidRPr="00A819BB">
        <w:rPr>
          <w:rFonts w:ascii="Times New Roman" w:hAnsi="Times New Roman" w:cs="Times New Roman"/>
          <w:color w:val="000000"/>
          <w:sz w:val="28"/>
          <w:szCs w:val="28"/>
        </w:rPr>
        <w:t xml:space="preserve">оветами муниципальных образований субъектов Сибирского федерального округа Российской Федерации. </w:t>
      </w:r>
    </w:p>
    <w:p w:rsidR="00A25B75" w:rsidRPr="00A819BB" w:rsidRDefault="00A25B75" w:rsidP="00BB2B3B">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t xml:space="preserve">2. </w:t>
      </w:r>
      <w:r w:rsidR="00BB2B3B">
        <w:rPr>
          <w:rFonts w:ascii="Times New Roman" w:hAnsi="Times New Roman" w:cs="Times New Roman"/>
          <w:color w:val="000000"/>
          <w:sz w:val="28"/>
          <w:szCs w:val="28"/>
        </w:rPr>
        <w:t>Организация</w:t>
      </w:r>
      <w:r w:rsidRPr="00A819BB">
        <w:rPr>
          <w:rFonts w:ascii="Times New Roman" w:hAnsi="Times New Roman" w:cs="Times New Roman"/>
          <w:color w:val="000000"/>
          <w:sz w:val="28"/>
          <w:szCs w:val="28"/>
        </w:rPr>
        <w:t xml:space="preserve"> взаимодействия органов местного самоуправления с местными стр</w:t>
      </w:r>
      <w:r w:rsidR="00BB2B3B">
        <w:rPr>
          <w:rFonts w:ascii="Times New Roman" w:hAnsi="Times New Roman" w:cs="Times New Roman"/>
          <w:color w:val="000000"/>
          <w:sz w:val="28"/>
          <w:szCs w:val="28"/>
        </w:rPr>
        <w:t>уктурами гражданского общества:</w:t>
      </w:r>
    </w:p>
    <w:p w:rsidR="00A25B75" w:rsidRPr="00A819BB" w:rsidRDefault="00A25B75" w:rsidP="00A25B7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t xml:space="preserve">- взаимодействие с местными отделениями политических партий, создание открытых (расширенных) администраций муниципальных образований, молодежных парламентов и др.; </w:t>
      </w:r>
    </w:p>
    <w:p w:rsidR="00A25B75" w:rsidRPr="00A819BB" w:rsidRDefault="00A25B75" w:rsidP="00A25B7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t xml:space="preserve">- повышение самостоятельности органов территориального общественного самоуправления и их роли в развитии локальных территорий; </w:t>
      </w:r>
    </w:p>
    <w:p w:rsidR="00A25B75" w:rsidRPr="00A819BB" w:rsidRDefault="00A25B75" w:rsidP="00A25B7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t xml:space="preserve">- </w:t>
      </w:r>
      <w:r w:rsidR="00BB2B3B">
        <w:rPr>
          <w:rFonts w:ascii="Times New Roman" w:hAnsi="Times New Roman" w:cs="Times New Roman"/>
          <w:color w:val="000000"/>
          <w:sz w:val="28"/>
          <w:szCs w:val="28"/>
        </w:rPr>
        <w:t>модифицирование</w:t>
      </w:r>
      <w:r w:rsidRPr="00A819BB">
        <w:rPr>
          <w:rFonts w:ascii="Times New Roman" w:hAnsi="Times New Roman" w:cs="Times New Roman"/>
          <w:color w:val="000000"/>
          <w:sz w:val="28"/>
          <w:szCs w:val="28"/>
        </w:rPr>
        <w:t xml:space="preserve"> технологии проведения публичных слушаний в целях превращения их в реальные дискуссионные площадки; </w:t>
      </w:r>
    </w:p>
    <w:p w:rsidR="00A25B75" w:rsidRPr="00A819BB" w:rsidRDefault="00A25B75" w:rsidP="00A25B75">
      <w:pPr>
        <w:autoSpaceDE w:val="0"/>
        <w:autoSpaceDN w:val="0"/>
        <w:adjustRightInd w:val="0"/>
        <w:spacing w:after="0"/>
        <w:ind w:firstLine="708"/>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t xml:space="preserve">- </w:t>
      </w:r>
      <w:r w:rsidR="00A14A07">
        <w:rPr>
          <w:rFonts w:ascii="Times New Roman" w:hAnsi="Times New Roman" w:cs="Times New Roman"/>
          <w:color w:val="000000"/>
          <w:sz w:val="28"/>
          <w:szCs w:val="28"/>
        </w:rPr>
        <w:t>содействие формированию</w:t>
      </w:r>
      <w:r w:rsidRPr="00A819BB">
        <w:rPr>
          <w:rFonts w:ascii="Times New Roman" w:hAnsi="Times New Roman" w:cs="Times New Roman"/>
          <w:color w:val="000000"/>
          <w:sz w:val="28"/>
          <w:szCs w:val="28"/>
        </w:rPr>
        <w:t xml:space="preserve"> в составе местных администраций эффективных подразделений по взаимодействию со структурами гражданского общества (Общественные Советы, </w:t>
      </w:r>
      <w:r w:rsidR="00BB2B3B">
        <w:rPr>
          <w:rFonts w:ascii="Times New Roman" w:hAnsi="Times New Roman" w:cs="Times New Roman"/>
          <w:color w:val="000000"/>
          <w:sz w:val="28"/>
          <w:szCs w:val="28"/>
        </w:rPr>
        <w:t>О</w:t>
      </w:r>
      <w:r w:rsidRPr="00A819BB">
        <w:rPr>
          <w:rFonts w:ascii="Times New Roman" w:hAnsi="Times New Roman" w:cs="Times New Roman"/>
          <w:color w:val="000000"/>
          <w:sz w:val="28"/>
          <w:szCs w:val="28"/>
        </w:rPr>
        <w:t xml:space="preserve">бщественные палаты, </w:t>
      </w:r>
      <w:r w:rsidR="00BB2B3B">
        <w:rPr>
          <w:rFonts w:ascii="Times New Roman" w:hAnsi="Times New Roman" w:cs="Times New Roman"/>
          <w:color w:val="000000"/>
          <w:sz w:val="28"/>
          <w:szCs w:val="28"/>
        </w:rPr>
        <w:t>Советы</w:t>
      </w:r>
      <w:r w:rsidRPr="00A819BB">
        <w:rPr>
          <w:rFonts w:ascii="Times New Roman" w:hAnsi="Times New Roman" w:cs="Times New Roman"/>
          <w:color w:val="000000"/>
          <w:sz w:val="28"/>
          <w:szCs w:val="28"/>
        </w:rPr>
        <w:t xml:space="preserve"> ТОС и т.п.) с внесением при необходимости изменений и дополнений в уставы муниципальных образований. </w:t>
      </w:r>
    </w:p>
    <w:p w:rsidR="00A25B75" w:rsidRDefault="00A25B75" w:rsidP="00A25B75">
      <w:pPr>
        <w:spacing w:after="0"/>
        <w:ind w:firstLine="720"/>
        <w:jc w:val="both"/>
        <w:rPr>
          <w:rFonts w:ascii="Times New Roman" w:hAnsi="Times New Roman" w:cs="Times New Roman"/>
          <w:color w:val="000000"/>
          <w:sz w:val="28"/>
          <w:szCs w:val="28"/>
        </w:rPr>
      </w:pPr>
      <w:r w:rsidRPr="00A819BB">
        <w:rPr>
          <w:rFonts w:ascii="Times New Roman" w:hAnsi="Times New Roman" w:cs="Times New Roman"/>
          <w:color w:val="000000"/>
          <w:sz w:val="28"/>
          <w:szCs w:val="28"/>
        </w:rPr>
        <w:t xml:space="preserve">3. Организация обмена опытом работы и использование накопленной в </w:t>
      </w:r>
      <w:r w:rsidR="00173EEC" w:rsidRPr="00A819BB">
        <w:rPr>
          <w:rFonts w:ascii="Times New Roman" w:hAnsi="Times New Roman" w:cs="Times New Roman"/>
          <w:color w:val="000000"/>
          <w:sz w:val="28"/>
          <w:szCs w:val="28"/>
        </w:rPr>
        <w:t>муниципальных образованиях Республики Хакасия и других регионов</w:t>
      </w:r>
      <w:r w:rsidRPr="00A819BB">
        <w:rPr>
          <w:rFonts w:ascii="Times New Roman" w:hAnsi="Times New Roman" w:cs="Times New Roman"/>
          <w:color w:val="000000"/>
          <w:sz w:val="28"/>
          <w:szCs w:val="28"/>
        </w:rPr>
        <w:t xml:space="preserve"> лучшей практики по развитию местного самоуправления в Российской Федерации. </w:t>
      </w:r>
    </w:p>
    <w:p w:rsidR="001F57A9" w:rsidRDefault="001F57A9" w:rsidP="00A25B75">
      <w:pPr>
        <w:spacing w:after="0"/>
        <w:ind w:firstLine="720"/>
        <w:jc w:val="both"/>
        <w:rPr>
          <w:rFonts w:ascii="Times New Roman" w:hAnsi="Times New Roman" w:cs="Times New Roman"/>
          <w:color w:val="000000"/>
          <w:sz w:val="28"/>
          <w:szCs w:val="28"/>
        </w:rPr>
      </w:pPr>
    </w:p>
    <w:p w:rsidR="001F57A9" w:rsidRDefault="001F57A9" w:rsidP="00A25B75">
      <w:pPr>
        <w:spacing w:after="0"/>
        <w:ind w:firstLine="720"/>
        <w:jc w:val="both"/>
        <w:rPr>
          <w:rFonts w:ascii="Times New Roman" w:hAnsi="Times New Roman" w:cs="Times New Roman"/>
          <w:color w:val="000000"/>
          <w:sz w:val="28"/>
          <w:szCs w:val="28"/>
        </w:rPr>
      </w:pPr>
    </w:p>
    <w:p w:rsidR="00802E2A" w:rsidRPr="00A819BB" w:rsidRDefault="00802E2A" w:rsidP="00952485">
      <w:pPr>
        <w:pStyle w:val="Default"/>
        <w:spacing w:line="276" w:lineRule="auto"/>
        <w:jc w:val="both"/>
        <w:rPr>
          <w:sz w:val="28"/>
          <w:szCs w:val="28"/>
        </w:rPr>
      </w:pPr>
      <w:bookmarkStart w:id="0" w:name="_GoBack"/>
      <w:bookmarkEnd w:id="0"/>
    </w:p>
    <w:sectPr w:rsidR="00802E2A" w:rsidRPr="00A819BB" w:rsidSect="004475FA">
      <w:footerReference w:type="default" r:id="rId7"/>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94" w:rsidRDefault="00BF6D94" w:rsidP="00AE181D">
      <w:pPr>
        <w:spacing w:after="0" w:line="240" w:lineRule="auto"/>
      </w:pPr>
      <w:r>
        <w:separator/>
      </w:r>
    </w:p>
  </w:endnote>
  <w:endnote w:type="continuationSeparator" w:id="0">
    <w:p w:rsidR="00BF6D94" w:rsidRDefault="00BF6D94" w:rsidP="00AE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551188"/>
      <w:docPartObj>
        <w:docPartGallery w:val="Page Numbers (Bottom of Page)"/>
        <w:docPartUnique/>
      </w:docPartObj>
    </w:sdtPr>
    <w:sdtEndPr/>
    <w:sdtContent>
      <w:p w:rsidR="00AE181D" w:rsidRDefault="00AE181D">
        <w:pPr>
          <w:pStyle w:val="a9"/>
          <w:jc w:val="right"/>
        </w:pPr>
        <w:r>
          <w:fldChar w:fldCharType="begin"/>
        </w:r>
        <w:r>
          <w:instrText>PAGE   \* MERGEFORMAT</w:instrText>
        </w:r>
        <w:r>
          <w:fldChar w:fldCharType="separate"/>
        </w:r>
        <w:r w:rsidR="004475FA">
          <w:rPr>
            <w:noProof/>
          </w:rPr>
          <w:t>14</w:t>
        </w:r>
        <w:r>
          <w:fldChar w:fldCharType="end"/>
        </w:r>
      </w:p>
    </w:sdtContent>
  </w:sdt>
  <w:p w:rsidR="00AE181D" w:rsidRDefault="00AE18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94" w:rsidRDefault="00BF6D94" w:rsidP="00AE181D">
      <w:pPr>
        <w:spacing w:after="0" w:line="240" w:lineRule="auto"/>
      </w:pPr>
      <w:r>
        <w:separator/>
      </w:r>
    </w:p>
  </w:footnote>
  <w:footnote w:type="continuationSeparator" w:id="0">
    <w:p w:rsidR="00BF6D94" w:rsidRDefault="00BF6D94" w:rsidP="00AE1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D9"/>
    <w:rsid w:val="0002006F"/>
    <w:rsid w:val="00032BBB"/>
    <w:rsid w:val="00045873"/>
    <w:rsid w:val="00055CDB"/>
    <w:rsid w:val="000768D9"/>
    <w:rsid w:val="00085BAE"/>
    <w:rsid w:val="000D145F"/>
    <w:rsid w:val="000D7589"/>
    <w:rsid w:val="000E6C70"/>
    <w:rsid w:val="00131C07"/>
    <w:rsid w:val="00173EEC"/>
    <w:rsid w:val="00180015"/>
    <w:rsid w:val="001A012D"/>
    <w:rsid w:val="001B53E9"/>
    <w:rsid w:val="001C4B33"/>
    <w:rsid w:val="001D51C8"/>
    <w:rsid w:val="001F57A9"/>
    <w:rsid w:val="002023CA"/>
    <w:rsid w:val="0020763E"/>
    <w:rsid w:val="002327D2"/>
    <w:rsid w:val="00275288"/>
    <w:rsid w:val="00301F28"/>
    <w:rsid w:val="003E692A"/>
    <w:rsid w:val="004221A7"/>
    <w:rsid w:val="00425FED"/>
    <w:rsid w:val="004334F8"/>
    <w:rsid w:val="004475FA"/>
    <w:rsid w:val="00452474"/>
    <w:rsid w:val="00462220"/>
    <w:rsid w:val="004C4818"/>
    <w:rsid w:val="004D64AF"/>
    <w:rsid w:val="004F0635"/>
    <w:rsid w:val="005132DC"/>
    <w:rsid w:val="00556F09"/>
    <w:rsid w:val="00562C5E"/>
    <w:rsid w:val="00571B8A"/>
    <w:rsid w:val="00607561"/>
    <w:rsid w:val="0064352A"/>
    <w:rsid w:val="00651D8B"/>
    <w:rsid w:val="006D62E6"/>
    <w:rsid w:val="006D7A25"/>
    <w:rsid w:val="006F4752"/>
    <w:rsid w:val="006F4ECC"/>
    <w:rsid w:val="007043AD"/>
    <w:rsid w:val="00714C5A"/>
    <w:rsid w:val="00722D32"/>
    <w:rsid w:val="0073080C"/>
    <w:rsid w:val="00752777"/>
    <w:rsid w:val="007710CC"/>
    <w:rsid w:val="0077600B"/>
    <w:rsid w:val="00787511"/>
    <w:rsid w:val="007A215A"/>
    <w:rsid w:val="007A4461"/>
    <w:rsid w:val="007F1545"/>
    <w:rsid w:val="00802E2A"/>
    <w:rsid w:val="00822B53"/>
    <w:rsid w:val="00836DDF"/>
    <w:rsid w:val="00846921"/>
    <w:rsid w:val="008617CB"/>
    <w:rsid w:val="00871F6E"/>
    <w:rsid w:val="008738C6"/>
    <w:rsid w:val="00882756"/>
    <w:rsid w:val="008A55B3"/>
    <w:rsid w:val="00910F57"/>
    <w:rsid w:val="00916FD3"/>
    <w:rsid w:val="00926A89"/>
    <w:rsid w:val="00952485"/>
    <w:rsid w:val="009E18C8"/>
    <w:rsid w:val="00A0290F"/>
    <w:rsid w:val="00A14A07"/>
    <w:rsid w:val="00A25B75"/>
    <w:rsid w:val="00A3249C"/>
    <w:rsid w:val="00A51F20"/>
    <w:rsid w:val="00A63A26"/>
    <w:rsid w:val="00A75FEA"/>
    <w:rsid w:val="00A76DD5"/>
    <w:rsid w:val="00A819BB"/>
    <w:rsid w:val="00A869DA"/>
    <w:rsid w:val="00AA6D37"/>
    <w:rsid w:val="00AD32FB"/>
    <w:rsid w:val="00AE181D"/>
    <w:rsid w:val="00B3104A"/>
    <w:rsid w:val="00B71AA7"/>
    <w:rsid w:val="00B93A16"/>
    <w:rsid w:val="00BA5A9C"/>
    <w:rsid w:val="00BB2B3B"/>
    <w:rsid w:val="00BB7047"/>
    <w:rsid w:val="00BF6D94"/>
    <w:rsid w:val="00C16F67"/>
    <w:rsid w:val="00C52A5D"/>
    <w:rsid w:val="00C70218"/>
    <w:rsid w:val="00C76423"/>
    <w:rsid w:val="00C804CF"/>
    <w:rsid w:val="00CD169E"/>
    <w:rsid w:val="00CE08EF"/>
    <w:rsid w:val="00CE14CA"/>
    <w:rsid w:val="00CE396C"/>
    <w:rsid w:val="00D0069E"/>
    <w:rsid w:val="00D22ECC"/>
    <w:rsid w:val="00D36535"/>
    <w:rsid w:val="00D76CC7"/>
    <w:rsid w:val="00D97172"/>
    <w:rsid w:val="00DF06F5"/>
    <w:rsid w:val="00DF5648"/>
    <w:rsid w:val="00E262BB"/>
    <w:rsid w:val="00E324C0"/>
    <w:rsid w:val="00E87528"/>
    <w:rsid w:val="00EB692F"/>
    <w:rsid w:val="00ED5319"/>
    <w:rsid w:val="00EE016E"/>
    <w:rsid w:val="00EF7ACD"/>
    <w:rsid w:val="00F6035E"/>
    <w:rsid w:val="00F769FC"/>
    <w:rsid w:val="00F82C16"/>
    <w:rsid w:val="00FC3AEE"/>
    <w:rsid w:val="00FE2243"/>
    <w:rsid w:val="00FF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E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ssmall">
    <w:name w:val="ressmall"/>
    <w:basedOn w:val="a0"/>
    <w:rsid w:val="00D0069E"/>
    <w:rPr>
      <w:rFonts w:cs="Times New Roman"/>
    </w:rPr>
  </w:style>
  <w:style w:type="character" w:customStyle="1" w:styleId="a3">
    <w:name w:val="Гипертекстовая ссылка"/>
    <w:basedOn w:val="a0"/>
    <w:uiPriority w:val="99"/>
    <w:rsid w:val="00CD169E"/>
    <w:rPr>
      <w:b/>
      <w:bCs/>
      <w:color w:val="106BBE"/>
      <w:sz w:val="26"/>
      <w:szCs w:val="26"/>
    </w:rPr>
  </w:style>
  <w:style w:type="paragraph" w:styleId="a4">
    <w:name w:val="List Paragraph"/>
    <w:basedOn w:val="a"/>
    <w:uiPriority w:val="34"/>
    <w:qFormat/>
    <w:rsid w:val="00B93A16"/>
    <w:pPr>
      <w:ind w:left="720"/>
      <w:contextualSpacing/>
    </w:pPr>
  </w:style>
  <w:style w:type="character" w:customStyle="1" w:styleId="apple-converted-space">
    <w:name w:val="apple-converted-space"/>
    <w:basedOn w:val="a0"/>
    <w:rsid w:val="0002006F"/>
  </w:style>
  <w:style w:type="paragraph" w:styleId="a5">
    <w:name w:val="Balloon Text"/>
    <w:basedOn w:val="a"/>
    <w:link w:val="a6"/>
    <w:uiPriority w:val="99"/>
    <w:semiHidden/>
    <w:unhideWhenUsed/>
    <w:rsid w:val="00FC3A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AEE"/>
    <w:rPr>
      <w:rFonts w:ascii="Tahoma" w:hAnsi="Tahoma" w:cs="Tahoma"/>
      <w:sz w:val="16"/>
      <w:szCs w:val="16"/>
    </w:rPr>
  </w:style>
  <w:style w:type="paragraph" w:styleId="a7">
    <w:name w:val="header"/>
    <w:basedOn w:val="a"/>
    <w:link w:val="a8"/>
    <w:uiPriority w:val="99"/>
    <w:unhideWhenUsed/>
    <w:rsid w:val="00AE1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81D"/>
  </w:style>
  <w:style w:type="paragraph" w:styleId="a9">
    <w:name w:val="footer"/>
    <w:basedOn w:val="a"/>
    <w:link w:val="aa"/>
    <w:uiPriority w:val="99"/>
    <w:unhideWhenUsed/>
    <w:rsid w:val="00AE1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E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ssmall">
    <w:name w:val="ressmall"/>
    <w:basedOn w:val="a0"/>
    <w:rsid w:val="00D0069E"/>
    <w:rPr>
      <w:rFonts w:cs="Times New Roman"/>
    </w:rPr>
  </w:style>
  <w:style w:type="character" w:customStyle="1" w:styleId="a3">
    <w:name w:val="Гипертекстовая ссылка"/>
    <w:basedOn w:val="a0"/>
    <w:uiPriority w:val="99"/>
    <w:rsid w:val="00CD169E"/>
    <w:rPr>
      <w:b/>
      <w:bCs/>
      <w:color w:val="106BBE"/>
      <w:sz w:val="26"/>
      <w:szCs w:val="26"/>
    </w:rPr>
  </w:style>
  <w:style w:type="paragraph" w:styleId="a4">
    <w:name w:val="List Paragraph"/>
    <w:basedOn w:val="a"/>
    <w:uiPriority w:val="34"/>
    <w:qFormat/>
    <w:rsid w:val="00B93A16"/>
    <w:pPr>
      <w:ind w:left="720"/>
      <w:contextualSpacing/>
    </w:pPr>
  </w:style>
  <w:style w:type="character" w:customStyle="1" w:styleId="apple-converted-space">
    <w:name w:val="apple-converted-space"/>
    <w:basedOn w:val="a0"/>
    <w:rsid w:val="0002006F"/>
  </w:style>
  <w:style w:type="paragraph" w:styleId="a5">
    <w:name w:val="Balloon Text"/>
    <w:basedOn w:val="a"/>
    <w:link w:val="a6"/>
    <w:uiPriority w:val="99"/>
    <w:semiHidden/>
    <w:unhideWhenUsed/>
    <w:rsid w:val="00FC3A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AEE"/>
    <w:rPr>
      <w:rFonts w:ascii="Tahoma" w:hAnsi="Tahoma" w:cs="Tahoma"/>
      <w:sz w:val="16"/>
      <w:szCs w:val="16"/>
    </w:rPr>
  </w:style>
  <w:style w:type="paragraph" w:styleId="a7">
    <w:name w:val="header"/>
    <w:basedOn w:val="a"/>
    <w:link w:val="a8"/>
    <w:uiPriority w:val="99"/>
    <w:unhideWhenUsed/>
    <w:rsid w:val="00AE1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81D"/>
  </w:style>
  <w:style w:type="paragraph" w:styleId="a9">
    <w:name w:val="footer"/>
    <w:basedOn w:val="a"/>
    <w:link w:val="aa"/>
    <w:uiPriority w:val="99"/>
    <w:unhideWhenUsed/>
    <w:rsid w:val="00AE1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Pages>
  <Words>4978</Words>
  <Characters>28378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2013-06-26T03:37:00Z</cp:lastPrinted>
  <dcterms:created xsi:type="dcterms:W3CDTF">2013-05-28T06:38:00Z</dcterms:created>
  <dcterms:modified xsi:type="dcterms:W3CDTF">2013-07-09T02:05:00Z</dcterms:modified>
</cp:coreProperties>
</file>