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BB" w:rsidRPr="00F419BB" w:rsidRDefault="00F419BB" w:rsidP="00F419BB">
      <w:pPr>
        <w:spacing w:after="0" w:line="240" w:lineRule="auto"/>
        <w:jc w:val="center"/>
        <w:rPr>
          <w:rFonts w:ascii="Times New Roman" w:hAnsi="Times New Roman" w:cs="Times New Roman"/>
          <w:b/>
          <w:sz w:val="28"/>
          <w:szCs w:val="28"/>
        </w:rPr>
      </w:pPr>
      <w:r w:rsidRPr="00F419BB">
        <w:rPr>
          <w:rFonts w:ascii="Times New Roman" w:hAnsi="Times New Roman" w:cs="Times New Roman"/>
          <w:b/>
          <w:sz w:val="28"/>
          <w:szCs w:val="28"/>
        </w:rPr>
        <w:t>ИНФОРМАЦИЯ</w:t>
      </w:r>
    </w:p>
    <w:p w:rsidR="00F419BB" w:rsidRPr="00F419BB" w:rsidRDefault="00F419BB" w:rsidP="00F419BB">
      <w:pPr>
        <w:spacing w:after="0" w:line="240" w:lineRule="auto"/>
        <w:jc w:val="center"/>
        <w:rPr>
          <w:rFonts w:ascii="Times New Roman" w:hAnsi="Times New Roman" w:cs="Times New Roman"/>
          <w:b/>
          <w:sz w:val="28"/>
          <w:szCs w:val="28"/>
        </w:rPr>
      </w:pPr>
      <w:r w:rsidRPr="00F419BB">
        <w:rPr>
          <w:rFonts w:ascii="Times New Roman" w:hAnsi="Times New Roman" w:cs="Times New Roman"/>
          <w:b/>
          <w:sz w:val="28"/>
          <w:szCs w:val="28"/>
        </w:rPr>
        <w:t xml:space="preserve">об организации и развитии </w:t>
      </w:r>
      <w:proofErr w:type="gramStart"/>
      <w:r w:rsidRPr="00F419BB">
        <w:rPr>
          <w:rFonts w:ascii="Times New Roman" w:hAnsi="Times New Roman" w:cs="Times New Roman"/>
          <w:b/>
          <w:sz w:val="28"/>
          <w:szCs w:val="28"/>
        </w:rPr>
        <w:t>территориального</w:t>
      </w:r>
      <w:proofErr w:type="gramEnd"/>
      <w:r w:rsidRPr="00F419BB">
        <w:rPr>
          <w:rFonts w:ascii="Times New Roman" w:hAnsi="Times New Roman" w:cs="Times New Roman"/>
          <w:b/>
          <w:sz w:val="28"/>
          <w:szCs w:val="28"/>
        </w:rPr>
        <w:t xml:space="preserve"> общественного</w:t>
      </w:r>
    </w:p>
    <w:p w:rsidR="00F419BB" w:rsidRPr="00F419BB" w:rsidRDefault="00F419BB" w:rsidP="00F419BB">
      <w:pPr>
        <w:spacing w:after="0" w:line="240" w:lineRule="auto"/>
        <w:jc w:val="center"/>
        <w:rPr>
          <w:rFonts w:ascii="Times New Roman" w:hAnsi="Times New Roman" w:cs="Times New Roman"/>
          <w:b/>
          <w:sz w:val="28"/>
          <w:szCs w:val="28"/>
        </w:rPr>
      </w:pPr>
      <w:r w:rsidRPr="00F419BB">
        <w:rPr>
          <w:rFonts w:ascii="Times New Roman" w:hAnsi="Times New Roman" w:cs="Times New Roman"/>
          <w:b/>
          <w:sz w:val="28"/>
          <w:szCs w:val="28"/>
        </w:rPr>
        <w:t>самоуправления (ТОС) Республики Хакасия  в 2011 году</w:t>
      </w:r>
    </w:p>
    <w:p w:rsidR="00F419BB" w:rsidRDefault="00F419BB" w:rsidP="00F419BB">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(подготовлена Министерством национальной и </w:t>
      </w:r>
      <w:proofErr w:type="gramEnd"/>
    </w:p>
    <w:p w:rsidR="00F419BB" w:rsidRPr="00F419BB" w:rsidRDefault="00F419BB" w:rsidP="00F419B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территориальной политики Республики Хакасия)</w:t>
      </w: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p>
    <w:p w:rsidR="00F419BB" w:rsidRPr="00F419BB" w:rsidRDefault="00F419BB" w:rsidP="00F419BB">
      <w:pPr>
        <w:spacing w:after="0" w:line="240" w:lineRule="auto"/>
        <w:jc w:val="both"/>
        <w:rPr>
          <w:rFonts w:ascii="Times New Roman" w:hAnsi="Times New Roman" w:cs="Times New Roman"/>
          <w:b/>
          <w:sz w:val="28"/>
          <w:szCs w:val="28"/>
        </w:rPr>
      </w:pPr>
      <w:r w:rsidRPr="00F419BB">
        <w:rPr>
          <w:rFonts w:ascii="Times New Roman" w:hAnsi="Times New Roman" w:cs="Times New Roman"/>
          <w:b/>
          <w:sz w:val="28"/>
          <w:szCs w:val="28"/>
        </w:rPr>
        <w:t>1. Состояние и организационно-методическое сопровождение развития  территориального общественного самоуправления в Республике Хакасия</w:t>
      </w:r>
    </w:p>
    <w:p w:rsidR="00F419BB" w:rsidRPr="00F419BB" w:rsidRDefault="00F419B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Республике Хакасия из</w:t>
      </w:r>
      <w:r w:rsidRPr="00F419BB">
        <w:rPr>
          <w:rFonts w:ascii="Times New Roman" w:hAnsi="Times New Roman" w:cs="Times New Roman"/>
          <w:sz w:val="28"/>
          <w:szCs w:val="28"/>
        </w:rPr>
        <w:t xml:space="preserve"> 100 муниципальных образований действует  92 муниципальных образования поселенческого уровня</w:t>
      </w:r>
      <w:r>
        <w:rPr>
          <w:rFonts w:ascii="Times New Roman" w:hAnsi="Times New Roman" w:cs="Times New Roman"/>
          <w:sz w:val="28"/>
          <w:szCs w:val="28"/>
        </w:rPr>
        <w:t>,</w:t>
      </w:r>
      <w:r w:rsidRPr="00F419BB">
        <w:rPr>
          <w:rFonts w:ascii="Times New Roman" w:hAnsi="Times New Roman" w:cs="Times New Roman"/>
          <w:sz w:val="28"/>
          <w:szCs w:val="28"/>
        </w:rPr>
        <w:t xml:space="preserve"> 5 городских округов, 5 городских поселений, 82 сельских поселения.</w:t>
      </w:r>
    </w:p>
    <w:p w:rsidR="00F419BB" w:rsidRPr="00F419BB" w:rsidRDefault="00F419B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19BB">
        <w:rPr>
          <w:rFonts w:ascii="Times New Roman" w:hAnsi="Times New Roman" w:cs="Times New Roman"/>
          <w:sz w:val="28"/>
          <w:szCs w:val="28"/>
        </w:rPr>
        <w:t xml:space="preserve">Методическая помощь населению по организации и дальнейшему развитию территориального общественного самоуправления (ТОС) оказывается органами местного самоуправления муниципальных образований Республики Хакасия, а органам местного самоуправления муниципальных образований поселенческого уровня – Министерством национальной и территориальной политики Республики Хакасия (далее -  </w:t>
      </w:r>
      <w:proofErr w:type="spellStart"/>
      <w:r w:rsidRPr="00F419BB">
        <w:rPr>
          <w:rFonts w:ascii="Times New Roman" w:hAnsi="Times New Roman" w:cs="Times New Roman"/>
          <w:sz w:val="28"/>
          <w:szCs w:val="28"/>
        </w:rPr>
        <w:t>Министрество</w:t>
      </w:r>
      <w:proofErr w:type="spellEnd"/>
      <w:r w:rsidRPr="00F419BB">
        <w:rPr>
          <w:rFonts w:ascii="Times New Roman" w:hAnsi="Times New Roman" w:cs="Times New Roman"/>
          <w:sz w:val="28"/>
          <w:szCs w:val="28"/>
        </w:rPr>
        <w:t>).</w:t>
      </w:r>
    </w:p>
    <w:p w:rsidR="00F419BB" w:rsidRPr="00F419BB" w:rsidRDefault="00F419B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F419BB">
        <w:rPr>
          <w:rFonts w:ascii="Times New Roman" w:hAnsi="Times New Roman" w:cs="Times New Roman"/>
          <w:sz w:val="28"/>
          <w:szCs w:val="28"/>
        </w:rPr>
        <w:t>На территории республики на 01.01.2012 года организовано  59 единиц территориального общественного самоуправления (ТОС), в том числе 29 ТОС в муниципальных образованиях городских округов (г. Абакан – 7; г. Саяногорск – 15; г. Черногорск – 5; г. Абаза – 1 (Совет ТОС 11 микрорайонов города); г. Сорск – 1</w:t>
      </w:r>
      <w:r>
        <w:rPr>
          <w:rFonts w:ascii="Times New Roman" w:hAnsi="Times New Roman" w:cs="Times New Roman"/>
          <w:sz w:val="28"/>
          <w:szCs w:val="28"/>
        </w:rPr>
        <w:t xml:space="preserve">; </w:t>
      </w:r>
      <w:r w:rsidRPr="00F419BB">
        <w:rPr>
          <w:rFonts w:ascii="Times New Roman" w:hAnsi="Times New Roman" w:cs="Times New Roman"/>
          <w:sz w:val="28"/>
          <w:szCs w:val="28"/>
        </w:rPr>
        <w:t xml:space="preserve"> </w:t>
      </w:r>
      <w:proofErr w:type="gramStart"/>
      <w:r w:rsidRPr="00F419BB">
        <w:rPr>
          <w:rFonts w:ascii="Times New Roman" w:hAnsi="Times New Roman" w:cs="Times New Roman"/>
          <w:sz w:val="28"/>
          <w:szCs w:val="28"/>
        </w:rPr>
        <w:t xml:space="preserve">2 ТОС в муниципальном образовании Усть-Абаканский поссовет (городское поселение) и 28 ТОС в 25 сельских поселениях муниципальных районов (в 6 поселениях Алтайского района – 7 ТОС; в 8 поселениях </w:t>
      </w:r>
      <w:proofErr w:type="spellStart"/>
      <w:r w:rsidRPr="00F419BB">
        <w:rPr>
          <w:rFonts w:ascii="Times New Roman" w:hAnsi="Times New Roman" w:cs="Times New Roman"/>
          <w:sz w:val="28"/>
          <w:szCs w:val="28"/>
        </w:rPr>
        <w:t>Бейского</w:t>
      </w:r>
      <w:proofErr w:type="spellEnd"/>
      <w:r w:rsidRPr="00F419BB">
        <w:rPr>
          <w:rFonts w:ascii="Times New Roman" w:hAnsi="Times New Roman" w:cs="Times New Roman"/>
          <w:sz w:val="28"/>
          <w:szCs w:val="28"/>
        </w:rPr>
        <w:t xml:space="preserve"> района – 8 ТОС; в 1 поселении </w:t>
      </w:r>
      <w:proofErr w:type="spellStart"/>
      <w:r w:rsidRPr="00F419BB">
        <w:rPr>
          <w:rFonts w:ascii="Times New Roman" w:hAnsi="Times New Roman" w:cs="Times New Roman"/>
          <w:sz w:val="28"/>
          <w:szCs w:val="28"/>
        </w:rPr>
        <w:t>Боградского</w:t>
      </w:r>
      <w:proofErr w:type="spellEnd"/>
      <w:r w:rsidRPr="00F419BB">
        <w:rPr>
          <w:rFonts w:ascii="Times New Roman" w:hAnsi="Times New Roman" w:cs="Times New Roman"/>
          <w:sz w:val="28"/>
          <w:szCs w:val="28"/>
        </w:rPr>
        <w:t xml:space="preserve"> района – 2 ТОС; в 9 поселениях Усть-Абаканского района – 10 ТОС; в 1 поселении </w:t>
      </w:r>
      <w:proofErr w:type="spellStart"/>
      <w:r w:rsidRPr="00F419BB">
        <w:rPr>
          <w:rFonts w:ascii="Times New Roman" w:hAnsi="Times New Roman" w:cs="Times New Roman"/>
          <w:sz w:val="28"/>
          <w:szCs w:val="28"/>
        </w:rPr>
        <w:t>Таштыпского</w:t>
      </w:r>
      <w:proofErr w:type="spellEnd"/>
      <w:r w:rsidRPr="00F419BB">
        <w:rPr>
          <w:rFonts w:ascii="Times New Roman" w:hAnsi="Times New Roman" w:cs="Times New Roman"/>
          <w:sz w:val="28"/>
          <w:szCs w:val="28"/>
        </w:rPr>
        <w:t xml:space="preserve"> района – 1 ТОС).</w:t>
      </w:r>
      <w:proofErr w:type="gramEnd"/>
      <w:r w:rsidRPr="00F419BB">
        <w:rPr>
          <w:rFonts w:ascii="Times New Roman" w:hAnsi="Times New Roman" w:cs="Times New Roman"/>
          <w:sz w:val="28"/>
          <w:szCs w:val="28"/>
        </w:rPr>
        <w:t xml:space="preserve"> Из названного числа только 20 ТОС действовали на начало 2011 года.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Таблица 1.</w:t>
      </w:r>
    </w:p>
    <w:p w:rsidR="00F419BB" w:rsidRPr="00F419BB" w:rsidRDefault="00F419BB" w:rsidP="00F419BB">
      <w:pPr>
        <w:spacing w:after="0" w:line="240" w:lineRule="auto"/>
        <w:jc w:val="center"/>
        <w:rPr>
          <w:rFonts w:ascii="Times New Roman" w:hAnsi="Times New Roman" w:cs="Times New Roman"/>
          <w:sz w:val="28"/>
          <w:szCs w:val="28"/>
        </w:rPr>
      </w:pPr>
      <w:r w:rsidRPr="00F419BB">
        <w:rPr>
          <w:rFonts w:ascii="Times New Roman" w:hAnsi="Times New Roman" w:cs="Times New Roman"/>
          <w:sz w:val="28"/>
          <w:szCs w:val="28"/>
        </w:rPr>
        <w:t>Численность ТОС в городских округах Республики Хакасия</w:t>
      </w:r>
    </w:p>
    <w:tbl>
      <w:tblPr>
        <w:tblStyle w:val="a3"/>
        <w:tblW w:w="0" w:type="auto"/>
        <w:tblLook w:val="04A0" w:firstRow="1" w:lastRow="0" w:firstColumn="1" w:lastColumn="0" w:noHBand="0" w:noVBand="1"/>
      </w:tblPr>
      <w:tblGrid>
        <w:gridCol w:w="959"/>
        <w:gridCol w:w="2869"/>
        <w:gridCol w:w="1914"/>
        <w:gridCol w:w="1914"/>
        <w:gridCol w:w="1915"/>
      </w:tblGrid>
      <w:tr w:rsidR="00F419BB" w:rsidTr="00F419BB">
        <w:tc>
          <w:tcPr>
            <w:tcW w:w="95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w:t>
            </w:r>
          </w:p>
          <w:p w:rsidR="00F419BB" w:rsidRPr="00F419BB" w:rsidRDefault="00F419BB" w:rsidP="00F419BB">
            <w:pPr>
              <w:jc w:val="both"/>
              <w:rPr>
                <w:rFonts w:ascii="Times New Roman" w:hAnsi="Times New Roman" w:cs="Times New Roman"/>
                <w:sz w:val="24"/>
                <w:szCs w:val="24"/>
              </w:rPr>
            </w:pPr>
            <w:proofErr w:type="gramStart"/>
            <w:r w:rsidRPr="00F419BB">
              <w:rPr>
                <w:rFonts w:ascii="Times New Roman" w:hAnsi="Times New Roman" w:cs="Times New Roman"/>
                <w:sz w:val="24"/>
                <w:szCs w:val="24"/>
              </w:rPr>
              <w:t>п</w:t>
            </w:r>
            <w:proofErr w:type="gramEnd"/>
            <w:r w:rsidRPr="00F419BB">
              <w:rPr>
                <w:rFonts w:ascii="Times New Roman" w:hAnsi="Times New Roman" w:cs="Times New Roman"/>
                <w:sz w:val="24"/>
                <w:szCs w:val="24"/>
              </w:rPr>
              <w:t>/п</w:t>
            </w:r>
          </w:p>
        </w:tc>
        <w:tc>
          <w:tcPr>
            <w:tcW w:w="286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Наименование</w:t>
            </w:r>
          </w:p>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муниципального образования</w:t>
            </w:r>
            <w:r w:rsidRPr="00F419BB">
              <w:rPr>
                <w:rFonts w:ascii="Times New Roman" w:hAnsi="Times New Roman" w:cs="Times New Roman"/>
                <w:sz w:val="24"/>
                <w:szCs w:val="24"/>
              </w:rPr>
              <w:tab/>
            </w:r>
          </w:p>
          <w:p w:rsidR="00F419BB" w:rsidRPr="00F419BB" w:rsidRDefault="00F419BB" w:rsidP="00F419BB">
            <w:pPr>
              <w:jc w:val="both"/>
              <w:rPr>
                <w:rFonts w:ascii="Times New Roman" w:hAnsi="Times New Roman" w:cs="Times New Roman"/>
                <w:sz w:val="24"/>
                <w:szCs w:val="24"/>
              </w:rPr>
            </w:pPr>
          </w:p>
        </w:tc>
        <w:tc>
          <w:tcPr>
            <w:tcW w:w="1914"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Городской</w:t>
            </w:r>
          </w:p>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округ</w:t>
            </w:r>
            <w:r w:rsidRPr="00F419BB">
              <w:rPr>
                <w:rFonts w:ascii="Times New Roman" w:hAnsi="Times New Roman" w:cs="Times New Roman"/>
                <w:sz w:val="24"/>
                <w:szCs w:val="24"/>
              </w:rPr>
              <w:tab/>
            </w:r>
          </w:p>
          <w:p w:rsidR="00F419BB" w:rsidRPr="00F419BB" w:rsidRDefault="00F419BB" w:rsidP="00F419BB">
            <w:pPr>
              <w:jc w:val="both"/>
              <w:rPr>
                <w:rFonts w:ascii="Times New Roman" w:hAnsi="Times New Roman" w:cs="Times New Roman"/>
                <w:sz w:val="24"/>
                <w:szCs w:val="24"/>
              </w:rPr>
            </w:pPr>
          </w:p>
        </w:tc>
        <w:tc>
          <w:tcPr>
            <w:tcW w:w="1914"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Количество</w:t>
            </w:r>
          </w:p>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городских округов, в которых осуществляется ТОС</w:t>
            </w:r>
          </w:p>
        </w:tc>
        <w:tc>
          <w:tcPr>
            <w:tcW w:w="1915"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4"/>
                <w:szCs w:val="24"/>
              </w:rPr>
              <w:t>Количество ТОС в городском округе</w:t>
            </w:r>
          </w:p>
          <w:p w:rsidR="00F419BB" w:rsidRPr="00F419BB" w:rsidRDefault="00F419BB" w:rsidP="00F419BB">
            <w:pPr>
              <w:jc w:val="both"/>
              <w:rPr>
                <w:rFonts w:ascii="Times New Roman" w:hAnsi="Times New Roman" w:cs="Times New Roman"/>
                <w:sz w:val="24"/>
                <w:szCs w:val="24"/>
              </w:rPr>
            </w:pPr>
          </w:p>
        </w:tc>
      </w:tr>
      <w:tr w:rsidR="00F419BB" w:rsidTr="00F419BB">
        <w:tc>
          <w:tcPr>
            <w:tcW w:w="959"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286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8"/>
                <w:szCs w:val="28"/>
              </w:rPr>
              <w:t>город Абакан</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7</w:t>
            </w:r>
          </w:p>
        </w:tc>
      </w:tr>
      <w:tr w:rsidR="00F419BB" w:rsidTr="00F419BB">
        <w:tc>
          <w:tcPr>
            <w:tcW w:w="959"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2</w:t>
            </w:r>
          </w:p>
        </w:tc>
        <w:tc>
          <w:tcPr>
            <w:tcW w:w="286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8"/>
                <w:szCs w:val="28"/>
              </w:rPr>
              <w:t>город Саяногорск</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15</w:t>
            </w:r>
          </w:p>
        </w:tc>
      </w:tr>
      <w:tr w:rsidR="00F419BB" w:rsidTr="00F419BB">
        <w:tc>
          <w:tcPr>
            <w:tcW w:w="959"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3</w:t>
            </w:r>
          </w:p>
        </w:tc>
        <w:tc>
          <w:tcPr>
            <w:tcW w:w="286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8"/>
                <w:szCs w:val="28"/>
              </w:rPr>
              <w:t>город Черногорск</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5</w:t>
            </w:r>
          </w:p>
        </w:tc>
      </w:tr>
      <w:tr w:rsidR="00F419BB" w:rsidTr="00F419BB">
        <w:tc>
          <w:tcPr>
            <w:tcW w:w="959"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4</w:t>
            </w:r>
          </w:p>
        </w:tc>
        <w:tc>
          <w:tcPr>
            <w:tcW w:w="2869" w:type="dxa"/>
          </w:tcPr>
          <w:p w:rsidR="00F419BB" w:rsidRPr="00F419BB" w:rsidRDefault="00F419BB" w:rsidP="00F419BB">
            <w:pPr>
              <w:jc w:val="both"/>
              <w:rPr>
                <w:rFonts w:ascii="Times New Roman" w:hAnsi="Times New Roman" w:cs="Times New Roman"/>
                <w:sz w:val="24"/>
                <w:szCs w:val="24"/>
              </w:rPr>
            </w:pPr>
            <w:r w:rsidRPr="00F419BB">
              <w:rPr>
                <w:rFonts w:ascii="Times New Roman" w:hAnsi="Times New Roman" w:cs="Times New Roman"/>
                <w:sz w:val="28"/>
                <w:szCs w:val="28"/>
              </w:rPr>
              <w:t>город Абаза</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F419BB" w:rsidRPr="00F419BB" w:rsidRDefault="00F419BB" w:rsidP="00F55E1D">
            <w:pPr>
              <w:jc w:val="center"/>
              <w:rPr>
                <w:rFonts w:ascii="Times New Roman" w:hAnsi="Times New Roman" w:cs="Times New Roman"/>
                <w:sz w:val="24"/>
                <w:szCs w:val="24"/>
              </w:rPr>
            </w:pPr>
            <w:r>
              <w:rPr>
                <w:rFonts w:ascii="Times New Roman" w:hAnsi="Times New Roman" w:cs="Times New Roman"/>
                <w:sz w:val="24"/>
                <w:szCs w:val="24"/>
              </w:rPr>
              <w:t>1</w:t>
            </w:r>
          </w:p>
        </w:tc>
      </w:tr>
      <w:tr w:rsidR="00F419BB" w:rsidTr="00F419BB">
        <w:tc>
          <w:tcPr>
            <w:tcW w:w="959"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5</w:t>
            </w:r>
          </w:p>
        </w:tc>
        <w:tc>
          <w:tcPr>
            <w:tcW w:w="2869" w:type="dxa"/>
          </w:tcPr>
          <w:p w:rsidR="00F419BB" w:rsidRPr="00F419BB" w:rsidRDefault="00F55E1D" w:rsidP="00F419BB">
            <w:pPr>
              <w:jc w:val="both"/>
              <w:rPr>
                <w:rFonts w:ascii="Times New Roman" w:hAnsi="Times New Roman" w:cs="Times New Roman"/>
                <w:sz w:val="24"/>
                <w:szCs w:val="24"/>
              </w:rPr>
            </w:pPr>
            <w:r w:rsidRPr="00F419BB">
              <w:rPr>
                <w:rFonts w:ascii="Times New Roman" w:hAnsi="Times New Roman" w:cs="Times New Roman"/>
                <w:sz w:val="28"/>
                <w:szCs w:val="28"/>
              </w:rPr>
              <w:t>город Сорск</w:t>
            </w:r>
          </w:p>
        </w:tc>
        <w:tc>
          <w:tcPr>
            <w:tcW w:w="1914"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4"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1</w:t>
            </w:r>
          </w:p>
        </w:tc>
        <w:tc>
          <w:tcPr>
            <w:tcW w:w="1915" w:type="dxa"/>
          </w:tcPr>
          <w:p w:rsidR="00F419BB" w:rsidRPr="00F419BB" w:rsidRDefault="00F55E1D" w:rsidP="00F55E1D">
            <w:pPr>
              <w:jc w:val="center"/>
              <w:rPr>
                <w:rFonts w:ascii="Times New Roman" w:hAnsi="Times New Roman" w:cs="Times New Roman"/>
                <w:sz w:val="24"/>
                <w:szCs w:val="24"/>
              </w:rPr>
            </w:pPr>
            <w:r>
              <w:rPr>
                <w:rFonts w:ascii="Times New Roman" w:hAnsi="Times New Roman" w:cs="Times New Roman"/>
                <w:sz w:val="24"/>
                <w:szCs w:val="24"/>
              </w:rPr>
              <w:t>1</w:t>
            </w:r>
          </w:p>
        </w:tc>
      </w:tr>
      <w:tr w:rsidR="00F419BB" w:rsidTr="00F419BB">
        <w:tc>
          <w:tcPr>
            <w:tcW w:w="959" w:type="dxa"/>
          </w:tcPr>
          <w:p w:rsidR="00F419BB" w:rsidRPr="00F419BB" w:rsidRDefault="00F419BB" w:rsidP="00F419BB">
            <w:pPr>
              <w:jc w:val="both"/>
              <w:rPr>
                <w:rFonts w:ascii="Times New Roman" w:hAnsi="Times New Roman" w:cs="Times New Roman"/>
                <w:sz w:val="24"/>
                <w:szCs w:val="24"/>
              </w:rPr>
            </w:pPr>
          </w:p>
        </w:tc>
        <w:tc>
          <w:tcPr>
            <w:tcW w:w="2869" w:type="dxa"/>
          </w:tcPr>
          <w:p w:rsidR="00F419BB" w:rsidRPr="00F55E1D" w:rsidRDefault="00F55E1D" w:rsidP="00F55E1D">
            <w:pPr>
              <w:jc w:val="both"/>
              <w:rPr>
                <w:rFonts w:ascii="Times New Roman" w:hAnsi="Times New Roman" w:cs="Times New Roman"/>
                <w:b/>
                <w:sz w:val="24"/>
                <w:szCs w:val="24"/>
              </w:rPr>
            </w:pPr>
            <w:r w:rsidRPr="00F55E1D">
              <w:rPr>
                <w:rFonts w:ascii="Times New Roman" w:hAnsi="Times New Roman" w:cs="Times New Roman"/>
                <w:b/>
                <w:sz w:val="28"/>
                <w:szCs w:val="28"/>
              </w:rPr>
              <w:t>Итого:</w:t>
            </w:r>
          </w:p>
        </w:tc>
        <w:tc>
          <w:tcPr>
            <w:tcW w:w="1914" w:type="dxa"/>
          </w:tcPr>
          <w:p w:rsidR="00F419BB" w:rsidRPr="00F55E1D" w:rsidRDefault="00F55E1D" w:rsidP="00F55E1D">
            <w:pPr>
              <w:jc w:val="center"/>
              <w:rPr>
                <w:rFonts w:ascii="Times New Roman" w:hAnsi="Times New Roman" w:cs="Times New Roman"/>
                <w:b/>
                <w:sz w:val="24"/>
                <w:szCs w:val="24"/>
              </w:rPr>
            </w:pPr>
            <w:r w:rsidRPr="00F55E1D">
              <w:rPr>
                <w:rFonts w:ascii="Times New Roman" w:hAnsi="Times New Roman" w:cs="Times New Roman"/>
                <w:b/>
                <w:sz w:val="24"/>
                <w:szCs w:val="24"/>
              </w:rPr>
              <w:t>5</w:t>
            </w:r>
          </w:p>
        </w:tc>
        <w:tc>
          <w:tcPr>
            <w:tcW w:w="1914" w:type="dxa"/>
          </w:tcPr>
          <w:p w:rsidR="00F419BB" w:rsidRPr="00F55E1D" w:rsidRDefault="00F55E1D" w:rsidP="00F55E1D">
            <w:pPr>
              <w:jc w:val="center"/>
              <w:rPr>
                <w:rFonts w:ascii="Times New Roman" w:hAnsi="Times New Roman" w:cs="Times New Roman"/>
                <w:b/>
                <w:sz w:val="24"/>
                <w:szCs w:val="24"/>
              </w:rPr>
            </w:pPr>
            <w:r w:rsidRPr="00F55E1D">
              <w:rPr>
                <w:rFonts w:ascii="Times New Roman" w:hAnsi="Times New Roman" w:cs="Times New Roman"/>
                <w:b/>
                <w:sz w:val="24"/>
                <w:szCs w:val="24"/>
              </w:rPr>
              <w:t>5</w:t>
            </w:r>
          </w:p>
        </w:tc>
        <w:tc>
          <w:tcPr>
            <w:tcW w:w="1915" w:type="dxa"/>
          </w:tcPr>
          <w:p w:rsidR="00F419BB" w:rsidRPr="00F55E1D" w:rsidRDefault="00F55E1D" w:rsidP="00F55E1D">
            <w:pPr>
              <w:jc w:val="center"/>
              <w:rPr>
                <w:rFonts w:ascii="Times New Roman" w:hAnsi="Times New Roman" w:cs="Times New Roman"/>
                <w:b/>
                <w:sz w:val="24"/>
                <w:szCs w:val="24"/>
              </w:rPr>
            </w:pPr>
            <w:r w:rsidRPr="00F55E1D">
              <w:rPr>
                <w:rFonts w:ascii="Times New Roman" w:hAnsi="Times New Roman" w:cs="Times New Roman"/>
                <w:b/>
                <w:sz w:val="24"/>
                <w:szCs w:val="24"/>
              </w:rPr>
              <w:t>29</w:t>
            </w:r>
          </w:p>
        </w:tc>
      </w:tr>
    </w:tbl>
    <w:p w:rsidR="00F419BB" w:rsidRPr="00F419BB" w:rsidRDefault="00F55E1D"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419BB" w:rsidRPr="00F419BB">
        <w:rPr>
          <w:rFonts w:ascii="Times New Roman" w:hAnsi="Times New Roman" w:cs="Times New Roman"/>
          <w:sz w:val="28"/>
          <w:szCs w:val="28"/>
        </w:rPr>
        <w:t>Таблица 2.</w:t>
      </w: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Численность ТОС в городских и    сельских поселениях муниципальных районов Республики Хакасия</w:t>
      </w:r>
    </w:p>
    <w:tbl>
      <w:tblPr>
        <w:tblStyle w:val="a3"/>
        <w:tblW w:w="9747" w:type="dxa"/>
        <w:tblLayout w:type="fixed"/>
        <w:tblLook w:val="04A0" w:firstRow="1" w:lastRow="0" w:firstColumn="1" w:lastColumn="0" w:noHBand="0" w:noVBand="1"/>
      </w:tblPr>
      <w:tblGrid>
        <w:gridCol w:w="540"/>
        <w:gridCol w:w="1978"/>
        <w:gridCol w:w="1290"/>
        <w:gridCol w:w="1403"/>
        <w:gridCol w:w="1134"/>
        <w:gridCol w:w="1276"/>
        <w:gridCol w:w="1134"/>
        <w:gridCol w:w="992"/>
      </w:tblGrid>
      <w:tr w:rsidR="00CF3AEE" w:rsidTr="00E65B1B">
        <w:trPr>
          <w:trHeight w:val="1901"/>
        </w:trPr>
        <w:tc>
          <w:tcPr>
            <w:tcW w:w="540" w:type="dxa"/>
          </w:tcPr>
          <w:p w:rsidR="00CF3AEE" w:rsidRPr="00F55E1D" w:rsidRDefault="00F419BB" w:rsidP="00F55E1D">
            <w:pPr>
              <w:jc w:val="both"/>
              <w:rPr>
                <w:rFonts w:ascii="Times New Roman" w:hAnsi="Times New Roman" w:cs="Times New Roman"/>
                <w:sz w:val="24"/>
                <w:szCs w:val="24"/>
              </w:rPr>
            </w:pPr>
            <w:r w:rsidRPr="00F419BB">
              <w:rPr>
                <w:rFonts w:ascii="Times New Roman" w:hAnsi="Times New Roman" w:cs="Times New Roman"/>
                <w:sz w:val="28"/>
                <w:szCs w:val="28"/>
              </w:rPr>
              <w:lastRenderedPageBreak/>
              <w:t xml:space="preserve"> </w:t>
            </w:r>
            <w:r w:rsidR="00CF3AEE" w:rsidRPr="00F55E1D">
              <w:rPr>
                <w:rFonts w:ascii="Times New Roman" w:hAnsi="Times New Roman" w:cs="Times New Roman"/>
                <w:sz w:val="24"/>
                <w:szCs w:val="24"/>
              </w:rPr>
              <w:t>№</w:t>
            </w:r>
          </w:p>
          <w:p w:rsidR="00CF3AEE" w:rsidRPr="00F55E1D" w:rsidRDefault="00CF3AEE" w:rsidP="00F55E1D">
            <w:pPr>
              <w:jc w:val="both"/>
              <w:rPr>
                <w:rFonts w:ascii="Times New Roman" w:hAnsi="Times New Roman" w:cs="Times New Roman"/>
                <w:sz w:val="24"/>
                <w:szCs w:val="24"/>
              </w:rPr>
            </w:pPr>
          </w:p>
          <w:p w:rsidR="00CF3AEE" w:rsidRPr="00F55E1D" w:rsidRDefault="00CF3AEE" w:rsidP="00F55E1D">
            <w:pPr>
              <w:jc w:val="both"/>
              <w:rPr>
                <w:rFonts w:ascii="Times New Roman" w:hAnsi="Times New Roman" w:cs="Times New Roman"/>
                <w:sz w:val="24"/>
                <w:szCs w:val="24"/>
              </w:rPr>
            </w:pPr>
            <w:proofErr w:type="gramStart"/>
            <w:r w:rsidRPr="00F55E1D">
              <w:rPr>
                <w:rFonts w:ascii="Times New Roman" w:hAnsi="Times New Roman" w:cs="Times New Roman"/>
                <w:sz w:val="24"/>
                <w:szCs w:val="24"/>
              </w:rPr>
              <w:t>п</w:t>
            </w:r>
            <w:proofErr w:type="gramEnd"/>
            <w:r w:rsidRPr="00F55E1D">
              <w:rPr>
                <w:rFonts w:ascii="Times New Roman" w:hAnsi="Times New Roman" w:cs="Times New Roman"/>
                <w:sz w:val="24"/>
                <w:szCs w:val="24"/>
              </w:rPr>
              <w:t>/п</w:t>
            </w:r>
          </w:p>
          <w:p w:rsidR="00CF3AEE" w:rsidRPr="00F55E1D" w:rsidRDefault="00CF3AEE" w:rsidP="00F419BB">
            <w:pPr>
              <w:jc w:val="both"/>
              <w:rPr>
                <w:rFonts w:ascii="Times New Roman" w:hAnsi="Times New Roman" w:cs="Times New Roman"/>
                <w:sz w:val="24"/>
                <w:szCs w:val="24"/>
              </w:rPr>
            </w:pPr>
          </w:p>
        </w:tc>
        <w:tc>
          <w:tcPr>
            <w:tcW w:w="1978" w:type="dxa"/>
          </w:tcPr>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Наименование</w:t>
            </w:r>
          </w:p>
          <w:p w:rsidR="00CF3AEE" w:rsidRPr="00F55E1D" w:rsidRDefault="00CF3AEE" w:rsidP="00F55E1D">
            <w:pPr>
              <w:jc w:val="both"/>
              <w:rPr>
                <w:rFonts w:ascii="Times New Roman" w:hAnsi="Times New Roman" w:cs="Times New Roman"/>
                <w:sz w:val="24"/>
                <w:szCs w:val="24"/>
              </w:rPr>
            </w:pP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муниципального</w:t>
            </w:r>
          </w:p>
          <w:p w:rsidR="00CF3AEE" w:rsidRPr="00F55E1D" w:rsidRDefault="00CF3AEE" w:rsidP="00F55E1D">
            <w:pPr>
              <w:jc w:val="both"/>
              <w:rPr>
                <w:rFonts w:ascii="Times New Roman" w:hAnsi="Times New Roman" w:cs="Times New Roman"/>
                <w:sz w:val="24"/>
                <w:szCs w:val="24"/>
              </w:rPr>
            </w:pP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образования</w:t>
            </w:r>
          </w:p>
        </w:tc>
        <w:tc>
          <w:tcPr>
            <w:tcW w:w="1290" w:type="dxa"/>
          </w:tcPr>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Кол-во</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городских</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поселений</w:t>
            </w:r>
            <w:r w:rsidRPr="00F55E1D">
              <w:rPr>
                <w:rFonts w:ascii="Times New Roman" w:hAnsi="Times New Roman" w:cs="Times New Roman"/>
                <w:sz w:val="24"/>
                <w:szCs w:val="24"/>
              </w:rPr>
              <w:tab/>
            </w:r>
          </w:p>
          <w:p w:rsidR="00CF3AEE" w:rsidRPr="00F55E1D" w:rsidRDefault="00CF3AEE" w:rsidP="00F419BB">
            <w:pPr>
              <w:jc w:val="both"/>
              <w:rPr>
                <w:rFonts w:ascii="Times New Roman" w:hAnsi="Times New Roman" w:cs="Times New Roman"/>
                <w:sz w:val="24"/>
                <w:szCs w:val="24"/>
              </w:rPr>
            </w:pPr>
          </w:p>
        </w:tc>
        <w:tc>
          <w:tcPr>
            <w:tcW w:w="1403" w:type="dxa"/>
          </w:tcPr>
          <w:p w:rsidR="00CF3AEE"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 xml:space="preserve">Кол-во городских поселений, в которых </w:t>
            </w:r>
            <w:proofErr w:type="spellStart"/>
            <w:r w:rsidRPr="00F55E1D">
              <w:rPr>
                <w:rFonts w:ascii="Times New Roman" w:hAnsi="Times New Roman" w:cs="Times New Roman"/>
                <w:sz w:val="24"/>
                <w:szCs w:val="24"/>
              </w:rPr>
              <w:t>осущест</w:t>
            </w:r>
            <w:r>
              <w:rPr>
                <w:rFonts w:ascii="Times New Roman" w:hAnsi="Times New Roman" w:cs="Times New Roman"/>
                <w:sz w:val="24"/>
                <w:szCs w:val="24"/>
              </w:rPr>
              <w:t>в</w:t>
            </w:r>
            <w:proofErr w:type="spellEnd"/>
            <w:r>
              <w:rPr>
                <w:rFonts w:ascii="Times New Roman" w:hAnsi="Times New Roman" w:cs="Times New Roman"/>
                <w:sz w:val="24"/>
                <w:szCs w:val="24"/>
              </w:rPr>
              <w:t>-</w:t>
            </w:r>
          </w:p>
          <w:p w:rsidR="00CF3AEE" w:rsidRPr="00F55E1D" w:rsidRDefault="00CF3AEE" w:rsidP="00F55E1D">
            <w:pPr>
              <w:jc w:val="both"/>
              <w:rPr>
                <w:rFonts w:ascii="Times New Roman" w:hAnsi="Times New Roman" w:cs="Times New Roman"/>
                <w:sz w:val="24"/>
                <w:szCs w:val="24"/>
              </w:rPr>
            </w:pPr>
            <w:proofErr w:type="spellStart"/>
            <w:r>
              <w:rPr>
                <w:rFonts w:ascii="Times New Roman" w:hAnsi="Times New Roman" w:cs="Times New Roman"/>
                <w:sz w:val="24"/>
                <w:szCs w:val="24"/>
              </w:rPr>
              <w:t>ляется</w:t>
            </w:r>
            <w:proofErr w:type="spellEnd"/>
            <w:r w:rsidRPr="00F55E1D">
              <w:rPr>
                <w:rFonts w:ascii="Times New Roman" w:hAnsi="Times New Roman" w:cs="Times New Roman"/>
                <w:sz w:val="24"/>
                <w:szCs w:val="24"/>
              </w:rPr>
              <w:t xml:space="preserve"> ТОС</w:t>
            </w:r>
          </w:p>
        </w:tc>
        <w:tc>
          <w:tcPr>
            <w:tcW w:w="1134" w:type="dxa"/>
          </w:tcPr>
          <w:p w:rsidR="00CF3AEE" w:rsidRPr="00F55E1D"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Кол-во ТОС в городских поселениях</w:t>
            </w:r>
          </w:p>
        </w:tc>
        <w:tc>
          <w:tcPr>
            <w:tcW w:w="1276" w:type="dxa"/>
          </w:tcPr>
          <w:p w:rsidR="00CF3AEE" w:rsidRPr="00F55E1D" w:rsidRDefault="00CF3AEE" w:rsidP="00F419BB">
            <w:pPr>
              <w:jc w:val="both"/>
              <w:rPr>
                <w:rFonts w:ascii="Times New Roman" w:hAnsi="Times New Roman" w:cs="Times New Roman"/>
                <w:sz w:val="24"/>
                <w:szCs w:val="24"/>
              </w:rPr>
            </w:pPr>
            <w:r w:rsidRPr="00F55E1D">
              <w:rPr>
                <w:rFonts w:ascii="Times New Roman" w:hAnsi="Times New Roman" w:cs="Times New Roman"/>
                <w:sz w:val="24"/>
                <w:szCs w:val="24"/>
              </w:rPr>
              <w:t>Кол-во сельских поселений</w:t>
            </w:r>
          </w:p>
        </w:tc>
        <w:tc>
          <w:tcPr>
            <w:tcW w:w="1134" w:type="dxa"/>
          </w:tcPr>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Кол-во</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сельских</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поселен</w:t>
            </w:r>
            <w:proofErr w:type="gramStart"/>
            <w:r w:rsidRPr="00F55E1D">
              <w:rPr>
                <w:rFonts w:ascii="Times New Roman" w:hAnsi="Times New Roman" w:cs="Times New Roman"/>
                <w:sz w:val="24"/>
                <w:szCs w:val="24"/>
              </w:rPr>
              <w:t>.,</w:t>
            </w:r>
            <w:proofErr w:type="gramEnd"/>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в которых</w:t>
            </w:r>
          </w:p>
          <w:p w:rsidR="00CF3AEE" w:rsidRDefault="00CF3AEE" w:rsidP="00F55E1D">
            <w:pPr>
              <w:jc w:val="both"/>
              <w:rPr>
                <w:rFonts w:ascii="Times New Roman" w:hAnsi="Times New Roman" w:cs="Times New Roman"/>
                <w:sz w:val="24"/>
                <w:szCs w:val="24"/>
              </w:rPr>
            </w:pPr>
            <w:proofErr w:type="spellStart"/>
            <w:r w:rsidRPr="00F55E1D">
              <w:rPr>
                <w:rFonts w:ascii="Times New Roman" w:hAnsi="Times New Roman" w:cs="Times New Roman"/>
                <w:sz w:val="24"/>
                <w:szCs w:val="24"/>
              </w:rPr>
              <w:t>осущ</w:t>
            </w:r>
            <w:r>
              <w:rPr>
                <w:rFonts w:ascii="Times New Roman" w:hAnsi="Times New Roman" w:cs="Times New Roman"/>
                <w:sz w:val="24"/>
                <w:szCs w:val="24"/>
              </w:rPr>
              <w:t>еств</w:t>
            </w:r>
            <w:proofErr w:type="spellEnd"/>
          </w:p>
          <w:p w:rsidR="00CF3AEE" w:rsidRPr="00F55E1D" w:rsidRDefault="00CF3AEE" w:rsidP="00F55E1D">
            <w:p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ляется</w:t>
            </w:r>
            <w:proofErr w:type="spellEnd"/>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ТОС</w:t>
            </w:r>
          </w:p>
        </w:tc>
        <w:tc>
          <w:tcPr>
            <w:tcW w:w="992" w:type="dxa"/>
          </w:tcPr>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Кол-во</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ТОС в</w:t>
            </w:r>
          </w:p>
          <w:p w:rsidR="00CF3AEE" w:rsidRPr="00F55E1D" w:rsidRDefault="00CF3AEE" w:rsidP="00F55E1D">
            <w:pPr>
              <w:jc w:val="both"/>
              <w:rPr>
                <w:rFonts w:ascii="Times New Roman" w:hAnsi="Times New Roman" w:cs="Times New Roman"/>
                <w:sz w:val="24"/>
                <w:szCs w:val="24"/>
              </w:rPr>
            </w:pPr>
            <w:r w:rsidRPr="00F55E1D">
              <w:rPr>
                <w:rFonts w:ascii="Times New Roman" w:hAnsi="Times New Roman" w:cs="Times New Roman"/>
                <w:sz w:val="24"/>
                <w:szCs w:val="24"/>
              </w:rPr>
              <w:t>сельских</w:t>
            </w:r>
          </w:p>
          <w:p w:rsidR="00CF3AEE" w:rsidRPr="00F55E1D" w:rsidRDefault="00CF3AEE" w:rsidP="00F55E1D">
            <w:pPr>
              <w:jc w:val="both"/>
              <w:rPr>
                <w:rFonts w:ascii="Times New Roman" w:hAnsi="Times New Roman" w:cs="Times New Roman"/>
                <w:sz w:val="24"/>
                <w:szCs w:val="24"/>
              </w:rPr>
            </w:pPr>
            <w:proofErr w:type="gramStart"/>
            <w:r w:rsidRPr="00F55E1D">
              <w:rPr>
                <w:rFonts w:ascii="Times New Roman" w:hAnsi="Times New Roman" w:cs="Times New Roman"/>
                <w:sz w:val="24"/>
                <w:szCs w:val="24"/>
              </w:rPr>
              <w:t>поселениях</w:t>
            </w:r>
            <w:proofErr w:type="gramEnd"/>
          </w:p>
          <w:p w:rsidR="00CF3AEE" w:rsidRPr="00F55E1D" w:rsidRDefault="00CF3AEE" w:rsidP="00F55E1D">
            <w:pPr>
              <w:jc w:val="both"/>
              <w:rPr>
                <w:rFonts w:ascii="Times New Roman" w:hAnsi="Times New Roman" w:cs="Times New Roman"/>
                <w:sz w:val="24"/>
                <w:szCs w:val="24"/>
              </w:rPr>
            </w:pPr>
          </w:p>
          <w:p w:rsidR="00CF3AEE" w:rsidRPr="00F55E1D" w:rsidRDefault="00CF3AEE" w:rsidP="00F419BB">
            <w:pPr>
              <w:jc w:val="both"/>
              <w:rPr>
                <w:rFonts w:ascii="Times New Roman" w:hAnsi="Times New Roman" w:cs="Times New Roman"/>
                <w:sz w:val="24"/>
                <w:szCs w:val="24"/>
              </w:rPr>
            </w:pP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1978"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Алтайский район</w:t>
            </w:r>
          </w:p>
        </w:tc>
        <w:tc>
          <w:tcPr>
            <w:tcW w:w="129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403"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9</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6</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7</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2</w:t>
            </w:r>
          </w:p>
        </w:tc>
        <w:tc>
          <w:tcPr>
            <w:tcW w:w="1978" w:type="dxa"/>
          </w:tcPr>
          <w:p w:rsidR="00CF3AEE" w:rsidRPr="00E65B1B" w:rsidRDefault="00CF3AEE" w:rsidP="00F419BB">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Аскизский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3</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11</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3</w:t>
            </w:r>
          </w:p>
        </w:tc>
        <w:tc>
          <w:tcPr>
            <w:tcW w:w="1978" w:type="dxa"/>
          </w:tcPr>
          <w:p w:rsidR="00CF3AEE" w:rsidRPr="00E65B1B" w:rsidRDefault="00CF3AEE" w:rsidP="00F419BB">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Бейский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9</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8</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8</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4</w:t>
            </w:r>
          </w:p>
        </w:tc>
        <w:tc>
          <w:tcPr>
            <w:tcW w:w="1978" w:type="dxa"/>
          </w:tcPr>
          <w:p w:rsidR="00CF3AEE" w:rsidRPr="00E65B1B" w:rsidRDefault="00CF3AEE" w:rsidP="00F419BB">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Боградский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10</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2</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5</w:t>
            </w:r>
          </w:p>
        </w:tc>
        <w:tc>
          <w:tcPr>
            <w:tcW w:w="1978" w:type="dxa"/>
          </w:tcPr>
          <w:p w:rsidR="00CF3AEE" w:rsidRPr="00E65B1B" w:rsidRDefault="00CF3AEE" w:rsidP="00CF3AEE">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Орджоникид</w:t>
            </w:r>
            <w:proofErr w:type="spellEnd"/>
            <w:r w:rsidRPr="00E65B1B">
              <w:rPr>
                <w:rFonts w:ascii="Times New Roman" w:hAnsi="Times New Roman" w:cs="Times New Roman"/>
                <w:sz w:val="24"/>
                <w:szCs w:val="24"/>
              </w:rPr>
              <w:t>-</w:t>
            </w:r>
          </w:p>
          <w:p w:rsidR="00CF3AEE" w:rsidRPr="00E65B1B" w:rsidRDefault="00CF3AEE" w:rsidP="00CF3AEE">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зевский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9</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6</w:t>
            </w:r>
          </w:p>
        </w:tc>
        <w:tc>
          <w:tcPr>
            <w:tcW w:w="1978" w:type="dxa"/>
          </w:tcPr>
          <w:p w:rsidR="00CF3AEE" w:rsidRPr="00E65B1B" w:rsidRDefault="00CF3AEE" w:rsidP="00F419BB">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Таштыпский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8</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7</w:t>
            </w:r>
          </w:p>
        </w:tc>
        <w:tc>
          <w:tcPr>
            <w:tcW w:w="1978"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Усть-Абаканский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2</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12</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9</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10</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8</w:t>
            </w:r>
          </w:p>
        </w:tc>
        <w:tc>
          <w:tcPr>
            <w:tcW w:w="1978" w:type="dxa"/>
          </w:tcPr>
          <w:p w:rsidR="00CF3AEE" w:rsidRPr="00E65B1B" w:rsidRDefault="00CF3AEE" w:rsidP="00F419BB">
            <w:pPr>
              <w:jc w:val="both"/>
              <w:rPr>
                <w:rFonts w:ascii="Times New Roman" w:hAnsi="Times New Roman" w:cs="Times New Roman"/>
                <w:sz w:val="24"/>
                <w:szCs w:val="24"/>
              </w:rPr>
            </w:pPr>
            <w:proofErr w:type="spellStart"/>
            <w:r w:rsidRPr="00E65B1B">
              <w:rPr>
                <w:rFonts w:ascii="Times New Roman" w:hAnsi="Times New Roman" w:cs="Times New Roman"/>
                <w:sz w:val="24"/>
                <w:szCs w:val="24"/>
              </w:rPr>
              <w:t>Ширинский</w:t>
            </w:r>
            <w:proofErr w:type="spellEnd"/>
            <w:r w:rsidRPr="00E65B1B">
              <w:rPr>
                <w:rFonts w:ascii="Times New Roman" w:hAnsi="Times New Roman" w:cs="Times New Roman"/>
                <w:sz w:val="24"/>
                <w:szCs w:val="24"/>
              </w:rPr>
              <w:t xml:space="preserve"> район</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1276"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14</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w:t>
            </w:r>
          </w:p>
        </w:tc>
      </w:tr>
      <w:tr w:rsidR="00CF3AEE" w:rsidTr="00E65B1B">
        <w:tc>
          <w:tcPr>
            <w:tcW w:w="540" w:type="dxa"/>
          </w:tcPr>
          <w:p w:rsidR="00CF3AEE" w:rsidRPr="00E65B1B" w:rsidRDefault="00CF3AEE" w:rsidP="00F419BB">
            <w:pPr>
              <w:jc w:val="both"/>
              <w:rPr>
                <w:rFonts w:ascii="Times New Roman" w:hAnsi="Times New Roman" w:cs="Times New Roman"/>
                <w:sz w:val="24"/>
                <w:szCs w:val="24"/>
              </w:rPr>
            </w:pPr>
          </w:p>
        </w:tc>
        <w:tc>
          <w:tcPr>
            <w:tcW w:w="1978" w:type="dxa"/>
          </w:tcPr>
          <w:p w:rsidR="00CF3AEE" w:rsidRPr="00E65B1B" w:rsidRDefault="00CF3AEE" w:rsidP="00F419BB">
            <w:pPr>
              <w:jc w:val="both"/>
              <w:rPr>
                <w:rFonts w:ascii="Times New Roman" w:hAnsi="Times New Roman" w:cs="Times New Roman"/>
                <w:sz w:val="24"/>
                <w:szCs w:val="24"/>
              </w:rPr>
            </w:pPr>
            <w:r w:rsidRPr="00E65B1B">
              <w:rPr>
                <w:rFonts w:ascii="Times New Roman" w:hAnsi="Times New Roman" w:cs="Times New Roman"/>
                <w:sz w:val="24"/>
                <w:szCs w:val="24"/>
              </w:rPr>
              <w:t>ИТОГО</w:t>
            </w:r>
          </w:p>
        </w:tc>
        <w:tc>
          <w:tcPr>
            <w:tcW w:w="1290"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5</w:t>
            </w:r>
          </w:p>
        </w:tc>
        <w:tc>
          <w:tcPr>
            <w:tcW w:w="1403"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1</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2</w:t>
            </w:r>
          </w:p>
        </w:tc>
        <w:tc>
          <w:tcPr>
            <w:tcW w:w="1276" w:type="dxa"/>
          </w:tcPr>
          <w:p w:rsidR="00CF3AEE" w:rsidRPr="00E65B1B" w:rsidRDefault="00E65B1B" w:rsidP="00E65B1B">
            <w:pPr>
              <w:jc w:val="both"/>
              <w:rPr>
                <w:rFonts w:ascii="Times New Roman" w:hAnsi="Times New Roman" w:cs="Times New Roman"/>
                <w:sz w:val="24"/>
                <w:szCs w:val="24"/>
              </w:rPr>
            </w:pPr>
            <w:r w:rsidRPr="00E65B1B">
              <w:rPr>
                <w:rFonts w:ascii="Times New Roman" w:hAnsi="Times New Roman" w:cs="Times New Roman"/>
                <w:sz w:val="24"/>
                <w:szCs w:val="24"/>
              </w:rPr>
              <w:t>82</w:t>
            </w:r>
          </w:p>
        </w:tc>
        <w:tc>
          <w:tcPr>
            <w:tcW w:w="1134"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25</w:t>
            </w:r>
          </w:p>
        </w:tc>
        <w:tc>
          <w:tcPr>
            <w:tcW w:w="992" w:type="dxa"/>
          </w:tcPr>
          <w:p w:rsidR="00CF3AEE" w:rsidRPr="00E65B1B" w:rsidRDefault="00E65B1B" w:rsidP="00F419BB">
            <w:pPr>
              <w:jc w:val="both"/>
              <w:rPr>
                <w:rFonts w:ascii="Times New Roman" w:hAnsi="Times New Roman" w:cs="Times New Roman"/>
                <w:sz w:val="24"/>
                <w:szCs w:val="24"/>
              </w:rPr>
            </w:pPr>
            <w:r w:rsidRPr="00E65B1B">
              <w:rPr>
                <w:rFonts w:ascii="Times New Roman" w:hAnsi="Times New Roman" w:cs="Times New Roman"/>
                <w:sz w:val="24"/>
                <w:szCs w:val="24"/>
              </w:rPr>
              <w:t>28</w:t>
            </w:r>
          </w:p>
        </w:tc>
      </w:tr>
    </w:tbl>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 результате проведённой органами местного самоуправления муниципальных образований Республики Хакасия в течение 2011 года работы по созданию территориального общественного самоуправления количество ТОС в республике увеличилось на 39 единиц (на 10 единиц увеличилось ТОС – в городских округах; на 2 ТОС в городском поселении; на 27 ТОС – в сельских поселениях муниципальных районов Республики Хакасия).</w:t>
      </w:r>
      <w:proofErr w:type="gramEnd"/>
      <w:r w:rsidR="00F419BB" w:rsidRPr="00F419BB">
        <w:rPr>
          <w:rFonts w:ascii="Times New Roman" w:hAnsi="Times New Roman" w:cs="Times New Roman"/>
          <w:sz w:val="28"/>
          <w:szCs w:val="28"/>
        </w:rPr>
        <w:t xml:space="preserve"> Однако  ни в одном поселении </w:t>
      </w:r>
      <w:proofErr w:type="spellStart"/>
      <w:r w:rsidR="00F419BB" w:rsidRPr="00F419BB">
        <w:rPr>
          <w:rFonts w:ascii="Times New Roman" w:hAnsi="Times New Roman" w:cs="Times New Roman"/>
          <w:sz w:val="28"/>
          <w:szCs w:val="28"/>
        </w:rPr>
        <w:t>Аскизского</w:t>
      </w:r>
      <w:proofErr w:type="spellEnd"/>
      <w:r w:rsidR="00F419BB" w:rsidRPr="00F419BB">
        <w:rPr>
          <w:rFonts w:ascii="Times New Roman" w:hAnsi="Times New Roman" w:cs="Times New Roman"/>
          <w:sz w:val="28"/>
          <w:szCs w:val="28"/>
        </w:rPr>
        <w:t xml:space="preserve">, </w:t>
      </w:r>
      <w:proofErr w:type="spellStart"/>
      <w:r w:rsidR="00F419BB" w:rsidRPr="00F419BB">
        <w:rPr>
          <w:rFonts w:ascii="Times New Roman" w:hAnsi="Times New Roman" w:cs="Times New Roman"/>
          <w:sz w:val="28"/>
          <w:szCs w:val="28"/>
        </w:rPr>
        <w:t>Ширинского</w:t>
      </w:r>
      <w:proofErr w:type="spellEnd"/>
      <w:r w:rsidR="00F419BB" w:rsidRPr="00F419BB">
        <w:rPr>
          <w:rFonts w:ascii="Times New Roman" w:hAnsi="Times New Roman" w:cs="Times New Roman"/>
          <w:sz w:val="28"/>
          <w:szCs w:val="28"/>
        </w:rPr>
        <w:t xml:space="preserve"> и Орджоникидзевского районов не образован ни один орган территориального общественного самоуправления, хотя соответствующая подготовительная работа по организации ТОС органами местного самоуправления данных районов была проведена.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 целях дальнейшего развития гражданского общества в Республике Хакасия, стимулирования инициативы граждан в решении вопросов местного значения, реализации статьи 27 Федерального закона № 131-ФЗ от 06.10.2003 года Министерство рекомендовало главам муниципальных образований городских округов, городских и сельских поселений в течение 2011 года активизировать работу органов местного самоуправления по становлению и развитию ТОС, активнее информировать граждан о преимуществах территориального общественного самоуправления, оказывать</w:t>
      </w:r>
      <w:proofErr w:type="gramEnd"/>
      <w:r w:rsidR="00F419BB" w:rsidRPr="00F419BB">
        <w:rPr>
          <w:rFonts w:ascii="Times New Roman" w:hAnsi="Times New Roman" w:cs="Times New Roman"/>
          <w:sz w:val="28"/>
          <w:szCs w:val="28"/>
        </w:rPr>
        <w:t xml:space="preserve"> содействие населению в осуществлении ТОС, разработать и принять необходимые нормативные правовые акты по организации территориального общественного самоуправления, определить сферы совместной компетенции </w:t>
      </w:r>
      <w:r w:rsidR="00F419BB" w:rsidRPr="00F419BB">
        <w:rPr>
          <w:rFonts w:ascii="Times New Roman" w:hAnsi="Times New Roman" w:cs="Times New Roman"/>
          <w:sz w:val="28"/>
          <w:szCs w:val="28"/>
        </w:rPr>
        <w:lastRenderedPageBreak/>
        <w:t>с ТОС, предоставить органам территориального общественного самоуправления помещения для осуществления их деятельности.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Ассоциации «Совет муниципальных образований Республики Хакасия» рекомендовано активнее выступать распространителем опыта ТОС, регулярно рассматривать на заседаниях правления ассоциации вопросы организации и развития ТОС в Республике Хакасия, обратить особое внимание становлению и развитию ТОС в муниципальных образованиях городских и сельских поселений республики, регулярно освещать в средствах массовой информации Республики Хакасия и муниципальных СМИ положительный опыт деятельности органов ТОС, обобщить предложения органов</w:t>
      </w:r>
      <w:proofErr w:type="gramEnd"/>
      <w:r w:rsidR="00F419BB" w:rsidRPr="00F419BB">
        <w:rPr>
          <w:rFonts w:ascii="Times New Roman" w:hAnsi="Times New Roman" w:cs="Times New Roman"/>
          <w:sz w:val="28"/>
          <w:szCs w:val="28"/>
        </w:rPr>
        <w:t xml:space="preserve"> местного самоуправления муниципальных образований Республики Хакасия по становлению и развитию ТОС, обсудить на заседании правления и направить предложения ассоциации в Правительство и Верховный Совет Республики Хакасия для выработки правового механизма государственной поддержки территориального общественного самоуправления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Министерством в первом полугодии 2011 года проведены выездные семинары-совещания в администрациях всех муниципальных районов республики с главами городских и сельских поселений по развитию территориального общественного самоуправления. Аналогичное совещание проведено в администрации муниципального образования г. Абаза.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E65B1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октябре 2011 года Министерством совместно с администрацией муниципального образования г. Саяного</w:t>
      </w:r>
      <w:proofErr w:type="gramStart"/>
      <w:r w:rsidR="00F419BB" w:rsidRPr="00F419BB">
        <w:rPr>
          <w:rFonts w:ascii="Times New Roman" w:hAnsi="Times New Roman" w:cs="Times New Roman"/>
          <w:sz w:val="28"/>
          <w:szCs w:val="28"/>
        </w:rPr>
        <w:t>рск пр</w:t>
      </w:r>
      <w:proofErr w:type="gramEnd"/>
      <w:r w:rsidR="00F419BB" w:rsidRPr="00F419BB">
        <w:rPr>
          <w:rFonts w:ascii="Times New Roman" w:hAnsi="Times New Roman" w:cs="Times New Roman"/>
          <w:sz w:val="28"/>
          <w:szCs w:val="28"/>
        </w:rPr>
        <w:t xml:space="preserve">оведён выездной семинар-совещание «На пути к гражданскому обществу: территориальное общественное самоуправление – реальность и будущее». В мероприятии приняли участие главы городских и сельских поселений республики, заместители глав администраций муниципальных районов, руководители </w:t>
      </w:r>
      <w:proofErr w:type="spellStart"/>
      <w:r w:rsidR="00F419BB" w:rsidRPr="00F419BB">
        <w:rPr>
          <w:rFonts w:ascii="Times New Roman" w:hAnsi="Times New Roman" w:cs="Times New Roman"/>
          <w:sz w:val="28"/>
          <w:szCs w:val="28"/>
        </w:rPr>
        <w:t>ТОСов</w:t>
      </w:r>
      <w:proofErr w:type="spellEnd"/>
      <w:r w:rsidR="00F419BB" w:rsidRPr="00F419BB">
        <w:rPr>
          <w:rFonts w:ascii="Times New Roman" w:hAnsi="Times New Roman" w:cs="Times New Roman"/>
          <w:sz w:val="28"/>
          <w:szCs w:val="28"/>
        </w:rPr>
        <w:t xml:space="preserve"> городов Саяногорска, Абакана, Абазы и п. Усть-Абакан. С интересом участвовали в семинаре-совещании гости – делегация Красноярского края, которую возглавил представитель Красноярского краевого государственного бюджетного учреждения «Институт муниципального развития». В ходе семинара и круглого стола председатели ТОС г. Саяногорска и участники семинара-совещания из городов Абакана, Абазы, Красноярска и посёлка Усть-Абакан поделились собственным опытом в организации данной работы. Завершился семинар посещением ТОС «Енисей» г. Саяногорска, ТОС «Энергетик» и «Радуга» </w:t>
      </w:r>
      <w:proofErr w:type="spellStart"/>
      <w:r w:rsidR="00F419BB" w:rsidRPr="00F419BB">
        <w:rPr>
          <w:rFonts w:ascii="Times New Roman" w:hAnsi="Times New Roman" w:cs="Times New Roman"/>
          <w:sz w:val="28"/>
          <w:szCs w:val="28"/>
        </w:rPr>
        <w:t>пгт</w:t>
      </w:r>
      <w:proofErr w:type="spellEnd"/>
      <w:r w:rsidR="00F419BB" w:rsidRPr="00F419BB">
        <w:rPr>
          <w:rFonts w:ascii="Times New Roman" w:hAnsi="Times New Roman" w:cs="Times New Roman"/>
          <w:sz w:val="28"/>
          <w:szCs w:val="28"/>
        </w:rPr>
        <w:t xml:space="preserve">. Черёмушки.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Администрацией города к семинару был подготовлен </w:t>
      </w:r>
      <w:proofErr w:type="spellStart"/>
      <w:r w:rsidR="00F419BB" w:rsidRPr="00F419BB">
        <w:rPr>
          <w:rFonts w:ascii="Times New Roman" w:hAnsi="Times New Roman" w:cs="Times New Roman"/>
          <w:sz w:val="28"/>
          <w:szCs w:val="28"/>
        </w:rPr>
        <w:t>спецвыпуск</w:t>
      </w:r>
      <w:proofErr w:type="spellEnd"/>
      <w:r w:rsidR="00F419BB" w:rsidRPr="00F419BB">
        <w:rPr>
          <w:rFonts w:ascii="Times New Roman" w:hAnsi="Times New Roman" w:cs="Times New Roman"/>
          <w:sz w:val="28"/>
          <w:szCs w:val="28"/>
        </w:rPr>
        <w:t xml:space="preserve">  еженедельной Саяногорской городской газеты «Саянские ведомости»  (от 27.11.2012 г.),  в котором обобщен материал о деятельности  </w:t>
      </w:r>
      <w:proofErr w:type="spellStart"/>
      <w:r w:rsidR="00F419BB" w:rsidRPr="00F419BB">
        <w:rPr>
          <w:rFonts w:ascii="Times New Roman" w:hAnsi="Times New Roman" w:cs="Times New Roman"/>
          <w:sz w:val="28"/>
          <w:szCs w:val="28"/>
        </w:rPr>
        <w:t>ТОСов</w:t>
      </w:r>
      <w:proofErr w:type="spellEnd"/>
      <w:r w:rsidR="00F419BB" w:rsidRPr="00F419BB">
        <w:rPr>
          <w:rFonts w:ascii="Times New Roman" w:hAnsi="Times New Roman" w:cs="Times New Roman"/>
          <w:sz w:val="28"/>
          <w:szCs w:val="28"/>
        </w:rPr>
        <w:t xml:space="preserve"> города.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Учитывая актуальность развития территориального общественного самоуправления в муниципальных образованиях Республики Хакасия, в сентябре 2011 года вопрос о развитии ТОС в муниципальных образованиях республики был рассмотрен на заседании Совета по местному </w:t>
      </w:r>
      <w:r w:rsidR="00F419BB" w:rsidRPr="00F419BB">
        <w:rPr>
          <w:rFonts w:ascii="Times New Roman" w:hAnsi="Times New Roman" w:cs="Times New Roman"/>
          <w:sz w:val="28"/>
          <w:szCs w:val="28"/>
        </w:rPr>
        <w:lastRenderedPageBreak/>
        <w:t xml:space="preserve">самоуправлению при Главе Республики Хакасия – Председателе Правительства Республики Хакасия. Совет отметил положительную работу по развитию ТОС в г. Абакане, г. Саяногорске, в поселениях </w:t>
      </w:r>
      <w:proofErr w:type="gramStart"/>
      <w:r w:rsidR="00F419BB" w:rsidRPr="00F419BB">
        <w:rPr>
          <w:rFonts w:ascii="Times New Roman" w:hAnsi="Times New Roman" w:cs="Times New Roman"/>
          <w:sz w:val="28"/>
          <w:szCs w:val="28"/>
        </w:rPr>
        <w:t>Алтайского</w:t>
      </w:r>
      <w:proofErr w:type="gramEnd"/>
      <w:r w:rsidR="00F419BB" w:rsidRPr="00F419BB">
        <w:rPr>
          <w:rFonts w:ascii="Times New Roman" w:hAnsi="Times New Roman" w:cs="Times New Roman"/>
          <w:sz w:val="28"/>
          <w:szCs w:val="28"/>
        </w:rPr>
        <w:t xml:space="preserve"> и </w:t>
      </w:r>
      <w:proofErr w:type="spellStart"/>
      <w:r w:rsidR="00F419BB" w:rsidRPr="00F419BB">
        <w:rPr>
          <w:rFonts w:ascii="Times New Roman" w:hAnsi="Times New Roman" w:cs="Times New Roman"/>
          <w:sz w:val="28"/>
          <w:szCs w:val="28"/>
        </w:rPr>
        <w:t>Бейского</w:t>
      </w:r>
      <w:proofErr w:type="spellEnd"/>
      <w:r w:rsidR="00F419BB" w:rsidRPr="00F419BB">
        <w:rPr>
          <w:rFonts w:ascii="Times New Roman" w:hAnsi="Times New Roman" w:cs="Times New Roman"/>
          <w:sz w:val="28"/>
          <w:szCs w:val="28"/>
        </w:rPr>
        <w:t xml:space="preserve"> районов.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65B1B"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 решение Совета внесены рекомендации руководителям органов местного самоуправления муниципальных районов Республики Хакасия по развитию территориального общественного самоуправления (ТОС) в поселениях, входящих в состав муниципального района, информационному сопровождению в муниципальных СМИ работы по созданию и деятельности ТОС, информированию населения о преимуществах территориального общественного самоуправления в решении проблем развития малых населённых пунктов сельских поселений республики.</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85E93"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 xml:space="preserve">Ассоциации «Совет муниципальных образований Республики Хакасия» рекомендовано не реже одного раза в полугодие рассматривать на заседаниях правления Ассоциации вопросы организации и развития ТОС в муниципальных образованиях республики, обобщать возникающие проблемы, вносить предложения по развитию территориального общественного самоуправления в </w:t>
      </w:r>
      <w:proofErr w:type="spellStart"/>
      <w:r w:rsidR="00F419BB" w:rsidRPr="00F419BB">
        <w:rPr>
          <w:rFonts w:ascii="Times New Roman" w:hAnsi="Times New Roman" w:cs="Times New Roman"/>
          <w:sz w:val="28"/>
          <w:szCs w:val="28"/>
        </w:rPr>
        <w:t>Миннацполитики</w:t>
      </w:r>
      <w:proofErr w:type="spellEnd"/>
      <w:r w:rsidR="00F419BB" w:rsidRPr="00F419BB">
        <w:rPr>
          <w:rFonts w:ascii="Times New Roman" w:hAnsi="Times New Roman" w:cs="Times New Roman"/>
          <w:sz w:val="28"/>
          <w:szCs w:val="28"/>
        </w:rPr>
        <w:t xml:space="preserve"> Хакасии и иные органы государственной власти республики, изучить опыт работы Советов муниципальных образований Сибирского федерального округа по вопросам организации и развития</w:t>
      </w:r>
      <w:proofErr w:type="gramEnd"/>
      <w:r w:rsidR="00F419BB" w:rsidRPr="00F419BB">
        <w:rPr>
          <w:rFonts w:ascii="Times New Roman" w:hAnsi="Times New Roman" w:cs="Times New Roman"/>
          <w:sz w:val="28"/>
          <w:szCs w:val="28"/>
        </w:rPr>
        <w:t xml:space="preserve"> ТОС, обобщить положительный опыт и направить предложения по применению данного опыта в муниципальные образования Республики Хакасия.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85E93"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Во всех городских округах и муниципальных районах определены ответственные за организацию ТОС из числа  заместителей глав администраций (управляющих делами), специалистов.</w:t>
      </w:r>
      <w:proofErr w:type="gramEnd"/>
      <w:r w:rsidR="00F419BB" w:rsidRPr="00F419BB">
        <w:rPr>
          <w:rFonts w:ascii="Times New Roman" w:hAnsi="Times New Roman" w:cs="Times New Roman"/>
          <w:sz w:val="28"/>
          <w:szCs w:val="28"/>
        </w:rPr>
        <w:t xml:space="preserve">  Они осуществляют сбор и анализ материалов о развитии ТОС в муниципалитете, оказывают  организационную помощь руководителям ТОС, взаимодействуют с Министерством.</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85E93" w:rsidRDefault="00F419BB" w:rsidP="00F419BB">
      <w:pPr>
        <w:spacing w:after="0" w:line="240" w:lineRule="auto"/>
        <w:jc w:val="both"/>
        <w:rPr>
          <w:rFonts w:ascii="Times New Roman" w:hAnsi="Times New Roman" w:cs="Times New Roman"/>
          <w:b/>
          <w:sz w:val="28"/>
          <w:szCs w:val="28"/>
        </w:rPr>
      </w:pPr>
      <w:r w:rsidRPr="00F85E93">
        <w:rPr>
          <w:rFonts w:ascii="Times New Roman" w:hAnsi="Times New Roman" w:cs="Times New Roman"/>
          <w:b/>
          <w:sz w:val="28"/>
          <w:szCs w:val="28"/>
        </w:rPr>
        <w:t>2. Организация территориального общественного самоуправления в муниципальных образованиях Республики Хакасия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По информации муниципальных образований городских округов Республики Хакасия о правовом регулировании вопросов организации и развития ТОС в течение 2011 года органами местного самоуправления городских округов принято 9 нормативных правовых актов.</w:t>
      </w: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00126104">
        <w:rPr>
          <w:rFonts w:ascii="Times New Roman" w:hAnsi="Times New Roman" w:cs="Times New Roman"/>
          <w:sz w:val="28"/>
          <w:szCs w:val="28"/>
        </w:rPr>
        <w:tab/>
      </w:r>
      <w:r w:rsidRPr="00F419BB">
        <w:rPr>
          <w:rFonts w:ascii="Times New Roman" w:hAnsi="Times New Roman" w:cs="Times New Roman"/>
          <w:sz w:val="28"/>
          <w:szCs w:val="28"/>
        </w:rPr>
        <w:t>Таблица 3.</w:t>
      </w: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Содержание нормативных правовых актов, принятых органами местного самоуправления в 2011 году</w:t>
      </w:r>
    </w:p>
    <w:tbl>
      <w:tblPr>
        <w:tblStyle w:val="a3"/>
        <w:tblW w:w="0" w:type="auto"/>
        <w:tblLook w:val="04A0" w:firstRow="1" w:lastRow="0" w:firstColumn="1" w:lastColumn="0" w:noHBand="0" w:noVBand="1"/>
      </w:tblPr>
      <w:tblGrid>
        <w:gridCol w:w="541"/>
        <w:gridCol w:w="5523"/>
        <w:gridCol w:w="1115"/>
        <w:gridCol w:w="2392"/>
      </w:tblGrid>
      <w:tr w:rsidR="00126104" w:rsidTr="00911B90">
        <w:tc>
          <w:tcPr>
            <w:tcW w:w="541" w:type="dxa"/>
          </w:tcPr>
          <w:p w:rsidR="00126104" w:rsidRPr="00911B90" w:rsidRDefault="00126104" w:rsidP="00F419BB">
            <w:pPr>
              <w:jc w:val="both"/>
              <w:rPr>
                <w:rFonts w:ascii="Times New Roman" w:hAnsi="Times New Roman" w:cs="Times New Roman"/>
                <w:sz w:val="24"/>
                <w:szCs w:val="24"/>
              </w:rPr>
            </w:pPr>
            <w:r w:rsidRPr="00911B90">
              <w:rPr>
                <w:rFonts w:ascii="Times New Roman" w:hAnsi="Times New Roman" w:cs="Times New Roman"/>
                <w:sz w:val="24"/>
                <w:szCs w:val="24"/>
              </w:rPr>
              <w:t xml:space="preserve">№ </w:t>
            </w:r>
            <w:proofErr w:type="gramStart"/>
            <w:r w:rsidRPr="00911B90">
              <w:rPr>
                <w:rFonts w:ascii="Times New Roman" w:hAnsi="Times New Roman" w:cs="Times New Roman"/>
                <w:sz w:val="24"/>
                <w:szCs w:val="24"/>
              </w:rPr>
              <w:t>п</w:t>
            </w:r>
            <w:proofErr w:type="gramEnd"/>
            <w:r w:rsidRPr="00911B90">
              <w:rPr>
                <w:rFonts w:ascii="Times New Roman" w:hAnsi="Times New Roman" w:cs="Times New Roman"/>
                <w:sz w:val="24"/>
                <w:szCs w:val="24"/>
              </w:rPr>
              <w:t>/п</w:t>
            </w:r>
          </w:p>
        </w:tc>
        <w:tc>
          <w:tcPr>
            <w:tcW w:w="5523" w:type="dxa"/>
          </w:tcPr>
          <w:p w:rsidR="00126104" w:rsidRPr="00911B90" w:rsidRDefault="00126104" w:rsidP="00126104">
            <w:pPr>
              <w:jc w:val="both"/>
              <w:rPr>
                <w:rFonts w:ascii="Times New Roman" w:hAnsi="Times New Roman" w:cs="Times New Roman"/>
                <w:sz w:val="24"/>
                <w:szCs w:val="24"/>
              </w:rPr>
            </w:pPr>
            <w:r w:rsidRPr="00911B90">
              <w:rPr>
                <w:rFonts w:ascii="Times New Roman" w:hAnsi="Times New Roman" w:cs="Times New Roman"/>
                <w:sz w:val="24"/>
                <w:szCs w:val="24"/>
              </w:rPr>
              <w:t>Содержание принятых нормативных правовых актов</w:t>
            </w:r>
            <w:r w:rsidRPr="00911B90">
              <w:rPr>
                <w:rFonts w:ascii="Times New Roman" w:hAnsi="Times New Roman" w:cs="Times New Roman"/>
                <w:sz w:val="24"/>
                <w:szCs w:val="24"/>
              </w:rPr>
              <w:tab/>
            </w:r>
          </w:p>
          <w:p w:rsidR="00126104" w:rsidRPr="00911B90" w:rsidRDefault="00126104" w:rsidP="00F419BB">
            <w:pPr>
              <w:jc w:val="both"/>
              <w:rPr>
                <w:rFonts w:ascii="Times New Roman" w:hAnsi="Times New Roman" w:cs="Times New Roman"/>
                <w:sz w:val="24"/>
                <w:szCs w:val="24"/>
              </w:rPr>
            </w:pPr>
          </w:p>
        </w:tc>
        <w:tc>
          <w:tcPr>
            <w:tcW w:w="1115" w:type="dxa"/>
          </w:tcPr>
          <w:p w:rsidR="00126104" w:rsidRPr="00911B90" w:rsidRDefault="00126104" w:rsidP="00F419BB">
            <w:pPr>
              <w:jc w:val="both"/>
              <w:rPr>
                <w:rFonts w:ascii="Times New Roman" w:hAnsi="Times New Roman" w:cs="Times New Roman"/>
                <w:sz w:val="24"/>
                <w:szCs w:val="24"/>
              </w:rPr>
            </w:pPr>
            <w:r w:rsidRPr="00911B90">
              <w:rPr>
                <w:rFonts w:ascii="Times New Roman" w:hAnsi="Times New Roman" w:cs="Times New Roman"/>
                <w:sz w:val="24"/>
                <w:szCs w:val="24"/>
              </w:rPr>
              <w:t>Кол-во</w:t>
            </w:r>
          </w:p>
        </w:tc>
        <w:tc>
          <w:tcPr>
            <w:tcW w:w="2392" w:type="dxa"/>
          </w:tcPr>
          <w:p w:rsidR="00126104" w:rsidRPr="00911B90" w:rsidRDefault="00126104" w:rsidP="00126104">
            <w:pPr>
              <w:jc w:val="both"/>
              <w:rPr>
                <w:rFonts w:ascii="Times New Roman" w:hAnsi="Times New Roman" w:cs="Times New Roman"/>
                <w:sz w:val="24"/>
                <w:szCs w:val="24"/>
              </w:rPr>
            </w:pPr>
            <w:r w:rsidRPr="00911B90">
              <w:rPr>
                <w:rFonts w:ascii="Times New Roman" w:hAnsi="Times New Roman" w:cs="Times New Roman"/>
                <w:sz w:val="24"/>
                <w:szCs w:val="24"/>
              </w:rPr>
              <w:t>Муниципальное образование</w:t>
            </w:r>
          </w:p>
          <w:p w:rsidR="00126104" w:rsidRPr="00911B90" w:rsidRDefault="00126104" w:rsidP="00F419BB">
            <w:pPr>
              <w:jc w:val="both"/>
              <w:rPr>
                <w:rFonts w:ascii="Times New Roman" w:hAnsi="Times New Roman" w:cs="Times New Roman"/>
                <w:sz w:val="24"/>
                <w:szCs w:val="24"/>
              </w:rPr>
            </w:pPr>
          </w:p>
        </w:tc>
      </w:tr>
      <w:tr w:rsidR="00126104" w:rsidTr="00911B90">
        <w:tc>
          <w:tcPr>
            <w:tcW w:w="541" w:type="dxa"/>
          </w:tcPr>
          <w:p w:rsidR="00126104" w:rsidRPr="00911B90" w:rsidRDefault="00911B90" w:rsidP="00F419BB">
            <w:pPr>
              <w:jc w:val="both"/>
              <w:rPr>
                <w:rFonts w:ascii="Times New Roman" w:hAnsi="Times New Roman" w:cs="Times New Roman"/>
                <w:sz w:val="24"/>
                <w:szCs w:val="24"/>
              </w:rPr>
            </w:pPr>
            <w:r w:rsidRPr="00911B90">
              <w:rPr>
                <w:rFonts w:ascii="Times New Roman" w:hAnsi="Times New Roman" w:cs="Times New Roman"/>
                <w:sz w:val="24"/>
                <w:szCs w:val="24"/>
              </w:rPr>
              <w:t>1</w:t>
            </w:r>
          </w:p>
        </w:tc>
        <w:tc>
          <w:tcPr>
            <w:tcW w:w="5523" w:type="dxa"/>
          </w:tcPr>
          <w:p w:rsidR="00126104" w:rsidRPr="00911B90" w:rsidRDefault="00126104" w:rsidP="00126104">
            <w:pPr>
              <w:jc w:val="both"/>
              <w:rPr>
                <w:rFonts w:ascii="Times New Roman" w:hAnsi="Times New Roman" w:cs="Times New Roman"/>
                <w:sz w:val="24"/>
                <w:szCs w:val="24"/>
              </w:rPr>
            </w:pPr>
            <w:r w:rsidRPr="00911B90">
              <w:rPr>
                <w:rFonts w:ascii="Times New Roman" w:hAnsi="Times New Roman" w:cs="Times New Roman"/>
                <w:sz w:val="24"/>
                <w:szCs w:val="24"/>
              </w:rPr>
              <w:t>определены границы территорий, на которых осуществляется ТОС</w:t>
            </w:r>
          </w:p>
        </w:tc>
        <w:tc>
          <w:tcPr>
            <w:tcW w:w="1115" w:type="dxa"/>
          </w:tcPr>
          <w:p w:rsidR="00126104" w:rsidRPr="00911B90" w:rsidRDefault="00911B90" w:rsidP="00911B90">
            <w:pPr>
              <w:jc w:val="center"/>
              <w:rPr>
                <w:rFonts w:ascii="Times New Roman" w:hAnsi="Times New Roman" w:cs="Times New Roman"/>
                <w:sz w:val="24"/>
                <w:szCs w:val="24"/>
              </w:rPr>
            </w:pPr>
            <w:r w:rsidRPr="00911B90">
              <w:rPr>
                <w:rFonts w:ascii="Times New Roman" w:hAnsi="Times New Roman" w:cs="Times New Roman"/>
                <w:sz w:val="24"/>
                <w:szCs w:val="24"/>
              </w:rPr>
              <w:t>2</w:t>
            </w:r>
          </w:p>
        </w:tc>
        <w:tc>
          <w:tcPr>
            <w:tcW w:w="2392" w:type="dxa"/>
          </w:tcPr>
          <w:p w:rsidR="00911B90" w:rsidRDefault="00126104" w:rsidP="00126104">
            <w:pPr>
              <w:jc w:val="both"/>
              <w:rPr>
                <w:rFonts w:ascii="Times New Roman" w:hAnsi="Times New Roman" w:cs="Times New Roman"/>
                <w:sz w:val="24"/>
                <w:szCs w:val="24"/>
              </w:rPr>
            </w:pPr>
            <w:r w:rsidRPr="00911B90">
              <w:rPr>
                <w:rFonts w:ascii="Times New Roman" w:hAnsi="Times New Roman" w:cs="Times New Roman"/>
                <w:sz w:val="24"/>
                <w:szCs w:val="24"/>
              </w:rPr>
              <w:t>г. Черногорск,</w:t>
            </w:r>
          </w:p>
          <w:p w:rsidR="00126104" w:rsidRPr="00911B90" w:rsidRDefault="00126104" w:rsidP="00911B90">
            <w:pPr>
              <w:jc w:val="both"/>
              <w:rPr>
                <w:rFonts w:ascii="Times New Roman" w:hAnsi="Times New Roman" w:cs="Times New Roman"/>
                <w:sz w:val="24"/>
                <w:szCs w:val="24"/>
              </w:rPr>
            </w:pPr>
            <w:r w:rsidRPr="00911B90">
              <w:rPr>
                <w:rFonts w:ascii="Times New Roman" w:hAnsi="Times New Roman" w:cs="Times New Roman"/>
                <w:sz w:val="24"/>
                <w:szCs w:val="24"/>
              </w:rPr>
              <w:t>г. Сорск</w:t>
            </w:r>
          </w:p>
        </w:tc>
      </w:tr>
      <w:tr w:rsidR="00126104" w:rsidTr="00911B90">
        <w:tc>
          <w:tcPr>
            <w:tcW w:w="541" w:type="dxa"/>
          </w:tcPr>
          <w:p w:rsidR="00126104" w:rsidRPr="00911B90" w:rsidRDefault="00911B90" w:rsidP="00F419BB">
            <w:pPr>
              <w:jc w:val="both"/>
              <w:rPr>
                <w:rFonts w:ascii="Times New Roman" w:hAnsi="Times New Roman" w:cs="Times New Roman"/>
                <w:sz w:val="24"/>
                <w:szCs w:val="24"/>
              </w:rPr>
            </w:pPr>
            <w:r w:rsidRPr="00911B90">
              <w:rPr>
                <w:rFonts w:ascii="Times New Roman" w:hAnsi="Times New Roman" w:cs="Times New Roman"/>
                <w:sz w:val="24"/>
                <w:szCs w:val="24"/>
              </w:rPr>
              <w:t>2</w:t>
            </w:r>
          </w:p>
        </w:tc>
        <w:tc>
          <w:tcPr>
            <w:tcW w:w="5523" w:type="dxa"/>
          </w:tcPr>
          <w:p w:rsidR="00126104" w:rsidRPr="00911B90" w:rsidRDefault="00126104" w:rsidP="00126104">
            <w:pPr>
              <w:jc w:val="both"/>
              <w:rPr>
                <w:rFonts w:ascii="Times New Roman" w:hAnsi="Times New Roman" w:cs="Times New Roman"/>
                <w:sz w:val="24"/>
                <w:szCs w:val="24"/>
              </w:rPr>
            </w:pPr>
            <w:r w:rsidRPr="00911B90">
              <w:rPr>
                <w:rFonts w:ascii="Times New Roman" w:hAnsi="Times New Roman" w:cs="Times New Roman"/>
                <w:sz w:val="24"/>
                <w:szCs w:val="24"/>
              </w:rPr>
              <w:t>определён порядок регистрации устава ТОС</w:t>
            </w:r>
          </w:p>
        </w:tc>
        <w:tc>
          <w:tcPr>
            <w:tcW w:w="1115" w:type="dxa"/>
          </w:tcPr>
          <w:p w:rsidR="00126104" w:rsidRPr="00911B90" w:rsidRDefault="00911B90" w:rsidP="00911B90">
            <w:pPr>
              <w:jc w:val="center"/>
              <w:rPr>
                <w:rFonts w:ascii="Times New Roman" w:hAnsi="Times New Roman" w:cs="Times New Roman"/>
                <w:sz w:val="24"/>
                <w:szCs w:val="24"/>
              </w:rPr>
            </w:pPr>
            <w:r w:rsidRPr="00911B90">
              <w:rPr>
                <w:rFonts w:ascii="Times New Roman" w:hAnsi="Times New Roman" w:cs="Times New Roman"/>
                <w:sz w:val="24"/>
                <w:szCs w:val="24"/>
              </w:rPr>
              <w:t>2</w:t>
            </w:r>
          </w:p>
        </w:tc>
        <w:tc>
          <w:tcPr>
            <w:tcW w:w="2392" w:type="dxa"/>
          </w:tcPr>
          <w:p w:rsid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 xml:space="preserve">г. Черногорск, </w:t>
            </w:r>
          </w:p>
          <w:p w:rsidR="00126104" w:rsidRP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lastRenderedPageBreak/>
              <w:t>г. Сорск</w:t>
            </w:r>
          </w:p>
        </w:tc>
      </w:tr>
      <w:tr w:rsidR="00126104" w:rsidTr="00911B90">
        <w:tc>
          <w:tcPr>
            <w:tcW w:w="541" w:type="dxa"/>
          </w:tcPr>
          <w:p w:rsidR="00126104" w:rsidRPr="00911B90" w:rsidRDefault="00911B90" w:rsidP="00F419BB">
            <w:pPr>
              <w:jc w:val="both"/>
              <w:rPr>
                <w:rFonts w:ascii="Times New Roman" w:hAnsi="Times New Roman" w:cs="Times New Roman"/>
                <w:sz w:val="24"/>
                <w:szCs w:val="24"/>
              </w:rPr>
            </w:pPr>
            <w:r w:rsidRPr="00911B90">
              <w:rPr>
                <w:rFonts w:ascii="Times New Roman" w:hAnsi="Times New Roman" w:cs="Times New Roman"/>
                <w:sz w:val="24"/>
                <w:szCs w:val="24"/>
              </w:rPr>
              <w:lastRenderedPageBreak/>
              <w:t>3</w:t>
            </w:r>
          </w:p>
        </w:tc>
        <w:tc>
          <w:tcPr>
            <w:tcW w:w="5523" w:type="dxa"/>
          </w:tcPr>
          <w:p w:rsidR="00126104" w:rsidRPr="00911B90" w:rsidRDefault="00911B90" w:rsidP="00126104">
            <w:pPr>
              <w:jc w:val="both"/>
              <w:rPr>
                <w:rFonts w:ascii="Times New Roman" w:hAnsi="Times New Roman" w:cs="Times New Roman"/>
                <w:sz w:val="24"/>
                <w:szCs w:val="24"/>
              </w:rPr>
            </w:pPr>
            <w:r w:rsidRPr="00911B90">
              <w:rPr>
                <w:rFonts w:ascii="Times New Roman" w:hAnsi="Times New Roman" w:cs="Times New Roman"/>
                <w:sz w:val="24"/>
                <w:szCs w:val="24"/>
              </w:rPr>
              <w:t>определён порядок организации и осуществления ТОС</w:t>
            </w:r>
          </w:p>
        </w:tc>
        <w:tc>
          <w:tcPr>
            <w:tcW w:w="1115" w:type="dxa"/>
          </w:tcPr>
          <w:p w:rsidR="00126104" w:rsidRPr="00911B90" w:rsidRDefault="00911B90" w:rsidP="00911B90">
            <w:pPr>
              <w:jc w:val="center"/>
              <w:rPr>
                <w:rFonts w:ascii="Times New Roman" w:hAnsi="Times New Roman" w:cs="Times New Roman"/>
                <w:sz w:val="24"/>
                <w:szCs w:val="24"/>
              </w:rPr>
            </w:pPr>
            <w:r w:rsidRPr="00911B90">
              <w:rPr>
                <w:rFonts w:ascii="Times New Roman" w:hAnsi="Times New Roman" w:cs="Times New Roman"/>
                <w:sz w:val="24"/>
                <w:szCs w:val="24"/>
              </w:rPr>
              <w:t>3</w:t>
            </w:r>
          </w:p>
        </w:tc>
        <w:tc>
          <w:tcPr>
            <w:tcW w:w="2392" w:type="dxa"/>
          </w:tcPr>
          <w:p w:rsid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 xml:space="preserve">г. Саяногорск, </w:t>
            </w:r>
          </w:p>
          <w:p w:rsid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 xml:space="preserve">г. Черногорск, </w:t>
            </w:r>
          </w:p>
          <w:p w:rsidR="00126104" w:rsidRP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г. Сорск</w:t>
            </w:r>
          </w:p>
        </w:tc>
      </w:tr>
      <w:tr w:rsidR="00126104" w:rsidTr="00911B90">
        <w:tc>
          <w:tcPr>
            <w:tcW w:w="541" w:type="dxa"/>
          </w:tcPr>
          <w:p w:rsidR="00126104" w:rsidRPr="00911B90" w:rsidRDefault="00911B90" w:rsidP="00F419BB">
            <w:pPr>
              <w:jc w:val="both"/>
              <w:rPr>
                <w:rFonts w:ascii="Times New Roman" w:hAnsi="Times New Roman" w:cs="Times New Roman"/>
                <w:sz w:val="24"/>
                <w:szCs w:val="24"/>
              </w:rPr>
            </w:pPr>
            <w:r w:rsidRPr="00911B90">
              <w:rPr>
                <w:rFonts w:ascii="Times New Roman" w:hAnsi="Times New Roman" w:cs="Times New Roman"/>
                <w:sz w:val="24"/>
                <w:szCs w:val="24"/>
              </w:rPr>
              <w:t>4</w:t>
            </w:r>
          </w:p>
        </w:tc>
        <w:tc>
          <w:tcPr>
            <w:tcW w:w="5523" w:type="dxa"/>
          </w:tcPr>
          <w:p w:rsidR="00126104" w:rsidRPr="00911B90" w:rsidRDefault="00911B90" w:rsidP="00126104">
            <w:pPr>
              <w:jc w:val="both"/>
              <w:rPr>
                <w:rFonts w:ascii="Times New Roman" w:hAnsi="Times New Roman" w:cs="Times New Roman"/>
                <w:sz w:val="24"/>
                <w:szCs w:val="24"/>
              </w:rPr>
            </w:pPr>
            <w:r w:rsidRPr="00911B90">
              <w:rPr>
                <w:rFonts w:ascii="Times New Roman" w:hAnsi="Times New Roman" w:cs="Times New Roman"/>
                <w:sz w:val="24"/>
                <w:szCs w:val="24"/>
              </w:rPr>
              <w:t>определены условия и порядок выделения ТОС средств из местного бюджета</w:t>
            </w:r>
          </w:p>
        </w:tc>
        <w:tc>
          <w:tcPr>
            <w:tcW w:w="1115" w:type="dxa"/>
          </w:tcPr>
          <w:p w:rsidR="00126104" w:rsidRPr="00911B90" w:rsidRDefault="00911B90" w:rsidP="00911B90">
            <w:pPr>
              <w:jc w:val="center"/>
              <w:rPr>
                <w:rFonts w:ascii="Times New Roman" w:hAnsi="Times New Roman" w:cs="Times New Roman"/>
                <w:sz w:val="24"/>
                <w:szCs w:val="24"/>
              </w:rPr>
            </w:pPr>
            <w:r w:rsidRPr="00911B90">
              <w:rPr>
                <w:rFonts w:ascii="Times New Roman" w:hAnsi="Times New Roman" w:cs="Times New Roman"/>
                <w:sz w:val="24"/>
                <w:szCs w:val="24"/>
              </w:rPr>
              <w:t>1</w:t>
            </w:r>
          </w:p>
        </w:tc>
        <w:tc>
          <w:tcPr>
            <w:tcW w:w="2392" w:type="dxa"/>
          </w:tcPr>
          <w:p w:rsidR="00911B90" w:rsidRP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г. Черногорск</w:t>
            </w:r>
          </w:p>
          <w:p w:rsidR="00126104" w:rsidRPr="00911B90" w:rsidRDefault="00126104" w:rsidP="00126104">
            <w:pPr>
              <w:jc w:val="both"/>
              <w:rPr>
                <w:rFonts w:ascii="Times New Roman" w:hAnsi="Times New Roman" w:cs="Times New Roman"/>
                <w:sz w:val="24"/>
                <w:szCs w:val="24"/>
              </w:rPr>
            </w:pPr>
          </w:p>
        </w:tc>
      </w:tr>
      <w:tr w:rsidR="00126104" w:rsidTr="00911B90">
        <w:tc>
          <w:tcPr>
            <w:tcW w:w="541" w:type="dxa"/>
          </w:tcPr>
          <w:p w:rsidR="00126104" w:rsidRPr="00911B90" w:rsidRDefault="00911B90" w:rsidP="00F419BB">
            <w:pPr>
              <w:jc w:val="both"/>
              <w:rPr>
                <w:rFonts w:ascii="Times New Roman" w:hAnsi="Times New Roman" w:cs="Times New Roman"/>
                <w:sz w:val="24"/>
                <w:szCs w:val="24"/>
              </w:rPr>
            </w:pPr>
            <w:r w:rsidRPr="00911B90">
              <w:rPr>
                <w:rFonts w:ascii="Times New Roman" w:hAnsi="Times New Roman" w:cs="Times New Roman"/>
                <w:sz w:val="24"/>
                <w:szCs w:val="24"/>
              </w:rPr>
              <w:t>5</w:t>
            </w:r>
          </w:p>
        </w:tc>
        <w:tc>
          <w:tcPr>
            <w:tcW w:w="5523" w:type="dxa"/>
          </w:tcPr>
          <w:p w:rsidR="00126104" w:rsidRPr="00911B90" w:rsidRDefault="00911B90" w:rsidP="00126104">
            <w:pPr>
              <w:jc w:val="both"/>
              <w:rPr>
                <w:rFonts w:ascii="Times New Roman" w:hAnsi="Times New Roman" w:cs="Times New Roman"/>
                <w:sz w:val="24"/>
                <w:szCs w:val="24"/>
              </w:rPr>
            </w:pPr>
            <w:r w:rsidRPr="00911B90">
              <w:rPr>
                <w:rFonts w:ascii="Times New Roman" w:hAnsi="Times New Roman" w:cs="Times New Roman"/>
                <w:sz w:val="24"/>
                <w:szCs w:val="24"/>
              </w:rPr>
              <w:t>установлен порядок проведения конкурса «Лучший орган территориального общественного самоуправления</w:t>
            </w:r>
          </w:p>
        </w:tc>
        <w:tc>
          <w:tcPr>
            <w:tcW w:w="1115" w:type="dxa"/>
          </w:tcPr>
          <w:p w:rsidR="00126104" w:rsidRPr="00911B90" w:rsidRDefault="00911B90" w:rsidP="00911B90">
            <w:pPr>
              <w:jc w:val="center"/>
              <w:rPr>
                <w:rFonts w:ascii="Times New Roman" w:hAnsi="Times New Roman" w:cs="Times New Roman"/>
                <w:sz w:val="24"/>
                <w:szCs w:val="24"/>
              </w:rPr>
            </w:pPr>
            <w:r w:rsidRPr="00911B90">
              <w:rPr>
                <w:rFonts w:ascii="Times New Roman" w:hAnsi="Times New Roman" w:cs="Times New Roman"/>
                <w:sz w:val="24"/>
                <w:szCs w:val="24"/>
              </w:rPr>
              <w:t>1</w:t>
            </w:r>
          </w:p>
        </w:tc>
        <w:tc>
          <w:tcPr>
            <w:tcW w:w="2392" w:type="dxa"/>
          </w:tcPr>
          <w:p w:rsidR="00911B90" w:rsidRPr="00911B90" w:rsidRDefault="00911B90" w:rsidP="00911B90">
            <w:pPr>
              <w:jc w:val="both"/>
              <w:rPr>
                <w:rFonts w:ascii="Times New Roman" w:hAnsi="Times New Roman" w:cs="Times New Roman"/>
                <w:sz w:val="24"/>
                <w:szCs w:val="24"/>
              </w:rPr>
            </w:pPr>
            <w:r w:rsidRPr="00911B90">
              <w:rPr>
                <w:rFonts w:ascii="Times New Roman" w:hAnsi="Times New Roman" w:cs="Times New Roman"/>
                <w:sz w:val="24"/>
                <w:szCs w:val="24"/>
              </w:rPr>
              <w:t>г. Абакан</w:t>
            </w:r>
          </w:p>
          <w:p w:rsidR="00126104" w:rsidRPr="00911B90" w:rsidRDefault="00126104" w:rsidP="00126104">
            <w:pPr>
              <w:jc w:val="both"/>
              <w:rPr>
                <w:rFonts w:ascii="Times New Roman" w:hAnsi="Times New Roman" w:cs="Times New Roman"/>
                <w:sz w:val="24"/>
                <w:szCs w:val="24"/>
              </w:rPr>
            </w:pPr>
          </w:p>
        </w:tc>
      </w:tr>
    </w:tbl>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4736D1">
        <w:rPr>
          <w:rFonts w:ascii="Times New Roman" w:hAnsi="Times New Roman" w:cs="Times New Roman"/>
          <w:sz w:val="28"/>
          <w:szCs w:val="28"/>
        </w:rPr>
        <w:tab/>
      </w:r>
      <w:r w:rsidRPr="00F419BB">
        <w:rPr>
          <w:rFonts w:ascii="Times New Roman" w:hAnsi="Times New Roman" w:cs="Times New Roman"/>
          <w:sz w:val="28"/>
          <w:szCs w:val="28"/>
        </w:rPr>
        <w:t>От ТОС, действующих в городских округах, в органы местного самоуправления в течение 2011 года поступило 80 обращений, из них 57 решены положительно, 23 – находятся в стадии рассмотрения. Наиболее типичные обращения касаются следующих вопросов: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благоустройства придомовых территорий;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ремонта и благоустройства детских дворовых, спортивных площадок;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подвозки чернозёма для цветников и клумб;</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улучшения уличного освещения;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ремонта автомобильных дорог общего пользования, внутриквартального асфальтирования;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ремонта тротуаров;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качества электроснабжения;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технического состояния домов, подъездов, квартир;</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организации работы с молодёжью и т.д.</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Из 29 ТОС, действующих в муниципальных образованиях городских округов Республики Хакасия, 23 – осуществляют хозяйственную деятельность (занимаются благоустройством придомовых территорий, удовлетворением социально-бытовых потребностей граждан). Из их числа 7 (30,4 %) – осуществляют деятельность с использованием средств местных бюджетов (по договорам с органами местного самоуправления), 1 (4,4%) -  за счёт сре</w:t>
      </w:r>
      <w:proofErr w:type="gramStart"/>
      <w:r w:rsidR="00F419BB" w:rsidRPr="00F419BB">
        <w:rPr>
          <w:rFonts w:ascii="Times New Roman" w:hAnsi="Times New Roman" w:cs="Times New Roman"/>
          <w:sz w:val="28"/>
          <w:szCs w:val="28"/>
        </w:rPr>
        <w:t>дств гр</w:t>
      </w:r>
      <w:proofErr w:type="gramEnd"/>
      <w:r w:rsidR="00F419BB" w:rsidRPr="00F419BB">
        <w:rPr>
          <w:rFonts w:ascii="Times New Roman" w:hAnsi="Times New Roman" w:cs="Times New Roman"/>
          <w:sz w:val="28"/>
          <w:szCs w:val="28"/>
        </w:rPr>
        <w:t>аждан; 15 (65,2%)  – с использованием средств местных бюджетов и средств граждан.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Только 2 ТОС из 29, действующих в городских округах республики, воспользовались правом внесения в органы местного самоуправления проектов муниципальных правовых актов. Территориальным общественным самоуправлением г. Абаза внесено 4 проекта МПА, из них принято органами местного самоуправления – 3. ТОС муниципального образования г. Сорск </w:t>
      </w:r>
      <w:r w:rsidR="00F419BB" w:rsidRPr="00F419BB">
        <w:rPr>
          <w:rFonts w:ascii="Times New Roman" w:hAnsi="Times New Roman" w:cs="Times New Roman"/>
          <w:sz w:val="28"/>
          <w:szCs w:val="28"/>
        </w:rPr>
        <w:lastRenderedPageBreak/>
        <w:t>внесено в органы местного самоуправления 2 проекта МПА, из которых принято – 2.</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Из 30 ТОС, действующих в городских и сельских поселениях Республики Хакасия, ни один ТОС не воспользовался правом внесения проектов муниципальных правовых актов в органы местного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4736D1" w:rsidRDefault="00F419BB" w:rsidP="00F419BB">
      <w:pPr>
        <w:spacing w:after="0" w:line="240" w:lineRule="auto"/>
        <w:jc w:val="both"/>
        <w:rPr>
          <w:rFonts w:ascii="Times New Roman" w:hAnsi="Times New Roman" w:cs="Times New Roman"/>
          <w:b/>
          <w:i/>
          <w:sz w:val="28"/>
          <w:szCs w:val="28"/>
        </w:rPr>
      </w:pPr>
      <w:r w:rsidRPr="004736D1">
        <w:rPr>
          <w:rFonts w:ascii="Times New Roman" w:hAnsi="Times New Roman" w:cs="Times New Roman"/>
          <w:b/>
          <w:i/>
          <w:sz w:val="28"/>
          <w:szCs w:val="28"/>
        </w:rPr>
        <w:t xml:space="preserve"> 2.1. Формы взаимодействия органов местного самоуправления с ТОС, деятельность ТОС городских округов и муниципальных районов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4736D1">
        <w:rPr>
          <w:rFonts w:ascii="Times New Roman" w:hAnsi="Times New Roman" w:cs="Times New Roman"/>
          <w:i/>
          <w:sz w:val="28"/>
          <w:szCs w:val="28"/>
        </w:rPr>
        <w:t>Муниципальное образование город Абакан</w:t>
      </w:r>
    </w:p>
    <w:p w:rsidR="00126104" w:rsidRPr="004736D1" w:rsidRDefault="00126104" w:rsidP="00F419BB">
      <w:pPr>
        <w:spacing w:after="0" w:line="240" w:lineRule="auto"/>
        <w:jc w:val="both"/>
        <w:rPr>
          <w:rFonts w:ascii="Times New Roman" w:hAnsi="Times New Roman" w:cs="Times New Roman"/>
          <w:i/>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течение 2011 года взаимодействие с территориальным общественным самоуправлением осуществлялось через старост жилых районов города. В Абакане осуществляют деятельность 7 ТОС («Гавань», «Юго-Западный», «Полярный», «Западный», «Южный», «Красный Абакан», «Нижняя </w:t>
      </w:r>
      <w:proofErr w:type="spellStart"/>
      <w:r w:rsidR="00F419BB" w:rsidRPr="00F419BB">
        <w:rPr>
          <w:rFonts w:ascii="Times New Roman" w:hAnsi="Times New Roman" w:cs="Times New Roman"/>
          <w:sz w:val="28"/>
          <w:szCs w:val="28"/>
        </w:rPr>
        <w:t>Согра</w:t>
      </w:r>
      <w:proofErr w:type="spellEnd"/>
      <w:r w:rsidR="00F419BB" w:rsidRPr="00F419BB">
        <w:rPr>
          <w:rFonts w:ascii="Times New Roman" w:hAnsi="Times New Roman" w:cs="Times New Roman"/>
          <w:sz w:val="28"/>
          <w:szCs w:val="28"/>
        </w:rPr>
        <w:t>»). Практически в каждом ТОС города созданы и активно работают: Советы жилого района, Координационные советы, Советы ветеранов, Советы молодёжи, Женские советы, Советы профилактики и т.д.</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Большое внимание ТОС «Гавань» уделяется благоустройству дворовых территорий, проездов к дворовым территориям. В течение 2011 года в рамках Федеральной целевой программы «Благоустройство дворовых территорий, проездов к дворовым территориям» выполнены работы по благоустройству 25 дворов на 10 улицах жилого района, проведена частичная отсыпка и </w:t>
      </w:r>
      <w:proofErr w:type="spellStart"/>
      <w:r w:rsidR="00F419BB" w:rsidRPr="00F419BB">
        <w:rPr>
          <w:rFonts w:ascii="Times New Roman" w:hAnsi="Times New Roman" w:cs="Times New Roman"/>
          <w:sz w:val="28"/>
          <w:szCs w:val="28"/>
        </w:rPr>
        <w:t>грейдирование</w:t>
      </w:r>
      <w:proofErr w:type="spellEnd"/>
      <w:r w:rsidR="00F419BB" w:rsidRPr="00F419BB">
        <w:rPr>
          <w:rFonts w:ascii="Times New Roman" w:hAnsi="Times New Roman" w:cs="Times New Roman"/>
          <w:sz w:val="28"/>
          <w:szCs w:val="28"/>
        </w:rPr>
        <w:t xml:space="preserve"> 12 улиц частного сектора, ликвидированы 4 стихийные свалки.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микрорайоне с марта по октябрь 2011 года работала бригада в количестве 3 человек по выполнению общественных работ, направленных на благоустройство жилого района (очистка южного берега реки Абакан от мусора и зарослей травы, очистка газонов и остановочных павильонов, формирование цветочных клумб, посадка цветочной рассады, полив и прополка цветов).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Активистами ТОС проводилась огромная работа по содержанию придомовых территорий частной застройки, совместно с председателями квартальных комитетов и специалистами </w:t>
      </w:r>
      <w:proofErr w:type="spellStart"/>
      <w:r w:rsidR="00F419BB" w:rsidRPr="00F419BB">
        <w:rPr>
          <w:rFonts w:ascii="Times New Roman" w:hAnsi="Times New Roman" w:cs="Times New Roman"/>
          <w:sz w:val="28"/>
          <w:szCs w:val="28"/>
        </w:rPr>
        <w:t>УКХиТ</w:t>
      </w:r>
      <w:proofErr w:type="spellEnd"/>
      <w:r w:rsidR="00F419BB" w:rsidRPr="00F419BB">
        <w:rPr>
          <w:rFonts w:ascii="Times New Roman" w:hAnsi="Times New Roman" w:cs="Times New Roman"/>
          <w:sz w:val="28"/>
          <w:szCs w:val="28"/>
        </w:rPr>
        <w:t xml:space="preserve"> систематически проводились рейды по санитарному состоянию дворов, велась разъяснительная работа среди жителей. Силами жителей района и учащихся школ, работников предприятий и организаций высаживались деревья и цветочная рассада.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Регулярно проводились заседания Совета района с приглашением председателей квартальных комитетов, на которых планировалась работа на </w:t>
      </w:r>
      <w:proofErr w:type="gramStart"/>
      <w:r w:rsidR="00F419BB" w:rsidRPr="00F419BB">
        <w:rPr>
          <w:rFonts w:ascii="Times New Roman" w:hAnsi="Times New Roman" w:cs="Times New Roman"/>
          <w:sz w:val="28"/>
          <w:szCs w:val="28"/>
        </w:rPr>
        <w:t>месяц</w:t>
      </w:r>
      <w:proofErr w:type="gramEnd"/>
      <w:r w:rsidR="00F419BB" w:rsidRPr="00F419BB">
        <w:rPr>
          <w:rFonts w:ascii="Times New Roman" w:hAnsi="Times New Roman" w:cs="Times New Roman"/>
          <w:sz w:val="28"/>
          <w:szCs w:val="28"/>
        </w:rPr>
        <w:t xml:space="preserve"> и подводились итоги сделанного. Членами Совета ТОС проводился ежедневный приём граждан. За отчётный период от граждан микрорайона </w:t>
      </w:r>
      <w:r w:rsidR="00F419BB" w:rsidRPr="00F419BB">
        <w:rPr>
          <w:rFonts w:ascii="Times New Roman" w:hAnsi="Times New Roman" w:cs="Times New Roman"/>
          <w:sz w:val="28"/>
          <w:szCs w:val="28"/>
        </w:rPr>
        <w:lastRenderedPageBreak/>
        <w:t>поступило 8 письменных и 308 устных обращений. Все обращения рассмотрены, приняты меры к их удовлетворению.</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Практически все культурно-массовые, спортивные мероприятия в жилом районе проводились активистами ТОС совместно с </w:t>
      </w:r>
      <w:proofErr w:type="spellStart"/>
      <w:r w:rsidR="00F419BB" w:rsidRPr="00F419BB">
        <w:rPr>
          <w:rFonts w:ascii="Times New Roman" w:hAnsi="Times New Roman" w:cs="Times New Roman"/>
          <w:sz w:val="28"/>
          <w:szCs w:val="28"/>
        </w:rPr>
        <w:t>УКМиС</w:t>
      </w:r>
      <w:proofErr w:type="spellEnd"/>
      <w:r w:rsidR="00F419BB" w:rsidRPr="00F419BB">
        <w:rPr>
          <w:rFonts w:ascii="Times New Roman" w:hAnsi="Times New Roman" w:cs="Times New Roman"/>
          <w:sz w:val="28"/>
          <w:szCs w:val="28"/>
        </w:rPr>
        <w:t>, КРК «</w:t>
      </w:r>
      <w:proofErr w:type="spellStart"/>
      <w:r w:rsidR="00F419BB" w:rsidRPr="00F419BB">
        <w:rPr>
          <w:rFonts w:ascii="Times New Roman" w:hAnsi="Times New Roman" w:cs="Times New Roman"/>
          <w:sz w:val="28"/>
          <w:szCs w:val="28"/>
        </w:rPr>
        <w:t>Атон</w:t>
      </w:r>
      <w:proofErr w:type="spellEnd"/>
      <w:r w:rsidR="00F419BB" w:rsidRPr="00F419BB">
        <w:rPr>
          <w:rFonts w:ascii="Times New Roman" w:hAnsi="Times New Roman" w:cs="Times New Roman"/>
          <w:sz w:val="28"/>
          <w:szCs w:val="28"/>
        </w:rPr>
        <w:t xml:space="preserve">», школами № 2, № 20, детскими садами «Тополёк», «Кристаллик», «Журавлик», клубом «Бригантина», ЦБС. Совет ТОС жилого района «Гавань» признан победителем проектов «Абакан – спортивный город» в группе «Развитие массовой физической культуры на территории города Абакана» по направлению «Спортивный азарт» (проекты «Последний герой» и «День рождения </w:t>
      </w:r>
      <w:proofErr w:type="gramStart"/>
      <w:r w:rsidR="00F419BB" w:rsidRPr="00F419BB">
        <w:rPr>
          <w:rFonts w:ascii="Times New Roman" w:hAnsi="Times New Roman" w:cs="Times New Roman"/>
          <w:sz w:val="28"/>
          <w:szCs w:val="28"/>
        </w:rPr>
        <w:t>чудо-льда</w:t>
      </w:r>
      <w:proofErr w:type="gramEnd"/>
      <w:r w:rsidR="00F419BB" w:rsidRPr="00F419BB">
        <w:rPr>
          <w:rFonts w:ascii="Times New Roman" w:hAnsi="Times New Roman" w:cs="Times New Roman"/>
          <w:sz w:val="28"/>
          <w:szCs w:val="28"/>
        </w:rPr>
        <w:t>»).</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2011 году ТОС жилого района «Полярный» разработан комплекс мероприятий по благоустройству и развитию общественной жизни в микрорайоне. В течение года по решению Совета микрорайона выполнены следующие мероприятия по благоустройству:</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металлическое ограждение газона (22 метра);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освещение улицы </w:t>
      </w:r>
      <w:proofErr w:type="gramStart"/>
      <w:r w:rsidRPr="00F419BB">
        <w:rPr>
          <w:rFonts w:ascii="Times New Roman" w:hAnsi="Times New Roman" w:cs="Times New Roman"/>
          <w:sz w:val="28"/>
          <w:szCs w:val="28"/>
        </w:rPr>
        <w:t>Проточная</w:t>
      </w:r>
      <w:proofErr w:type="gramEnd"/>
      <w:r w:rsidRPr="00F419BB">
        <w:rPr>
          <w:rFonts w:ascii="Times New Roman" w:hAnsi="Times New Roman" w:cs="Times New Roman"/>
          <w:sz w:val="28"/>
          <w:szCs w:val="28"/>
        </w:rPr>
        <w:t xml:space="preserve"> (установлено 8 фонарей);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проведена отсыпка части дороги по улице Енисейской.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С июня по август 2011 года в микрорайоне проводился конкурс «Умей украсить место, где жить судьба велит», который предполагал оформление клумб, цветников, балконов. Практически все газоны у многоэтажных домов и многие усадьбы частного сектора были засажены цветами (высажено около 7 тысяч корней рассады на цветниках микрорайона), высажено 13 крупногабаритных деревьев сосны, 25 кустарников. Силами общественников регулярно поливались и пропалывались клумбы, проводилась подрезка деревьев и кустарников, ликвидированы 4 несанкционированные свалки, проводилась покраска скамеек, детских спортивных сооружений, еженедельная уборка берега дрены от мусора и зарослей травы.</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течение года на территории микрорайона активом ТОС проведено 42 рейда по противопожарной безопасности, 6 заседаний Совета профилактики микрорайона, 3 рейда в рамках акции «Семья», 5 сходов (собраний) граждан совместно с участковыми уполномоченными полиции по улицам жилого района, 28 культурно-массовых и 18 спортивных мероприятий.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Советом ТОС «Полярный» в течение 2011 года рассмотрено 215 обращений граждан, в том числе: письменных – 84 обращения, устных – 131 обращение. </w:t>
      </w:r>
      <w:proofErr w:type="gramStart"/>
      <w:r w:rsidR="00F419BB" w:rsidRPr="00F419BB">
        <w:rPr>
          <w:rFonts w:ascii="Times New Roman" w:hAnsi="Times New Roman" w:cs="Times New Roman"/>
          <w:sz w:val="28"/>
          <w:szCs w:val="28"/>
        </w:rPr>
        <w:t xml:space="preserve">Обращения граждан, в основном, касаются следующих вопросов: отлов бродячих собак – 38 обращений; электроснабжение – 9 обращений; коммунальные услуги – 24 обращения; состояние дорог – 26 обращений; соблюдение правил содержания прилегающей к домам территории – 29 обращений; о работе общественного транспорта – 16 обращений; об оказании социальной помощи – 6 обращений и другие. </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4736D1">
        <w:rPr>
          <w:rFonts w:ascii="Times New Roman" w:hAnsi="Times New Roman" w:cs="Times New Roman"/>
          <w:sz w:val="28"/>
          <w:szCs w:val="28"/>
        </w:rPr>
        <w:tab/>
      </w:r>
      <w:r w:rsidRPr="00F419BB">
        <w:rPr>
          <w:rFonts w:ascii="Times New Roman" w:hAnsi="Times New Roman" w:cs="Times New Roman"/>
          <w:sz w:val="28"/>
          <w:szCs w:val="28"/>
        </w:rPr>
        <w:t>Все 7 ТОС г. Абакана принимают активное участие в следующих городских мероприятиях: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соревнования по зимнему футболу среди дворовых команд;</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городские конкурсы «Абакан – спортивный город», «Молодёжная инициатива», «Перекрёсток семи дорог», «Цветочная мозаика»;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городские субботники и двухмесячники по благоустройству города;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городские праздники «Проводы зимы», День города</w:t>
      </w:r>
      <w:r w:rsidR="004736D1">
        <w:rPr>
          <w:rFonts w:ascii="Times New Roman" w:hAnsi="Times New Roman" w:cs="Times New Roman"/>
          <w:sz w:val="28"/>
          <w:szCs w:val="28"/>
        </w:rPr>
        <w:t>;</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городские акции «Молодёжь против войны и террора»,  «Посылка солдату» и др.;</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участие в конкурсе Администрации города Абакана «Лучший орган территориального общественного самоуправления города Абакана 2011 года».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Все органы территориального общественного самоуправления г. Абакана уделяют пристальное внимание вопросам благоустройства жилых районов города. В рамках празднования Дня города ежегодно проводятся праздники «День микрорайона», на которых подводятся итоги благоустройства. Активом ТОС проводится организационная и разъяснительная работа в трудовых коллективах предприятий и учреждений, с населением по месту по месту жительства, по привлечению их к уборке территорий, к посадке деревьев, кустарников, цветов. Еженедельно проводятся рейдовые проверки санитарного состояния территории жилых районов города. Обеспечивается участие жителей города, коллективов орган</w:t>
      </w:r>
      <w:r>
        <w:rPr>
          <w:rFonts w:ascii="Times New Roman" w:hAnsi="Times New Roman" w:cs="Times New Roman"/>
          <w:sz w:val="28"/>
          <w:szCs w:val="28"/>
        </w:rPr>
        <w:t>изаций и учреждений в проведении</w:t>
      </w:r>
      <w:r w:rsidR="00F419BB" w:rsidRPr="00F419BB">
        <w:rPr>
          <w:rFonts w:ascii="Times New Roman" w:hAnsi="Times New Roman" w:cs="Times New Roman"/>
          <w:sz w:val="28"/>
          <w:szCs w:val="28"/>
        </w:rPr>
        <w:t xml:space="preserve"> работ по очистке придомовых территорий, благоустройству парков. Приводятся в надлежащее состояние торговые киоски и павильоны. Проводится ревизия, ремонт и покраска всех видов ограждений, малых архитектурных форм во дворах и на спортивных площадках.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4736D1"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При непосредственном участии органов ТОС города Абакана проводятся культурно-массовые, спортивные мероприятия во всех жилых районах города. Совместно с участковыми уполномоченными, ИДН, КДН, социальными педагогами школ активисты ТОС регулярно проводят рейды по неблагополучным семьям. Не реже 1 раза в 2 месяца проводятся заседания Советов профилактики. Члены Советов профилактики участвуют в работе Советов профилактики школ, проводят вечерние рейды по проверке подъездов, общественных мест с целью определения занятости подростков, привлекают трудных подростков в спортивные секции, кружки, к выполнению общественных работ, ведут пропаганду здорового образа жизни через привлечение молодёжи к участию в культурно-массовых, спортивных мероприятиях.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4736D1"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4736D1">
        <w:rPr>
          <w:rFonts w:ascii="Times New Roman" w:hAnsi="Times New Roman" w:cs="Times New Roman"/>
          <w:i/>
          <w:sz w:val="28"/>
          <w:szCs w:val="28"/>
        </w:rPr>
        <w:t>Муниципальное образование город Саяногорск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 xml:space="preserve">На территории муниципального образования города по состоянию на 01.01.2012 года созданы и работают 15 ТОС (г. Саяногорск – 4; </w:t>
      </w:r>
      <w:proofErr w:type="spellStart"/>
      <w:r w:rsidR="00F419BB" w:rsidRPr="00F419BB">
        <w:rPr>
          <w:rFonts w:ascii="Times New Roman" w:hAnsi="Times New Roman" w:cs="Times New Roman"/>
          <w:sz w:val="28"/>
          <w:szCs w:val="28"/>
        </w:rPr>
        <w:t>пгт</w:t>
      </w:r>
      <w:proofErr w:type="spellEnd"/>
      <w:r w:rsidR="00F419BB" w:rsidRPr="00F419BB">
        <w:rPr>
          <w:rFonts w:ascii="Times New Roman" w:hAnsi="Times New Roman" w:cs="Times New Roman"/>
          <w:sz w:val="28"/>
          <w:szCs w:val="28"/>
        </w:rPr>
        <w:t>.</w:t>
      </w:r>
      <w:proofErr w:type="gramEnd"/>
      <w:r w:rsidR="00F419BB" w:rsidRPr="00F419BB">
        <w:rPr>
          <w:rFonts w:ascii="Times New Roman" w:hAnsi="Times New Roman" w:cs="Times New Roman"/>
          <w:sz w:val="28"/>
          <w:szCs w:val="28"/>
        </w:rPr>
        <w:t xml:space="preserve"> Майна – 4; </w:t>
      </w:r>
      <w:proofErr w:type="spellStart"/>
      <w:r w:rsidR="00F419BB" w:rsidRPr="00F419BB">
        <w:rPr>
          <w:rFonts w:ascii="Times New Roman" w:hAnsi="Times New Roman" w:cs="Times New Roman"/>
          <w:sz w:val="28"/>
          <w:szCs w:val="28"/>
        </w:rPr>
        <w:t>пгт</w:t>
      </w:r>
      <w:proofErr w:type="spellEnd"/>
      <w:r w:rsidR="00F419BB" w:rsidRPr="00F419BB">
        <w:rPr>
          <w:rFonts w:ascii="Times New Roman" w:hAnsi="Times New Roman" w:cs="Times New Roman"/>
          <w:sz w:val="28"/>
          <w:szCs w:val="28"/>
        </w:rPr>
        <w:t>. Черёмушки – 7).</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2011 году администрацией муниципального образования город Саяногорск утверждён план по развитию территориального общественного самоуправления в городе, в котором определены основные направления деятельности и ответственные лица из числа руководителей администрации.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 течение года в рамках оказания методической помощи населению в вопросах организации территориального общественного самоуправления администрацией города подготовлен пакет муниципальных правовых актов и учредительных документов для организации ТОС, который размещён на официальном сайте администрации муниципального образования город Саяногорск (решения Саяногорского городского Совета депутатов: о порядке регистрации устава ТОС, о порядке организации и осуществления территориального общественного самоуправления с перечнем документов, муниципальная</w:t>
      </w:r>
      <w:proofErr w:type="gramEnd"/>
      <w:r w:rsidR="00F419BB" w:rsidRPr="00F419BB">
        <w:rPr>
          <w:rFonts w:ascii="Times New Roman" w:hAnsi="Times New Roman" w:cs="Times New Roman"/>
          <w:sz w:val="28"/>
          <w:szCs w:val="28"/>
        </w:rPr>
        <w:t xml:space="preserve"> целевая программа «Финансовая поддержка и развитие территориального общественного самоуправления на 2010-2012 годы», положение о проведении конкурса среди органов территориального общественного самоуправления муниципального образования г. Саяногорск).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Администрацией муниципального образования город Саяногорск основной упор делался на информирование жителей города через муниципальные СМИ о преимуществах территориального общественного самоуправления, привлечении жителей муниципалитета к решению вопросов местного значения. Продолжена работа по предоставлению методической и информационной помощи ТОС по основным направлениям работы: благоустройство, взаимодействие с управляющими жилищными компаниями, общественной безопасности, работе с детьми, охране общественного порядка, организации культурно-массовых и спортивных мероприятий, а также предоставления социальной помощи незащищённым слоям населения.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Для более оперативного взаимодействия органов ТОС с органами местного самоуправления муниципального образования город Саяногорск ответственный специалист администрации города за работу с ТОС регулярно выезжает в населённые пункты муниципалитета для оказания методической помощи, предоставления консультаций и решения возникающих вопросов обеспечения жизнедеятельности ТОС. В целях активизации деятельности органов ТОС председатели и активисты ТОС постоянно знакомятся с подготовленной администрацией города подборкой материалов по успешному опыту работы ТОС в других субъектах Российской Федерации.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19BB" w:rsidRPr="00F419BB">
        <w:rPr>
          <w:rFonts w:ascii="Times New Roman" w:hAnsi="Times New Roman" w:cs="Times New Roman"/>
          <w:sz w:val="28"/>
          <w:szCs w:val="28"/>
        </w:rPr>
        <w:t>Одним из основных направлений деятельности органов ТОС г. Саяногорска является работа с управляющими жилищными компаниями (УЖК). Для организации конструктивной работы с УЖК председателям ТОС выданы брошюры «ЖКХ. Наши права и обязанности», а также информационные материалы, предоставленные Государственной жилищной инспекцией Республики Хакасия, по правилам расчёта жилищно-коммунальных услуг и создания ТСЖ.</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A96DFA">
        <w:rPr>
          <w:rFonts w:ascii="Times New Roman" w:hAnsi="Times New Roman" w:cs="Times New Roman"/>
          <w:i/>
          <w:sz w:val="28"/>
          <w:szCs w:val="28"/>
        </w:rPr>
        <w:t>Муниципальное образование город Черногорск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Администрацией муниципального образования город Черногорск в течение 2010-2011 гг. проведена большая консультационная и организационная работа по организации территориального общественного самоуправления в городе. Для активного взаимодействия с органами ТОС постановлением главы города создан Совет по организации территориального общественного самоуправления на территории муниципального образования город Черногорск.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первом квартале 2011 года решением Совета депутатов г. Черногорска утверждено Положение о территориальном общественном самоуправлении в г. Черногорске.</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Проведено 54 схода граждан и 176 консультационных совещаний с активом общественности города, инициативными гражданами, в результате которых создано 8 инициативных групп в количестве 80 человек для проведения работы по организации ТОС. Инициативными группами граждан, </w:t>
      </w:r>
      <w:r>
        <w:rPr>
          <w:rFonts w:ascii="Times New Roman" w:hAnsi="Times New Roman" w:cs="Times New Roman"/>
          <w:sz w:val="28"/>
          <w:szCs w:val="28"/>
        </w:rPr>
        <w:tab/>
      </w:r>
      <w:r w:rsidR="00F419BB" w:rsidRPr="00F419BB">
        <w:rPr>
          <w:rFonts w:ascii="Times New Roman" w:hAnsi="Times New Roman" w:cs="Times New Roman"/>
          <w:sz w:val="28"/>
          <w:szCs w:val="28"/>
        </w:rPr>
        <w:t>Советом по организации ТОС на территории г. Черногорска совместно с администрацией города подготовлены предложения по установлению границ 5 территорий ТОС, которые утверждены решением Совета депутатов г. Черногорска.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Разработаны методические рекомендации по проведению собраний по выборам делегатов на учредительную конференцию, порядок проведения учредительной конференции, оказана помощь инициативным группам граждан в предоставлении помещений для проведения учредительных конференций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Совместно с членами инициативных групп Советом по организации ТОС на территории муниципального образования город Черногорск разработан проект устава ТОС.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течение 2011 года проведены учредительные конференции по организации 5 ТОС (ТОС: «9 посёлок», «Западный», «Южный», «Майский», «Шахтёрский»).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Избрано 5 Советов ТОС в количестве 85 человек, создано 30 комиссий, в которые вошли 120 активных жителей города. В границах 5 ТОС находятся </w:t>
      </w:r>
      <w:r w:rsidR="00F419BB" w:rsidRPr="00F419BB">
        <w:rPr>
          <w:rFonts w:ascii="Times New Roman" w:hAnsi="Times New Roman" w:cs="Times New Roman"/>
          <w:sz w:val="28"/>
          <w:szCs w:val="28"/>
        </w:rPr>
        <w:lastRenderedPageBreak/>
        <w:t>344 дома коммунального сектора, 9075 домов индивидуальной застройки, проживает 22 тыс. жителей.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Совет по организации территориального общественного самоуправления на территории муниципального образования г. Черногорск работает плану, в котором определены формы взаимодействия органов местного самоуправления города с органами ТОС по следующим направлениям: благоустройство и озеленение территорий, работа по профилактике правонарушений граждан, </w:t>
      </w:r>
      <w:proofErr w:type="gramStart"/>
      <w:r w:rsidR="00F419BB" w:rsidRPr="00F419BB">
        <w:rPr>
          <w:rFonts w:ascii="Times New Roman" w:hAnsi="Times New Roman" w:cs="Times New Roman"/>
          <w:sz w:val="28"/>
          <w:szCs w:val="28"/>
        </w:rPr>
        <w:t>контроль за</w:t>
      </w:r>
      <w:proofErr w:type="gramEnd"/>
      <w:r w:rsidR="00F419BB" w:rsidRPr="00F419BB">
        <w:rPr>
          <w:rFonts w:ascii="Times New Roman" w:hAnsi="Times New Roman" w:cs="Times New Roman"/>
          <w:sz w:val="28"/>
          <w:szCs w:val="28"/>
        </w:rPr>
        <w:t xml:space="preserve"> рассмотрением обращений граждан, оказание помощи в социальных вопросах.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A96DFA">
        <w:rPr>
          <w:rFonts w:ascii="Times New Roman" w:hAnsi="Times New Roman" w:cs="Times New Roman"/>
          <w:i/>
          <w:sz w:val="28"/>
          <w:szCs w:val="28"/>
        </w:rPr>
        <w:t>Муниципальное образование город Абаза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Территориальное общественное самоуправление г. Абазы осуществляет свою деятельность на всей территории города в виде единой структуры ТОС, разделённой по микрорайонам города.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Взаимодействие органов местного самоуправления муниципального образования г. Абаза с ТОС осуществляется в следующей форме: работу органов ТОС курирует первый заместитель главы муниципального образования, председатель или заместитель председателя ТОС присутствуют на общегородских планёрках, заседаниях комиссий по решению вопросов местного значения, глава муниципального образования г. Абаза, заместители главы, специалисты городской администрации присутствуют на собраниях жителей города, микрорайонов и других подразделений ТОС.</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В течение 2011 года ТОС г. Абазы проводились мероприятия, направленные на улучшение условий жизни горожан, решение городских вопросов, в том числе: общественный контроль за сферой ЖКХ, правилами и нормами эксплуатации жилфонда и придомовой территории; совместно с правоохранительными органами осуществление рейдов по неблагополучным семьям и семьям с детьми, состоящими на учёте в комиссии по делам несовершеннолетних;</w:t>
      </w:r>
      <w:proofErr w:type="gramEnd"/>
      <w:r w:rsidR="00F419BB" w:rsidRPr="00F419BB">
        <w:rPr>
          <w:rFonts w:ascii="Times New Roman" w:hAnsi="Times New Roman" w:cs="Times New Roman"/>
          <w:sz w:val="28"/>
          <w:szCs w:val="28"/>
        </w:rPr>
        <w:t xml:space="preserve"> рассмотрение обращений граждан по бытовым вопросам; составление характеристик по обращениям Управления социальной поддержки населения муниципального образования г. Абаза; выполнение мероприятий по выявлению незаконного выращивания </w:t>
      </w:r>
      <w:proofErr w:type="spellStart"/>
      <w:r w:rsidR="00F419BB" w:rsidRPr="00F419BB">
        <w:rPr>
          <w:rFonts w:ascii="Times New Roman" w:hAnsi="Times New Roman" w:cs="Times New Roman"/>
          <w:sz w:val="28"/>
          <w:szCs w:val="28"/>
        </w:rPr>
        <w:t>наркосодержащих</w:t>
      </w:r>
      <w:proofErr w:type="spellEnd"/>
      <w:r w:rsidR="00F419BB" w:rsidRPr="00F419BB">
        <w:rPr>
          <w:rFonts w:ascii="Times New Roman" w:hAnsi="Times New Roman" w:cs="Times New Roman"/>
          <w:sz w:val="28"/>
          <w:szCs w:val="28"/>
        </w:rPr>
        <w:t xml:space="preserve"> растений, в том числе дикорастущих; общественный </w:t>
      </w:r>
      <w:proofErr w:type="gramStart"/>
      <w:r w:rsidR="00F419BB" w:rsidRPr="00F419BB">
        <w:rPr>
          <w:rFonts w:ascii="Times New Roman" w:hAnsi="Times New Roman" w:cs="Times New Roman"/>
          <w:sz w:val="28"/>
          <w:szCs w:val="28"/>
        </w:rPr>
        <w:t>контроль за</w:t>
      </w:r>
      <w:proofErr w:type="gramEnd"/>
      <w:r w:rsidR="00F419BB" w:rsidRPr="00F419BB">
        <w:rPr>
          <w:rFonts w:ascii="Times New Roman" w:hAnsi="Times New Roman" w:cs="Times New Roman"/>
          <w:sz w:val="28"/>
          <w:szCs w:val="28"/>
        </w:rPr>
        <w:t xml:space="preserve"> выполнением мероприятий по благоустройству города; организация жителей города на уборку придомовых территорий многоквартирных домов и улиц города; организация конкурса по благоустройству муниципального образования город Абаза по номинациям – «Лучшая усадьба», «Лучшая улица», «Лучший двор», «Лучший подъезд», «Благоустройство лучшего частного предприятия», «Лучший дачный участок» и номинация «Метла».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Органы ТОС г. Абазы в течение 2011 года внесли 4 проекта муниципальных правовых актов в органы местного самоуправления города по вопросам благоустройства города, содержанию рынка и автодорог и </w:t>
      </w:r>
      <w:r w:rsidR="00F419BB" w:rsidRPr="00F419BB">
        <w:rPr>
          <w:rFonts w:ascii="Times New Roman" w:hAnsi="Times New Roman" w:cs="Times New Roman"/>
          <w:sz w:val="28"/>
          <w:szCs w:val="28"/>
        </w:rPr>
        <w:lastRenderedPageBreak/>
        <w:t>предложения в программу социально-экономического развития города, из них 3 – принято органами местного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Взаимодействие органов местного самоуправления с органами ТОС г. Абазы организовано на высоком уровне. Все проблемы, возникающие у органов территориального общественного самоуправления города, решаются в тесном контакте с администрацией муниципального образования г. Абаза.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A96DFA">
        <w:rPr>
          <w:rFonts w:ascii="Times New Roman" w:hAnsi="Times New Roman" w:cs="Times New Roman"/>
          <w:i/>
          <w:sz w:val="28"/>
          <w:szCs w:val="28"/>
        </w:rPr>
        <w:t>Муниципальное образование город Сорск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соответствии со ст. 27 Федерального закона «Об общих принципах организации местного самоуправления в Российской Федерации» в муниципальном образовании город Сорск образовано ТОС на территориях посёлка станция </w:t>
      </w:r>
      <w:proofErr w:type="spellStart"/>
      <w:r w:rsidR="00F419BB" w:rsidRPr="00F419BB">
        <w:rPr>
          <w:rFonts w:ascii="Times New Roman" w:hAnsi="Times New Roman" w:cs="Times New Roman"/>
          <w:sz w:val="28"/>
          <w:szCs w:val="28"/>
        </w:rPr>
        <w:t>Ербинская</w:t>
      </w:r>
      <w:proofErr w:type="spellEnd"/>
      <w:r w:rsidR="00F419BB" w:rsidRPr="00F419BB">
        <w:rPr>
          <w:rFonts w:ascii="Times New Roman" w:hAnsi="Times New Roman" w:cs="Times New Roman"/>
          <w:sz w:val="28"/>
          <w:szCs w:val="28"/>
        </w:rPr>
        <w:t xml:space="preserve"> и </w:t>
      </w:r>
      <w:proofErr w:type="spellStart"/>
      <w:r w:rsidR="00F419BB" w:rsidRPr="00F419BB">
        <w:rPr>
          <w:rFonts w:ascii="Times New Roman" w:hAnsi="Times New Roman" w:cs="Times New Roman"/>
          <w:sz w:val="28"/>
          <w:szCs w:val="28"/>
        </w:rPr>
        <w:t>Сорский</w:t>
      </w:r>
      <w:proofErr w:type="spellEnd"/>
      <w:r w:rsidR="00F419BB" w:rsidRPr="00F419BB">
        <w:rPr>
          <w:rFonts w:ascii="Times New Roman" w:hAnsi="Times New Roman" w:cs="Times New Roman"/>
          <w:sz w:val="28"/>
          <w:szCs w:val="28"/>
        </w:rPr>
        <w:t xml:space="preserve"> </w:t>
      </w:r>
      <w:proofErr w:type="spellStart"/>
      <w:r w:rsidR="00F419BB" w:rsidRPr="00F419BB">
        <w:rPr>
          <w:rFonts w:ascii="Times New Roman" w:hAnsi="Times New Roman" w:cs="Times New Roman"/>
          <w:sz w:val="28"/>
          <w:szCs w:val="28"/>
        </w:rPr>
        <w:t>подхоз</w:t>
      </w:r>
      <w:proofErr w:type="spellEnd"/>
      <w:r w:rsidR="00F419BB" w:rsidRPr="00F419B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Органами местного самоуправления муниципального образования г. Сорск создаются необходимые условия для успешной работы ТОС. Решением </w:t>
      </w:r>
      <w:proofErr w:type="spellStart"/>
      <w:r w:rsidR="00F419BB" w:rsidRPr="00F419BB">
        <w:rPr>
          <w:rFonts w:ascii="Times New Roman" w:hAnsi="Times New Roman" w:cs="Times New Roman"/>
          <w:sz w:val="28"/>
          <w:szCs w:val="28"/>
        </w:rPr>
        <w:t>Сорского</w:t>
      </w:r>
      <w:proofErr w:type="spellEnd"/>
      <w:r w:rsidR="00F419BB" w:rsidRPr="00F419BB">
        <w:rPr>
          <w:rFonts w:ascii="Times New Roman" w:hAnsi="Times New Roman" w:cs="Times New Roman"/>
          <w:sz w:val="28"/>
          <w:szCs w:val="28"/>
        </w:rPr>
        <w:t xml:space="preserve"> городского Совета депутатов № 276 от 30.09.2005 утверждено «Положение о территориальном общественном самоуправлении в муниципальном образовании город Сорск», которое конкретизирует права органов ТОС на участие в решении тех или иных вопросов. В октябре 2011 года </w:t>
      </w:r>
      <w:proofErr w:type="spellStart"/>
      <w:r w:rsidR="00F419BB" w:rsidRPr="00F419BB">
        <w:rPr>
          <w:rFonts w:ascii="Times New Roman" w:hAnsi="Times New Roman" w:cs="Times New Roman"/>
          <w:sz w:val="28"/>
          <w:szCs w:val="28"/>
        </w:rPr>
        <w:t>Сорским</w:t>
      </w:r>
      <w:proofErr w:type="spellEnd"/>
      <w:r w:rsidR="00F419BB" w:rsidRPr="00F419BB">
        <w:rPr>
          <w:rFonts w:ascii="Times New Roman" w:hAnsi="Times New Roman" w:cs="Times New Roman"/>
          <w:sz w:val="28"/>
          <w:szCs w:val="28"/>
        </w:rPr>
        <w:t xml:space="preserve"> городским Советом депутатов принято решение «О территориях, на которых действуют комитеты территориального общественного самоуправления муниципального образования город Сорск».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настоящее время основу территориального общественного самоуправления в городе составляет комитет ТОС, который возглавляет староста. Избраны общественные комиссии (по работе с молодёжью, по благоустройству, по организации досуга населения).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Сфера деятельности ТОС ограничена проявлением собственных инициатив граждан в решении вопросов местного значения города. Комитет ТОС выполняет следующие функции: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организация мероприятий по благоустройству, озеленению и санитарной очистке территорий;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деятельность по организации досуга населения (проведение праздников в посёлке, спортивных мероприятий);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оказание помощи ветеранам войны и инвалидам, малообеспеченным и многодетным семьям;</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ремонт детских дворовых площадок;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уличное освещение;</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ремонт автомобильных дорог общего пользования.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октябре 2011 года постановлением главы муниципального образования город Сорск создан Совет по территориальному общественному самоуправлению при администрации города для решения следующих вопросов организации и развития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создание условий для привлечения населения к процессам развития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совершенствование форм взаимного сотрудничества органов местного самоуправления с органами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выработка эффективных механизмов поддержки деятельности ТОС органами местного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разработка и выполнение общегородских целевых программ, обсуждение проблем развития территорий на общих собраниях (сходах), конференциях, обобщение поступивших предложений и доведение их до разработчиков программ;</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обобщение и распространение положительного опыта работы органов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привлечение средств массовой информации к освещению опыта и результатов работы комитета ТОС, практики взаимодействия комитета ТОС с органами местного самоуправления города;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размещение информации о работе комитета ТОС на официальном сайте муниципального образования город Сорск в сети «Интернет».</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A96DFA">
        <w:rPr>
          <w:rFonts w:ascii="Times New Roman" w:hAnsi="Times New Roman" w:cs="Times New Roman"/>
          <w:i/>
          <w:sz w:val="28"/>
          <w:szCs w:val="28"/>
        </w:rPr>
        <w:t>Муниципальное образование Алтайский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течение 2011 года администрацией муниципального образования Алтайский район проводилась работа по оказанию органам местного самоуправления поселений методической помощи по организации территориального общественного самоуправления. Состояние работы по развитию ТОС в поселениях, входящих в состав муниципального района, проанализировано на рабочем совещании при главе муниципального образования Алтайский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 xml:space="preserve">На территории 6 поселений муниципального образования Алтайский район в 2011 году создано 7 территориальных общественных самоуправлений (2 ТОС в с. Новомихайловка Новомихайловского сельсовета, 1 ТОС в д. </w:t>
      </w:r>
      <w:proofErr w:type="spellStart"/>
      <w:r w:rsidR="00F419BB" w:rsidRPr="00F419BB">
        <w:rPr>
          <w:rFonts w:ascii="Times New Roman" w:hAnsi="Times New Roman" w:cs="Times New Roman"/>
          <w:sz w:val="28"/>
          <w:szCs w:val="28"/>
        </w:rPr>
        <w:t>Смирновка</w:t>
      </w:r>
      <w:proofErr w:type="spellEnd"/>
      <w:r w:rsidR="00F419BB" w:rsidRPr="00F419BB">
        <w:rPr>
          <w:rFonts w:ascii="Times New Roman" w:hAnsi="Times New Roman" w:cs="Times New Roman"/>
          <w:sz w:val="28"/>
          <w:szCs w:val="28"/>
        </w:rPr>
        <w:t xml:space="preserve"> Краснопольского сельсовета, 1 ТОС в д. Алтай Кировского сельсовета, 1 ТОС в д. Летник Новороссийского сельсовета, 1 ТОС в </w:t>
      </w:r>
      <w:proofErr w:type="spellStart"/>
      <w:r w:rsidR="00F419BB" w:rsidRPr="00F419BB">
        <w:rPr>
          <w:rFonts w:ascii="Times New Roman" w:hAnsi="Times New Roman" w:cs="Times New Roman"/>
          <w:sz w:val="28"/>
          <w:szCs w:val="28"/>
        </w:rPr>
        <w:t>аале</w:t>
      </w:r>
      <w:proofErr w:type="spellEnd"/>
      <w:r w:rsidR="00F419BB" w:rsidRPr="00F419BB">
        <w:rPr>
          <w:rFonts w:ascii="Times New Roman" w:hAnsi="Times New Roman" w:cs="Times New Roman"/>
          <w:sz w:val="28"/>
          <w:szCs w:val="28"/>
        </w:rPr>
        <w:t xml:space="preserve"> </w:t>
      </w:r>
      <w:proofErr w:type="spellStart"/>
      <w:r w:rsidR="00F419BB" w:rsidRPr="00F419BB">
        <w:rPr>
          <w:rFonts w:ascii="Times New Roman" w:hAnsi="Times New Roman" w:cs="Times New Roman"/>
          <w:sz w:val="28"/>
          <w:szCs w:val="28"/>
        </w:rPr>
        <w:t>Сартыков</w:t>
      </w:r>
      <w:proofErr w:type="spellEnd"/>
      <w:r w:rsidR="00F419BB" w:rsidRPr="00F419BB">
        <w:rPr>
          <w:rFonts w:ascii="Times New Roman" w:hAnsi="Times New Roman" w:cs="Times New Roman"/>
          <w:sz w:val="28"/>
          <w:szCs w:val="28"/>
        </w:rPr>
        <w:t xml:space="preserve"> </w:t>
      </w:r>
      <w:proofErr w:type="spellStart"/>
      <w:r w:rsidR="00F419BB" w:rsidRPr="00F419BB">
        <w:rPr>
          <w:rFonts w:ascii="Times New Roman" w:hAnsi="Times New Roman" w:cs="Times New Roman"/>
          <w:sz w:val="28"/>
          <w:szCs w:val="28"/>
        </w:rPr>
        <w:t>Аршановского</w:t>
      </w:r>
      <w:proofErr w:type="spellEnd"/>
      <w:r w:rsidR="00F419BB" w:rsidRPr="00F419BB">
        <w:rPr>
          <w:rFonts w:ascii="Times New Roman" w:hAnsi="Times New Roman" w:cs="Times New Roman"/>
          <w:sz w:val="28"/>
          <w:szCs w:val="28"/>
        </w:rPr>
        <w:t xml:space="preserve"> сельсовета, 1 ТОС в п. </w:t>
      </w:r>
      <w:proofErr w:type="spellStart"/>
      <w:r w:rsidR="00F419BB" w:rsidRPr="00F419BB">
        <w:rPr>
          <w:rFonts w:ascii="Times New Roman" w:hAnsi="Times New Roman" w:cs="Times New Roman"/>
          <w:sz w:val="28"/>
          <w:szCs w:val="28"/>
        </w:rPr>
        <w:t>Изыхские</w:t>
      </w:r>
      <w:proofErr w:type="spellEnd"/>
      <w:r w:rsidR="00F419BB" w:rsidRPr="00F419BB">
        <w:rPr>
          <w:rFonts w:ascii="Times New Roman" w:hAnsi="Times New Roman" w:cs="Times New Roman"/>
          <w:sz w:val="28"/>
          <w:szCs w:val="28"/>
        </w:rPr>
        <w:t xml:space="preserve"> Копи </w:t>
      </w:r>
      <w:proofErr w:type="spellStart"/>
      <w:r w:rsidR="00F419BB" w:rsidRPr="00F419BB">
        <w:rPr>
          <w:rFonts w:ascii="Times New Roman" w:hAnsi="Times New Roman" w:cs="Times New Roman"/>
          <w:sz w:val="28"/>
          <w:szCs w:val="28"/>
        </w:rPr>
        <w:t>Изыхского</w:t>
      </w:r>
      <w:proofErr w:type="spellEnd"/>
      <w:r w:rsidR="00F419BB" w:rsidRPr="00F419BB">
        <w:rPr>
          <w:rFonts w:ascii="Times New Roman" w:hAnsi="Times New Roman" w:cs="Times New Roman"/>
          <w:sz w:val="28"/>
          <w:szCs w:val="28"/>
        </w:rPr>
        <w:t xml:space="preserve"> сельсовета).</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Уличные комитеты, созданные на территории муниципального образования Новомихайловский сельсовет, совместно с депутатами и общественными организациями (женским советом, советом ветеранов войны и труда, советом молодёжи) принимали активное участие в работе по благоустройству и озеленению села, в организации пастьбы скота и противопожарных мероприятиях, проведении сельских праздников, собраниях.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 xml:space="preserve">С целью оказания помощи </w:t>
      </w:r>
      <w:proofErr w:type="spellStart"/>
      <w:r w:rsidR="00F419BB" w:rsidRPr="00F419BB">
        <w:rPr>
          <w:rFonts w:ascii="Times New Roman" w:hAnsi="Times New Roman" w:cs="Times New Roman"/>
          <w:sz w:val="28"/>
          <w:szCs w:val="28"/>
        </w:rPr>
        <w:t>Новомихайловской</w:t>
      </w:r>
      <w:proofErr w:type="spellEnd"/>
      <w:r w:rsidR="00F419BB" w:rsidRPr="00F419BB">
        <w:rPr>
          <w:rFonts w:ascii="Times New Roman" w:hAnsi="Times New Roman" w:cs="Times New Roman"/>
          <w:sz w:val="28"/>
          <w:szCs w:val="28"/>
        </w:rPr>
        <w:t xml:space="preserve"> добровольной пожарной команде и администрации сельсовета члены уличных комитетов участвуют в работе по профилактике пожарной безопасности: проводят разъяснительные беседы с жителями села о необходимости уборки сухой травы возле приусадебных участков, о подготовке печного отопления к осенне-зимнему периоду, принимают участие во вручении жителям памяток по противопожарной безопасности.</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результате активной работы членов уличных комитетов Новомихайловский сельсовет занял 1 место по благоустройству среди поселений муниципального образования Алтайский район и награждён Дипломом Правительства Республики Хакасия в номинации «Лучшее муниципальное образование (сельское поселение) в области пожарной безопасности в 2011 году».</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A96DFA">
        <w:rPr>
          <w:rFonts w:ascii="Times New Roman" w:hAnsi="Times New Roman" w:cs="Times New Roman"/>
          <w:i/>
          <w:sz w:val="28"/>
          <w:szCs w:val="28"/>
        </w:rPr>
        <w:t xml:space="preserve">Муниципальное образование </w:t>
      </w:r>
      <w:proofErr w:type="spellStart"/>
      <w:r w:rsidRPr="00A96DFA">
        <w:rPr>
          <w:rFonts w:ascii="Times New Roman" w:hAnsi="Times New Roman" w:cs="Times New Roman"/>
          <w:i/>
          <w:sz w:val="28"/>
          <w:szCs w:val="28"/>
        </w:rPr>
        <w:t>Аскизский</w:t>
      </w:r>
      <w:proofErr w:type="spellEnd"/>
      <w:r w:rsidRPr="00A96DFA">
        <w:rPr>
          <w:rFonts w:ascii="Times New Roman" w:hAnsi="Times New Roman" w:cs="Times New Roman"/>
          <w:i/>
          <w:sz w:val="28"/>
          <w:szCs w:val="28"/>
        </w:rPr>
        <w:t xml:space="preserve">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 xml:space="preserve">В 2011 году администрацией </w:t>
      </w:r>
      <w:proofErr w:type="spellStart"/>
      <w:r w:rsidR="00F419BB" w:rsidRPr="00F419BB">
        <w:rPr>
          <w:rFonts w:ascii="Times New Roman" w:hAnsi="Times New Roman" w:cs="Times New Roman"/>
          <w:sz w:val="28"/>
          <w:szCs w:val="28"/>
        </w:rPr>
        <w:t>Аскизского</w:t>
      </w:r>
      <w:proofErr w:type="spellEnd"/>
      <w:r w:rsidR="00F419BB" w:rsidRPr="00F419BB">
        <w:rPr>
          <w:rFonts w:ascii="Times New Roman" w:hAnsi="Times New Roman" w:cs="Times New Roman"/>
          <w:sz w:val="28"/>
          <w:szCs w:val="28"/>
        </w:rPr>
        <w:t xml:space="preserve"> района разработаны методические рекомендации для органов местного самоуправления поселений по организации деятельности ТОС, принято решение создать ТОС в муниципальном образовании </w:t>
      </w:r>
      <w:proofErr w:type="spellStart"/>
      <w:r w:rsidR="00F419BB" w:rsidRPr="00F419BB">
        <w:rPr>
          <w:rFonts w:ascii="Times New Roman" w:hAnsi="Times New Roman" w:cs="Times New Roman"/>
          <w:sz w:val="28"/>
          <w:szCs w:val="28"/>
        </w:rPr>
        <w:t>Пуланкольский</w:t>
      </w:r>
      <w:proofErr w:type="spellEnd"/>
      <w:r w:rsidR="00F419BB" w:rsidRPr="00F419BB">
        <w:rPr>
          <w:rFonts w:ascii="Times New Roman" w:hAnsi="Times New Roman" w:cs="Times New Roman"/>
          <w:sz w:val="28"/>
          <w:szCs w:val="28"/>
        </w:rPr>
        <w:t xml:space="preserve"> сельсовет, как «пилотный» вариант, на базе уже имеющегося общественного Совета села, затем распространить </w:t>
      </w:r>
      <w:proofErr w:type="spellStart"/>
      <w:r w:rsidR="00F419BB" w:rsidRPr="00F419BB">
        <w:rPr>
          <w:rFonts w:ascii="Times New Roman" w:hAnsi="Times New Roman" w:cs="Times New Roman"/>
          <w:sz w:val="28"/>
          <w:szCs w:val="28"/>
        </w:rPr>
        <w:t>опробированный</w:t>
      </w:r>
      <w:proofErr w:type="spellEnd"/>
      <w:r w:rsidR="00F419BB" w:rsidRPr="00F419BB">
        <w:rPr>
          <w:rFonts w:ascii="Times New Roman" w:hAnsi="Times New Roman" w:cs="Times New Roman"/>
          <w:sz w:val="28"/>
          <w:szCs w:val="28"/>
        </w:rPr>
        <w:t xml:space="preserve"> опыт работы органов местного самоуправления поселения с органами ТОС среди других муниципальных образований поселений района.</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октябре 2011 года заместитель главы администрации </w:t>
      </w:r>
      <w:proofErr w:type="spellStart"/>
      <w:r w:rsidR="00F419BB" w:rsidRPr="00F419BB">
        <w:rPr>
          <w:rFonts w:ascii="Times New Roman" w:hAnsi="Times New Roman" w:cs="Times New Roman"/>
          <w:sz w:val="28"/>
          <w:szCs w:val="28"/>
        </w:rPr>
        <w:t>Аскизского</w:t>
      </w:r>
      <w:proofErr w:type="spellEnd"/>
      <w:r w:rsidR="00F419BB" w:rsidRPr="00F419BB">
        <w:rPr>
          <w:rFonts w:ascii="Times New Roman" w:hAnsi="Times New Roman" w:cs="Times New Roman"/>
          <w:sz w:val="28"/>
          <w:szCs w:val="28"/>
        </w:rPr>
        <w:t xml:space="preserve"> района, ответственный за организацию работы по созданию ТОС в поселениях муниципального района, совместно с главами поселений приняли участие в республиканском семинаре по развитию территориального общественного самоуправления в поселениях Республики Хакасия (г. Саяногорск). Но до настоящего времени органы ТОС в поселениях </w:t>
      </w:r>
      <w:proofErr w:type="spellStart"/>
      <w:r w:rsidR="00F419BB" w:rsidRPr="00F419BB">
        <w:rPr>
          <w:rFonts w:ascii="Times New Roman" w:hAnsi="Times New Roman" w:cs="Times New Roman"/>
          <w:sz w:val="28"/>
          <w:szCs w:val="28"/>
        </w:rPr>
        <w:t>Аскизского</w:t>
      </w:r>
      <w:proofErr w:type="spellEnd"/>
      <w:r w:rsidR="00F419BB" w:rsidRPr="00F419BB">
        <w:rPr>
          <w:rFonts w:ascii="Times New Roman" w:hAnsi="Times New Roman" w:cs="Times New Roman"/>
          <w:sz w:val="28"/>
          <w:szCs w:val="28"/>
        </w:rPr>
        <w:t xml:space="preserve"> района не созданы.</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A96DFA">
        <w:rPr>
          <w:rFonts w:ascii="Times New Roman" w:hAnsi="Times New Roman" w:cs="Times New Roman"/>
          <w:i/>
          <w:sz w:val="28"/>
          <w:szCs w:val="28"/>
        </w:rPr>
        <w:t xml:space="preserve"> Муниципальное образование </w:t>
      </w:r>
      <w:proofErr w:type="spellStart"/>
      <w:r w:rsidRPr="00A96DFA">
        <w:rPr>
          <w:rFonts w:ascii="Times New Roman" w:hAnsi="Times New Roman" w:cs="Times New Roman"/>
          <w:i/>
          <w:sz w:val="28"/>
          <w:szCs w:val="28"/>
        </w:rPr>
        <w:t>Бейский</w:t>
      </w:r>
      <w:proofErr w:type="spellEnd"/>
      <w:r w:rsidRPr="00A96DFA">
        <w:rPr>
          <w:rFonts w:ascii="Times New Roman" w:hAnsi="Times New Roman" w:cs="Times New Roman"/>
          <w:i/>
          <w:sz w:val="28"/>
          <w:szCs w:val="28"/>
        </w:rPr>
        <w:t xml:space="preserve">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течение 2011 года в сельских поселениях </w:t>
      </w:r>
      <w:proofErr w:type="spellStart"/>
      <w:r w:rsidR="00F419BB" w:rsidRPr="00F419BB">
        <w:rPr>
          <w:rFonts w:ascii="Times New Roman" w:hAnsi="Times New Roman" w:cs="Times New Roman"/>
          <w:sz w:val="28"/>
          <w:szCs w:val="28"/>
        </w:rPr>
        <w:t>Бейского</w:t>
      </w:r>
      <w:proofErr w:type="spellEnd"/>
      <w:r w:rsidR="00F419BB" w:rsidRPr="00F419BB">
        <w:rPr>
          <w:rFonts w:ascii="Times New Roman" w:hAnsi="Times New Roman" w:cs="Times New Roman"/>
          <w:sz w:val="28"/>
          <w:szCs w:val="28"/>
        </w:rPr>
        <w:t xml:space="preserve"> района проводилась работа по обобщению практики организации и развития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изучались методические рекомендации с предложениями Министерства национальной и территориальной политики Республики Хакасия по активизации работы органов местного самоуправления в становлении и развитии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специалисты сельских поселений принимали участие в районном семинаре-совещании по развитию ТОС, организованном совместно с </w:t>
      </w:r>
      <w:proofErr w:type="spellStart"/>
      <w:r w:rsidRPr="00F419BB">
        <w:rPr>
          <w:rFonts w:ascii="Times New Roman" w:hAnsi="Times New Roman" w:cs="Times New Roman"/>
          <w:sz w:val="28"/>
          <w:szCs w:val="28"/>
        </w:rPr>
        <w:t>Миннацполитики</w:t>
      </w:r>
      <w:proofErr w:type="spellEnd"/>
      <w:r w:rsidRPr="00F419BB">
        <w:rPr>
          <w:rFonts w:ascii="Times New Roman" w:hAnsi="Times New Roman" w:cs="Times New Roman"/>
          <w:sz w:val="28"/>
          <w:szCs w:val="28"/>
        </w:rPr>
        <w:t xml:space="preserve"> Хакасии;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главы и специалисты сельских поселений района приняли участие в республиканском семинаре «На пути к гражданскому обществу: ТОС – реальность и будущее» (г. Саяногорск);</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proofErr w:type="gramStart"/>
      <w:r w:rsidRPr="00F419BB">
        <w:rPr>
          <w:rFonts w:ascii="Times New Roman" w:hAnsi="Times New Roman" w:cs="Times New Roman"/>
          <w:sz w:val="28"/>
          <w:szCs w:val="28"/>
        </w:rPr>
        <w:t xml:space="preserve">- проведена разъяснительная работа с жителями сельских поселений района о преимуществах территориального общественного самоуправления (на сходах (собраниях) граждан и через муниципальные СМИ) и получено одобрение граждан на создание ТОС в следующих населённых пунктах района: д. Малый </w:t>
      </w:r>
      <w:proofErr w:type="spellStart"/>
      <w:r w:rsidRPr="00F419BB">
        <w:rPr>
          <w:rFonts w:ascii="Times New Roman" w:hAnsi="Times New Roman" w:cs="Times New Roman"/>
          <w:sz w:val="28"/>
          <w:szCs w:val="28"/>
        </w:rPr>
        <w:t>Монок</w:t>
      </w:r>
      <w:proofErr w:type="spellEnd"/>
      <w:r w:rsidRPr="00F419BB">
        <w:rPr>
          <w:rFonts w:ascii="Times New Roman" w:hAnsi="Times New Roman" w:cs="Times New Roman"/>
          <w:sz w:val="28"/>
          <w:szCs w:val="28"/>
        </w:rPr>
        <w:t xml:space="preserve"> </w:t>
      </w:r>
      <w:proofErr w:type="spellStart"/>
      <w:r w:rsidRPr="00F419BB">
        <w:rPr>
          <w:rFonts w:ascii="Times New Roman" w:hAnsi="Times New Roman" w:cs="Times New Roman"/>
          <w:sz w:val="28"/>
          <w:szCs w:val="28"/>
        </w:rPr>
        <w:t>Большемонокского</w:t>
      </w:r>
      <w:proofErr w:type="spellEnd"/>
      <w:r w:rsidRPr="00F419BB">
        <w:rPr>
          <w:rFonts w:ascii="Times New Roman" w:hAnsi="Times New Roman" w:cs="Times New Roman"/>
          <w:sz w:val="28"/>
          <w:szCs w:val="28"/>
        </w:rPr>
        <w:t xml:space="preserve"> сельсовета; </w:t>
      </w:r>
      <w:proofErr w:type="spellStart"/>
      <w:r w:rsidRPr="00F419BB">
        <w:rPr>
          <w:rFonts w:ascii="Times New Roman" w:hAnsi="Times New Roman" w:cs="Times New Roman"/>
          <w:sz w:val="28"/>
          <w:szCs w:val="28"/>
        </w:rPr>
        <w:t>аал</w:t>
      </w:r>
      <w:proofErr w:type="spellEnd"/>
      <w:r w:rsidRPr="00F419BB">
        <w:rPr>
          <w:rFonts w:ascii="Times New Roman" w:hAnsi="Times New Roman" w:cs="Times New Roman"/>
          <w:sz w:val="28"/>
          <w:szCs w:val="28"/>
        </w:rPr>
        <w:t xml:space="preserve"> Верх </w:t>
      </w:r>
      <w:proofErr w:type="spellStart"/>
      <w:r w:rsidRPr="00F419BB">
        <w:rPr>
          <w:rFonts w:ascii="Times New Roman" w:hAnsi="Times New Roman" w:cs="Times New Roman"/>
          <w:sz w:val="28"/>
          <w:szCs w:val="28"/>
        </w:rPr>
        <w:t>Киндирла</w:t>
      </w:r>
      <w:proofErr w:type="spellEnd"/>
      <w:r w:rsidRPr="00F419BB">
        <w:rPr>
          <w:rFonts w:ascii="Times New Roman" w:hAnsi="Times New Roman" w:cs="Times New Roman"/>
          <w:sz w:val="28"/>
          <w:szCs w:val="28"/>
        </w:rPr>
        <w:t xml:space="preserve">, д. Богдановка </w:t>
      </w:r>
      <w:proofErr w:type="spellStart"/>
      <w:r w:rsidRPr="00F419BB">
        <w:rPr>
          <w:rFonts w:ascii="Times New Roman" w:hAnsi="Times New Roman" w:cs="Times New Roman"/>
          <w:sz w:val="28"/>
          <w:szCs w:val="28"/>
        </w:rPr>
        <w:t>Бондаревского</w:t>
      </w:r>
      <w:proofErr w:type="spellEnd"/>
      <w:r w:rsidRPr="00F419BB">
        <w:rPr>
          <w:rFonts w:ascii="Times New Roman" w:hAnsi="Times New Roman" w:cs="Times New Roman"/>
          <w:sz w:val="28"/>
          <w:szCs w:val="28"/>
        </w:rPr>
        <w:t xml:space="preserve"> сельсовета; д. Будёновка </w:t>
      </w:r>
      <w:proofErr w:type="spellStart"/>
      <w:r w:rsidRPr="00F419BB">
        <w:rPr>
          <w:rFonts w:ascii="Times New Roman" w:hAnsi="Times New Roman" w:cs="Times New Roman"/>
          <w:sz w:val="28"/>
          <w:szCs w:val="28"/>
        </w:rPr>
        <w:t>Табатского</w:t>
      </w:r>
      <w:proofErr w:type="spellEnd"/>
      <w:r w:rsidRPr="00F419BB">
        <w:rPr>
          <w:rFonts w:ascii="Times New Roman" w:hAnsi="Times New Roman" w:cs="Times New Roman"/>
          <w:sz w:val="28"/>
          <w:szCs w:val="28"/>
        </w:rPr>
        <w:t xml:space="preserve"> сельсовета; д. </w:t>
      </w:r>
      <w:proofErr w:type="spellStart"/>
      <w:r w:rsidRPr="00F419BB">
        <w:rPr>
          <w:rFonts w:ascii="Times New Roman" w:hAnsi="Times New Roman" w:cs="Times New Roman"/>
          <w:sz w:val="28"/>
          <w:szCs w:val="28"/>
        </w:rPr>
        <w:t>Дехановка</w:t>
      </w:r>
      <w:proofErr w:type="spellEnd"/>
      <w:r w:rsidRPr="00F419BB">
        <w:rPr>
          <w:rFonts w:ascii="Times New Roman" w:hAnsi="Times New Roman" w:cs="Times New Roman"/>
          <w:sz w:val="28"/>
          <w:szCs w:val="28"/>
        </w:rPr>
        <w:t xml:space="preserve"> </w:t>
      </w:r>
      <w:proofErr w:type="spellStart"/>
      <w:r w:rsidRPr="00F419BB">
        <w:rPr>
          <w:rFonts w:ascii="Times New Roman" w:hAnsi="Times New Roman" w:cs="Times New Roman"/>
          <w:sz w:val="28"/>
          <w:szCs w:val="28"/>
        </w:rPr>
        <w:t>Бейского</w:t>
      </w:r>
      <w:proofErr w:type="spellEnd"/>
      <w:r w:rsidRPr="00F419BB">
        <w:rPr>
          <w:rFonts w:ascii="Times New Roman" w:hAnsi="Times New Roman" w:cs="Times New Roman"/>
          <w:sz w:val="28"/>
          <w:szCs w:val="28"/>
        </w:rPr>
        <w:t xml:space="preserve"> сельсовета;</w:t>
      </w:r>
      <w:proofErr w:type="gramEnd"/>
      <w:r w:rsidR="00A96DFA">
        <w:rPr>
          <w:rFonts w:ascii="Times New Roman" w:hAnsi="Times New Roman" w:cs="Times New Roman"/>
          <w:sz w:val="28"/>
          <w:szCs w:val="28"/>
        </w:rPr>
        <w:t xml:space="preserve"> </w:t>
      </w:r>
      <w:proofErr w:type="spellStart"/>
      <w:r w:rsidRPr="00F419BB">
        <w:rPr>
          <w:rFonts w:ascii="Times New Roman" w:hAnsi="Times New Roman" w:cs="Times New Roman"/>
          <w:sz w:val="28"/>
          <w:szCs w:val="28"/>
        </w:rPr>
        <w:t>аал</w:t>
      </w:r>
      <w:proofErr w:type="spellEnd"/>
      <w:r w:rsidRPr="00F419BB">
        <w:rPr>
          <w:rFonts w:ascii="Times New Roman" w:hAnsi="Times New Roman" w:cs="Times New Roman"/>
          <w:sz w:val="28"/>
          <w:szCs w:val="28"/>
        </w:rPr>
        <w:t xml:space="preserve"> </w:t>
      </w:r>
      <w:proofErr w:type="spellStart"/>
      <w:r w:rsidRPr="00F419BB">
        <w:rPr>
          <w:rFonts w:ascii="Times New Roman" w:hAnsi="Times New Roman" w:cs="Times New Roman"/>
          <w:sz w:val="28"/>
          <w:szCs w:val="28"/>
        </w:rPr>
        <w:t>Шалгинов</w:t>
      </w:r>
      <w:proofErr w:type="spellEnd"/>
      <w:r w:rsidRPr="00F419BB">
        <w:rPr>
          <w:rFonts w:ascii="Times New Roman" w:hAnsi="Times New Roman" w:cs="Times New Roman"/>
          <w:sz w:val="28"/>
          <w:szCs w:val="28"/>
        </w:rPr>
        <w:t xml:space="preserve"> Куйбышевского сельсовета; с. </w:t>
      </w:r>
      <w:proofErr w:type="spellStart"/>
      <w:r w:rsidRPr="00F419BB">
        <w:rPr>
          <w:rFonts w:ascii="Times New Roman" w:hAnsi="Times New Roman" w:cs="Times New Roman"/>
          <w:sz w:val="28"/>
          <w:szCs w:val="28"/>
        </w:rPr>
        <w:t>Кирба</w:t>
      </w:r>
      <w:proofErr w:type="spellEnd"/>
      <w:r w:rsidRPr="00F419BB">
        <w:rPr>
          <w:rFonts w:ascii="Times New Roman" w:hAnsi="Times New Roman" w:cs="Times New Roman"/>
          <w:sz w:val="28"/>
          <w:szCs w:val="28"/>
        </w:rPr>
        <w:t xml:space="preserve"> </w:t>
      </w:r>
      <w:proofErr w:type="spellStart"/>
      <w:r w:rsidRPr="00F419BB">
        <w:rPr>
          <w:rFonts w:ascii="Times New Roman" w:hAnsi="Times New Roman" w:cs="Times New Roman"/>
          <w:sz w:val="28"/>
          <w:szCs w:val="28"/>
        </w:rPr>
        <w:t>Кирбинского</w:t>
      </w:r>
      <w:proofErr w:type="spellEnd"/>
      <w:r w:rsidRPr="00F419BB">
        <w:rPr>
          <w:rFonts w:ascii="Times New Roman" w:hAnsi="Times New Roman" w:cs="Times New Roman"/>
          <w:sz w:val="28"/>
          <w:szCs w:val="28"/>
        </w:rPr>
        <w:t xml:space="preserve"> сельсовета; д. </w:t>
      </w:r>
      <w:proofErr w:type="spellStart"/>
      <w:r w:rsidRPr="00F419BB">
        <w:rPr>
          <w:rFonts w:ascii="Times New Roman" w:hAnsi="Times New Roman" w:cs="Times New Roman"/>
          <w:sz w:val="28"/>
          <w:szCs w:val="28"/>
        </w:rPr>
        <w:t>Калы</w:t>
      </w:r>
      <w:proofErr w:type="spellEnd"/>
      <w:r w:rsidRPr="00F419BB">
        <w:rPr>
          <w:rFonts w:ascii="Times New Roman" w:hAnsi="Times New Roman" w:cs="Times New Roman"/>
          <w:sz w:val="28"/>
          <w:szCs w:val="28"/>
        </w:rPr>
        <w:t xml:space="preserve"> Сабинского сельсовета; д. Новониколаевка </w:t>
      </w:r>
      <w:proofErr w:type="spellStart"/>
      <w:r w:rsidRPr="00F419BB">
        <w:rPr>
          <w:rFonts w:ascii="Times New Roman" w:hAnsi="Times New Roman" w:cs="Times New Roman"/>
          <w:sz w:val="28"/>
          <w:szCs w:val="28"/>
        </w:rPr>
        <w:t>Новоенисейского</w:t>
      </w:r>
      <w:proofErr w:type="spellEnd"/>
      <w:r w:rsidRPr="00F419BB">
        <w:rPr>
          <w:rFonts w:ascii="Times New Roman" w:hAnsi="Times New Roman" w:cs="Times New Roman"/>
          <w:sz w:val="28"/>
          <w:szCs w:val="28"/>
        </w:rPr>
        <w:t xml:space="preserve"> сельсовета;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в 4 квартале 2011 года проведены сессии Советов депутатов вышеперечисленных сельских поселений муниципального образования </w:t>
      </w:r>
      <w:proofErr w:type="spellStart"/>
      <w:r w:rsidRPr="00F419BB">
        <w:rPr>
          <w:rFonts w:ascii="Times New Roman" w:hAnsi="Times New Roman" w:cs="Times New Roman"/>
          <w:sz w:val="28"/>
          <w:szCs w:val="28"/>
        </w:rPr>
        <w:t>Бейский</w:t>
      </w:r>
      <w:proofErr w:type="spellEnd"/>
      <w:r w:rsidRPr="00F419BB">
        <w:rPr>
          <w:rFonts w:ascii="Times New Roman" w:hAnsi="Times New Roman" w:cs="Times New Roman"/>
          <w:sz w:val="28"/>
          <w:szCs w:val="28"/>
        </w:rPr>
        <w:t xml:space="preserve"> район, на которых приняты решения по организации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Таким образом,  за 2011 год в 8 сельских поселениях </w:t>
      </w:r>
      <w:proofErr w:type="spellStart"/>
      <w:r w:rsidR="00F419BB" w:rsidRPr="00F419BB">
        <w:rPr>
          <w:rFonts w:ascii="Times New Roman" w:hAnsi="Times New Roman" w:cs="Times New Roman"/>
          <w:sz w:val="28"/>
          <w:szCs w:val="28"/>
        </w:rPr>
        <w:t>Бейского</w:t>
      </w:r>
      <w:proofErr w:type="spellEnd"/>
      <w:r w:rsidR="00F419BB" w:rsidRPr="00F419BB">
        <w:rPr>
          <w:rFonts w:ascii="Times New Roman" w:hAnsi="Times New Roman" w:cs="Times New Roman"/>
          <w:sz w:val="28"/>
          <w:szCs w:val="28"/>
        </w:rPr>
        <w:t xml:space="preserve"> района создано 8 ТОС, которые  не являются юридическими лицами (уставы ТОС зарегистрированы в уполномоченном органе местного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A96DFA"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A96DFA">
        <w:rPr>
          <w:rFonts w:ascii="Times New Roman" w:hAnsi="Times New Roman" w:cs="Times New Roman"/>
          <w:i/>
          <w:sz w:val="28"/>
          <w:szCs w:val="28"/>
        </w:rPr>
        <w:t xml:space="preserve">Муниципальное образование </w:t>
      </w:r>
      <w:proofErr w:type="spellStart"/>
      <w:r w:rsidRPr="00A96DFA">
        <w:rPr>
          <w:rFonts w:ascii="Times New Roman" w:hAnsi="Times New Roman" w:cs="Times New Roman"/>
          <w:i/>
          <w:sz w:val="28"/>
          <w:szCs w:val="28"/>
        </w:rPr>
        <w:t>Боградский</w:t>
      </w:r>
      <w:proofErr w:type="spellEnd"/>
      <w:r w:rsidRPr="00A96DFA">
        <w:rPr>
          <w:rFonts w:ascii="Times New Roman" w:hAnsi="Times New Roman" w:cs="Times New Roman"/>
          <w:i/>
          <w:sz w:val="28"/>
          <w:szCs w:val="28"/>
        </w:rPr>
        <w:t xml:space="preserve"> район</w:t>
      </w:r>
    </w:p>
    <w:p w:rsidR="00F419BB" w:rsidRPr="00A96DFA" w:rsidRDefault="00F419BB" w:rsidP="00F419BB">
      <w:pPr>
        <w:spacing w:after="0" w:line="240" w:lineRule="auto"/>
        <w:jc w:val="both"/>
        <w:rPr>
          <w:rFonts w:ascii="Times New Roman" w:hAnsi="Times New Roman" w:cs="Times New Roman"/>
          <w:i/>
          <w:sz w:val="28"/>
          <w:szCs w:val="28"/>
        </w:rPr>
      </w:pPr>
    </w:p>
    <w:p w:rsidR="00F419BB" w:rsidRPr="00F419BB" w:rsidRDefault="00A96DF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Администрацией </w:t>
      </w:r>
      <w:proofErr w:type="spellStart"/>
      <w:r w:rsidR="00F419BB" w:rsidRPr="00F419BB">
        <w:rPr>
          <w:rFonts w:ascii="Times New Roman" w:hAnsi="Times New Roman" w:cs="Times New Roman"/>
          <w:sz w:val="28"/>
          <w:szCs w:val="28"/>
        </w:rPr>
        <w:t>Боградского</w:t>
      </w:r>
      <w:proofErr w:type="spellEnd"/>
      <w:r w:rsidR="00F419BB" w:rsidRPr="00F419BB">
        <w:rPr>
          <w:rFonts w:ascii="Times New Roman" w:hAnsi="Times New Roman" w:cs="Times New Roman"/>
          <w:sz w:val="28"/>
          <w:szCs w:val="28"/>
        </w:rPr>
        <w:t xml:space="preserve"> района в 2011 году проведена работа по созданию 2 ТОС на территории муниципального образования </w:t>
      </w:r>
      <w:proofErr w:type="spellStart"/>
      <w:r w:rsidR="00F419BB" w:rsidRPr="00F419BB">
        <w:rPr>
          <w:rFonts w:ascii="Times New Roman" w:hAnsi="Times New Roman" w:cs="Times New Roman"/>
          <w:sz w:val="28"/>
          <w:szCs w:val="28"/>
        </w:rPr>
        <w:t>Боградский</w:t>
      </w:r>
      <w:proofErr w:type="spellEnd"/>
      <w:r w:rsidR="00F419BB" w:rsidRPr="00F419BB">
        <w:rPr>
          <w:rFonts w:ascii="Times New Roman" w:hAnsi="Times New Roman" w:cs="Times New Roman"/>
          <w:sz w:val="28"/>
          <w:szCs w:val="28"/>
        </w:rPr>
        <w:t xml:space="preserve"> сельсовет (д. </w:t>
      </w:r>
      <w:proofErr w:type="spellStart"/>
      <w:r w:rsidR="00F419BB" w:rsidRPr="00F419BB">
        <w:rPr>
          <w:rFonts w:ascii="Times New Roman" w:hAnsi="Times New Roman" w:cs="Times New Roman"/>
          <w:sz w:val="28"/>
          <w:szCs w:val="28"/>
        </w:rPr>
        <w:t>Давыдково</w:t>
      </w:r>
      <w:proofErr w:type="spellEnd"/>
      <w:r w:rsidR="00F419BB" w:rsidRPr="00F419BB">
        <w:rPr>
          <w:rFonts w:ascii="Times New Roman" w:hAnsi="Times New Roman" w:cs="Times New Roman"/>
          <w:sz w:val="28"/>
          <w:szCs w:val="28"/>
        </w:rPr>
        <w:t xml:space="preserve"> и д. </w:t>
      </w:r>
      <w:proofErr w:type="spellStart"/>
      <w:r w:rsidR="00F419BB" w:rsidRPr="00F419BB">
        <w:rPr>
          <w:rFonts w:ascii="Times New Roman" w:hAnsi="Times New Roman" w:cs="Times New Roman"/>
          <w:sz w:val="28"/>
          <w:szCs w:val="28"/>
        </w:rPr>
        <w:t>Белелик</w:t>
      </w:r>
      <w:proofErr w:type="spellEnd"/>
      <w:r w:rsidR="00F419BB" w:rsidRPr="00F419BB">
        <w:rPr>
          <w:rFonts w:ascii="Times New Roman" w:hAnsi="Times New Roman" w:cs="Times New Roman"/>
          <w:sz w:val="28"/>
          <w:szCs w:val="28"/>
        </w:rPr>
        <w:t xml:space="preserve">). В 5 населённых пунктах избраны старосты села, созданы уличные комитеты, которые, в основном, занимаются благоустройством.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Специалистами администраций сельсоветов проводятся подомовые обходы, информационные встречи с жителями населённых пунктов по созданию ТОС.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Вопрос о развитии ТОС в поселениях </w:t>
      </w:r>
      <w:proofErr w:type="spellStart"/>
      <w:r w:rsidRPr="00F419BB">
        <w:rPr>
          <w:rFonts w:ascii="Times New Roman" w:hAnsi="Times New Roman" w:cs="Times New Roman"/>
          <w:sz w:val="28"/>
          <w:szCs w:val="28"/>
        </w:rPr>
        <w:t>Боградского</w:t>
      </w:r>
      <w:proofErr w:type="spellEnd"/>
      <w:r w:rsidRPr="00F419BB">
        <w:rPr>
          <w:rFonts w:ascii="Times New Roman" w:hAnsi="Times New Roman" w:cs="Times New Roman"/>
          <w:sz w:val="28"/>
          <w:szCs w:val="28"/>
        </w:rPr>
        <w:t xml:space="preserve"> района неоднократно рассматривался на еженедельных планёрках у главы муниципального образования </w:t>
      </w:r>
      <w:proofErr w:type="spellStart"/>
      <w:r w:rsidRPr="00F419BB">
        <w:rPr>
          <w:rFonts w:ascii="Times New Roman" w:hAnsi="Times New Roman" w:cs="Times New Roman"/>
          <w:sz w:val="28"/>
          <w:szCs w:val="28"/>
        </w:rPr>
        <w:t>Боградский</w:t>
      </w:r>
      <w:proofErr w:type="spellEnd"/>
      <w:r w:rsidRPr="00F419BB">
        <w:rPr>
          <w:rFonts w:ascii="Times New Roman" w:hAnsi="Times New Roman" w:cs="Times New Roman"/>
          <w:sz w:val="28"/>
          <w:szCs w:val="28"/>
        </w:rPr>
        <w:t xml:space="preserve"> район, специалисты администрации и главы поселений района ознакомлены с опытом развития ТОС в г. Саяногорске.</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0D7F9A" w:rsidRDefault="00F419BB" w:rsidP="00F419BB">
      <w:pPr>
        <w:spacing w:after="0" w:line="240" w:lineRule="auto"/>
        <w:jc w:val="both"/>
        <w:rPr>
          <w:rFonts w:ascii="Times New Roman" w:hAnsi="Times New Roman" w:cs="Times New Roman"/>
          <w:i/>
          <w:sz w:val="28"/>
          <w:szCs w:val="28"/>
        </w:rPr>
      </w:pPr>
      <w:r w:rsidRPr="000D7F9A">
        <w:rPr>
          <w:rFonts w:ascii="Times New Roman" w:hAnsi="Times New Roman" w:cs="Times New Roman"/>
          <w:i/>
          <w:sz w:val="28"/>
          <w:szCs w:val="28"/>
        </w:rPr>
        <w:t xml:space="preserve"> Муниципальное образование Орджоникидзевский район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Администрацией муниципального образования Орджоникидзевский район в течение 2011 года проведены следующие мероприятия по организации ТОС в поселениях района: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проведено совещание с главами муниципальных образований </w:t>
      </w:r>
      <w:proofErr w:type="spellStart"/>
      <w:r w:rsidRPr="00F419BB">
        <w:rPr>
          <w:rFonts w:ascii="Times New Roman" w:hAnsi="Times New Roman" w:cs="Times New Roman"/>
          <w:sz w:val="28"/>
          <w:szCs w:val="28"/>
        </w:rPr>
        <w:t>сельпоссоветов</w:t>
      </w:r>
      <w:proofErr w:type="spellEnd"/>
      <w:r w:rsidRPr="00F419BB">
        <w:rPr>
          <w:rFonts w:ascii="Times New Roman" w:hAnsi="Times New Roman" w:cs="Times New Roman"/>
          <w:sz w:val="28"/>
          <w:szCs w:val="28"/>
        </w:rPr>
        <w:t>, входящих в состав муниципального района, по вопросам организации и развития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создан консультативный совет по организации и развитию ТОС в поселениях района.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Во всех 9 поселениях муниципального образования Орджоникидзевский район приняты нормативные правовые акты, определяющие границы территорий, на которых осуществляется ТОС, порядок регистрации устава ТОС, порядок организации и осуществления ТОС, условия и порядок выделения органам средств из местного бюджета.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районной газете «Орджоникидзевский рабочий» опубликованы материалы, информирующие население о возможностях и преимуществах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Несмотря на проведённую в 2011 году администрацией Орджоникидзевского района организационную работу по созданию ТОС в поселениях, входящих в состав муниципального района, на 01.01.2012 года ни в одном поселении района не было образовано ни одного органа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0D7F9A" w:rsidRDefault="00F419BB" w:rsidP="00F419BB">
      <w:pPr>
        <w:spacing w:after="0" w:line="240" w:lineRule="auto"/>
        <w:jc w:val="both"/>
        <w:rPr>
          <w:rFonts w:ascii="Times New Roman" w:hAnsi="Times New Roman" w:cs="Times New Roman"/>
          <w:i/>
          <w:sz w:val="28"/>
          <w:szCs w:val="28"/>
        </w:rPr>
      </w:pPr>
      <w:r w:rsidRPr="000D7F9A">
        <w:rPr>
          <w:rFonts w:ascii="Times New Roman" w:hAnsi="Times New Roman" w:cs="Times New Roman"/>
          <w:i/>
          <w:sz w:val="28"/>
          <w:szCs w:val="28"/>
        </w:rPr>
        <w:t xml:space="preserve">Муниципальное образование </w:t>
      </w:r>
      <w:proofErr w:type="spellStart"/>
      <w:r w:rsidRPr="000D7F9A">
        <w:rPr>
          <w:rFonts w:ascii="Times New Roman" w:hAnsi="Times New Roman" w:cs="Times New Roman"/>
          <w:i/>
          <w:sz w:val="28"/>
          <w:szCs w:val="28"/>
        </w:rPr>
        <w:t>Таштыпский</w:t>
      </w:r>
      <w:proofErr w:type="spellEnd"/>
      <w:r w:rsidRPr="000D7F9A">
        <w:rPr>
          <w:rFonts w:ascii="Times New Roman" w:hAnsi="Times New Roman" w:cs="Times New Roman"/>
          <w:i/>
          <w:sz w:val="28"/>
          <w:szCs w:val="28"/>
        </w:rPr>
        <w:t xml:space="preserve">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На территории муниципального образования </w:t>
      </w:r>
      <w:proofErr w:type="spellStart"/>
      <w:r w:rsidR="00F419BB" w:rsidRPr="00F419BB">
        <w:rPr>
          <w:rFonts w:ascii="Times New Roman" w:hAnsi="Times New Roman" w:cs="Times New Roman"/>
          <w:sz w:val="28"/>
          <w:szCs w:val="28"/>
        </w:rPr>
        <w:t>Таштыпский</w:t>
      </w:r>
      <w:proofErr w:type="spellEnd"/>
      <w:r w:rsidR="00F419BB" w:rsidRPr="00F419BB">
        <w:rPr>
          <w:rFonts w:ascii="Times New Roman" w:hAnsi="Times New Roman" w:cs="Times New Roman"/>
          <w:sz w:val="28"/>
          <w:szCs w:val="28"/>
        </w:rPr>
        <w:t xml:space="preserve"> район в течение 2011 года зарегистрировано одно территориальное общественное самоуправление в д. Верхний </w:t>
      </w:r>
      <w:proofErr w:type="spellStart"/>
      <w:r w:rsidR="00F419BB" w:rsidRPr="00F419BB">
        <w:rPr>
          <w:rFonts w:ascii="Times New Roman" w:hAnsi="Times New Roman" w:cs="Times New Roman"/>
          <w:sz w:val="28"/>
          <w:szCs w:val="28"/>
        </w:rPr>
        <w:t>Курлугаш</w:t>
      </w:r>
      <w:proofErr w:type="spellEnd"/>
      <w:r w:rsidR="00F419BB" w:rsidRPr="00F419BB">
        <w:rPr>
          <w:rFonts w:ascii="Times New Roman" w:hAnsi="Times New Roman" w:cs="Times New Roman"/>
          <w:sz w:val="28"/>
          <w:szCs w:val="28"/>
        </w:rPr>
        <w:t xml:space="preserve"> </w:t>
      </w:r>
      <w:proofErr w:type="spellStart"/>
      <w:r w:rsidR="00F419BB" w:rsidRPr="00F419BB">
        <w:rPr>
          <w:rFonts w:ascii="Times New Roman" w:hAnsi="Times New Roman" w:cs="Times New Roman"/>
          <w:sz w:val="28"/>
          <w:szCs w:val="28"/>
        </w:rPr>
        <w:t>Нижнесирского</w:t>
      </w:r>
      <w:proofErr w:type="spellEnd"/>
      <w:r w:rsidR="00F419BB" w:rsidRPr="00F419BB">
        <w:rPr>
          <w:rFonts w:ascii="Times New Roman" w:hAnsi="Times New Roman" w:cs="Times New Roman"/>
          <w:sz w:val="28"/>
          <w:szCs w:val="28"/>
        </w:rPr>
        <w:t xml:space="preserve"> сельсовета, проведена подготовительная работа для создания ТОС </w:t>
      </w:r>
      <w:proofErr w:type="gramStart"/>
      <w:r w:rsidR="00F419BB" w:rsidRPr="00F419BB">
        <w:rPr>
          <w:rFonts w:ascii="Times New Roman" w:hAnsi="Times New Roman" w:cs="Times New Roman"/>
          <w:sz w:val="28"/>
          <w:szCs w:val="28"/>
        </w:rPr>
        <w:t>в</w:t>
      </w:r>
      <w:proofErr w:type="gramEnd"/>
      <w:r w:rsidR="00F419BB" w:rsidRPr="00F419BB">
        <w:rPr>
          <w:rFonts w:ascii="Times New Roman" w:hAnsi="Times New Roman" w:cs="Times New Roman"/>
          <w:sz w:val="28"/>
          <w:szCs w:val="28"/>
        </w:rPr>
        <w:t xml:space="preserve"> с. Таштып </w:t>
      </w:r>
      <w:proofErr w:type="spellStart"/>
      <w:r w:rsidR="00F419BB" w:rsidRPr="00F419BB">
        <w:rPr>
          <w:rFonts w:ascii="Times New Roman" w:hAnsi="Times New Roman" w:cs="Times New Roman"/>
          <w:sz w:val="28"/>
          <w:szCs w:val="28"/>
        </w:rPr>
        <w:t>Таштыпского</w:t>
      </w:r>
      <w:proofErr w:type="spellEnd"/>
      <w:r w:rsidR="00F419BB" w:rsidRPr="00F419BB">
        <w:rPr>
          <w:rFonts w:ascii="Times New Roman" w:hAnsi="Times New Roman" w:cs="Times New Roman"/>
          <w:sz w:val="28"/>
          <w:szCs w:val="28"/>
        </w:rPr>
        <w:t xml:space="preserve"> сельсовета. На сходах (собраниях) граждан в поселениях района специалисты районной администрации, главы и специалисты поселений информировали население о преимуществах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Администрацией </w:t>
      </w:r>
      <w:proofErr w:type="spellStart"/>
      <w:r w:rsidR="00F419BB" w:rsidRPr="00F419BB">
        <w:rPr>
          <w:rFonts w:ascii="Times New Roman" w:hAnsi="Times New Roman" w:cs="Times New Roman"/>
          <w:sz w:val="28"/>
          <w:szCs w:val="28"/>
        </w:rPr>
        <w:t>Таштыпского</w:t>
      </w:r>
      <w:proofErr w:type="spellEnd"/>
      <w:r w:rsidR="00F419BB" w:rsidRPr="00F419BB">
        <w:rPr>
          <w:rFonts w:ascii="Times New Roman" w:hAnsi="Times New Roman" w:cs="Times New Roman"/>
          <w:sz w:val="28"/>
          <w:szCs w:val="28"/>
        </w:rPr>
        <w:t xml:space="preserve"> района во все сельские Советы района направлены типовые нормативные правовые акты, необходимые для создания ТОС. Проводится организационное и методическое сопровождение создания и развития ТОС в поселениях </w:t>
      </w:r>
      <w:proofErr w:type="spellStart"/>
      <w:r w:rsidR="00F419BB" w:rsidRPr="00F419BB">
        <w:rPr>
          <w:rFonts w:ascii="Times New Roman" w:hAnsi="Times New Roman" w:cs="Times New Roman"/>
          <w:sz w:val="28"/>
          <w:szCs w:val="28"/>
        </w:rPr>
        <w:t>Таштыпского</w:t>
      </w:r>
      <w:proofErr w:type="spellEnd"/>
      <w:r w:rsidR="00F419BB" w:rsidRPr="00F419BB">
        <w:rPr>
          <w:rFonts w:ascii="Times New Roman" w:hAnsi="Times New Roman" w:cs="Times New Roman"/>
          <w:sz w:val="28"/>
          <w:szCs w:val="28"/>
        </w:rPr>
        <w:t xml:space="preserve"> района.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0D7F9A"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0D7F9A">
        <w:rPr>
          <w:rFonts w:ascii="Times New Roman" w:hAnsi="Times New Roman" w:cs="Times New Roman"/>
          <w:i/>
          <w:sz w:val="28"/>
          <w:szCs w:val="28"/>
        </w:rPr>
        <w:t>Муниципальное образование Усть-Абаканский район</w:t>
      </w:r>
    </w:p>
    <w:p w:rsidR="00F419BB" w:rsidRPr="000D7F9A" w:rsidRDefault="00F419BB" w:rsidP="00F419BB">
      <w:pPr>
        <w:spacing w:after="0" w:line="240" w:lineRule="auto"/>
        <w:jc w:val="both"/>
        <w:rPr>
          <w:rFonts w:ascii="Times New Roman" w:hAnsi="Times New Roman" w:cs="Times New Roman"/>
          <w:i/>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F419BB" w:rsidRPr="00F419BB">
        <w:rPr>
          <w:rFonts w:ascii="Times New Roman" w:hAnsi="Times New Roman" w:cs="Times New Roman"/>
          <w:sz w:val="28"/>
          <w:szCs w:val="28"/>
        </w:rPr>
        <w:t>В 10 муниципальных образованиях поселений Усть-Абаканского района в 2011 году проведена работа по созданию и организации деятельности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F419BB" w:rsidRPr="00F419BB">
        <w:rPr>
          <w:rFonts w:ascii="Times New Roman" w:hAnsi="Times New Roman" w:cs="Times New Roman"/>
          <w:sz w:val="28"/>
          <w:szCs w:val="28"/>
        </w:rPr>
        <w:t>На данный момент, в разрезе поселений муниципального образования Усть-Абаканский район, в 9 сельских поселениях района создано 10 ТОС (</w:t>
      </w:r>
      <w:proofErr w:type="spellStart"/>
      <w:r w:rsidR="00F419BB" w:rsidRPr="00F419BB">
        <w:rPr>
          <w:rFonts w:ascii="Times New Roman" w:hAnsi="Times New Roman" w:cs="Times New Roman"/>
          <w:sz w:val="28"/>
          <w:szCs w:val="28"/>
        </w:rPr>
        <w:t>Райковский</w:t>
      </w:r>
      <w:proofErr w:type="spellEnd"/>
      <w:r w:rsidR="00F419BB" w:rsidRPr="00F419BB">
        <w:rPr>
          <w:rFonts w:ascii="Times New Roman" w:hAnsi="Times New Roman" w:cs="Times New Roman"/>
          <w:sz w:val="28"/>
          <w:szCs w:val="28"/>
        </w:rPr>
        <w:t xml:space="preserve"> сельсовет – 2; </w:t>
      </w:r>
      <w:proofErr w:type="spellStart"/>
      <w:r w:rsidR="00F419BB" w:rsidRPr="00F419BB">
        <w:rPr>
          <w:rFonts w:ascii="Times New Roman" w:hAnsi="Times New Roman" w:cs="Times New Roman"/>
          <w:sz w:val="28"/>
          <w:szCs w:val="28"/>
        </w:rPr>
        <w:t>Доможаковский</w:t>
      </w:r>
      <w:proofErr w:type="spellEnd"/>
      <w:r w:rsidR="00F419BB" w:rsidRPr="00F419BB">
        <w:rPr>
          <w:rFonts w:ascii="Times New Roman" w:hAnsi="Times New Roman" w:cs="Times New Roman"/>
          <w:sz w:val="28"/>
          <w:szCs w:val="28"/>
        </w:rPr>
        <w:t xml:space="preserve"> сельсовет – 1; </w:t>
      </w:r>
      <w:proofErr w:type="spellStart"/>
      <w:r w:rsidR="00F419BB" w:rsidRPr="00F419BB">
        <w:rPr>
          <w:rFonts w:ascii="Times New Roman" w:hAnsi="Times New Roman" w:cs="Times New Roman"/>
          <w:sz w:val="28"/>
          <w:szCs w:val="28"/>
        </w:rPr>
        <w:t>Весенненский</w:t>
      </w:r>
      <w:proofErr w:type="spellEnd"/>
      <w:r w:rsidR="00F419BB" w:rsidRPr="00F419BB">
        <w:rPr>
          <w:rFonts w:ascii="Times New Roman" w:hAnsi="Times New Roman" w:cs="Times New Roman"/>
          <w:sz w:val="28"/>
          <w:szCs w:val="28"/>
        </w:rPr>
        <w:t xml:space="preserve"> сельсовет – 1; </w:t>
      </w:r>
      <w:proofErr w:type="spellStart"/>
      <w:r w:rsidR="00F419BB" w:rsidRPr="00F419BB">
        <w:rPr>
          <w:rFonts w:ascii="Times New Roman" w:hAnsi="Times New Roman" w:cs="Times New Roman"/>
          <w:sz w:val="28"/>
          <w:szCs w:val="28"/>
        </w:rPr>
        <w:t>Чарковский</w:t>
      </w:r>
      <w:proofErr w:type="spellEnd"/>
      <w:r w:rsidR="00F419BB" w:rsidRPr="00F419BB">
        <w:rPr>
          <w:rFonts w:ascii="Times New Roman" w:hAnsi="Times New Roman" w:cs="Times New Roman"/>
          <w:sz w:val="28"/>
          <w:szCs w:val="28"/>
        </w:rPr>
        <w:t xml:space="preserve"> сельсовет – 1; </w:t>
      </w:r>
      <w:proofErr w:type="spellStart"/>
      <w:r w:rsidR="00F419BB" w:rsidRPr="00F419BB">
        <w:rPr>
          <w:rFonts w:ascii="Times New Roman" w:hAnsi="Times New Roman" w:cs="Times New Roman"/>
          <w:sz w:val="28"/>
          <w:szCs w:val="28"/>
        </w:rPr>
        <w:t>Усть</w:t>
      </w:r>
      <w:proofErr w:type="spellEnd"/>
      <w:r w:rsidR="00F419BB" w:rsidRPr="00F419BB">
        <w:rPr>
          <w:rFonts w:ascii="Times New Roman" w:hAnsi="Times New Roman" w:cs="Times New Roman"/>
          <w:sz w:val="28"/>
          <w:szCs w:val="28"/>
        </w:rPr>
        <w:t xml:space="preserve"> – </w:t>
      </w:r>
      <w:proofErr w:type="spellStart"/>
      <w:r w:rsidR="00F419BB" w:rsidRPr="00F419BB">
        <w:rPr>
          <w:rFonts w:ascii="Times New Roman" w:hAnsi="Times New Roman" w:cs="Times New Roman"/>
          <w:sz w:val="28"/>
          <w:szCs w:val="28"/>
        </w:rPr>
        <w:t>Бюрский</w:t>
      </w:r>
      <w:proofErr w:type="spellEnd"/>
      <w:r w:rsidR="00F419BB" w:rsidRPr="00F419BB">
        <w:rPr>
          <w:rFonts w:ascii="Times New Roman" w:hAnsi="Times New Roman" w:cs="Times New Roman"/>
          <w:sz w:val="28"/>
          <w:szCs w:val="28"/>
        </w:rPr>
        <w:t xml:space="preserve"> сельсовет – 1; Московский сельсовет – 1; </w:t>
      </w:r>
      <w:proofErr w:type="spellStart"/>
      <w:r w:rsidR="00F419BB" w:rsidRPr="00F419BB">
        <w:rPr>
          <w:rFonts w:ascii="Times New Roman" w:hAnsi="Times New Roman" w:cs="Times New Roman"/>
          <w:sz w:val="28"/>
          <w:szCs w:val="28"/>
        </w:rPr>
        <w:t>Расцветовский</w:t>
      </w:r>
      <w:proofErr w:type="spellEnd"/>
      <w:r w:rsidR="00F419BB" w:rsidRPr="00F419BB">
        <w:rPr>
          <w:rFonts w:ascii="Times New Roman" w:hAnsi="Times New Roman" w:cs="Times New Roman"/>
          <w:sz w:val="28"/>
          <w:szCs w:val="28"/>
        </w:rPr>
        <w:t xml:space="preserve"> сельсовет – 1; </w:t>
      </w:r>
      <w:proofErr w:type="spellStart"/>
      <w:r w:rsidR="00F419BB" w:rsidRPr="00F419BB">
        <w:rPr>
          <w:rFonts w:ascii="Times New Roman" w:hAnsi="Times New Roman" w:cs="Times New Roman"/>
          <w:sz w:val="28"/>
          <w:szCs w:val="28"/>
        </w:rPr>
        <w:t>Сапоговский</w:t>
      </w:r>
      <w:proofErr w:type="spellEnd"/>
      <w:r w:rsidR="00F419BB" w:rsidRPr="00F419BB">
        <w:rPr>
          <w:rFonts w:ascii="Times New Roman" w:hAnsi="Times New Roman" w:cs="Times New Roman"/>
          <w:sz w:val="28"/>
          <w:szCs w:val="28"/>
        </w:rPr>
        <w:t xml:space="preserve"> сельсовет – 1; </w:t>
      </w:r>
      <w:proofErr w:type="spellStart"/>
      <w:r w:rsidR="00F419BB" w:rsidRPr="00F419BB">
        <w:rPr>
          <w:rFonts w:ascii="Times New Roman" w:hAnsi="Times New Roman" w:cs="Times New Roman"/>
          <w:sz w:val="28"/>
          <w:szCs w:val="28"/>
        </w:rPr>
        <w:t>Опытненский</w:t>
      </w:r>
      <w:proofErr w:type="spellEnd"/>
      <w:r w:rsidR="00F419BB" w:rsidRPr="00F419BB">
        <w:rPr>
          <w:rFonts w:ascii="Times New Roman" w:hAnsi="Times New Roman" w:cs="Times New Roman"/>
          <w:sz w:val="28"/>
          <w:szCs w:val="28"/>
        </w:rPr>
        <w:t xml:space="preserve"> сельсовет – 1) и 2 ТОС создано в городском поселении Усть-Абаканский поссовет.</w:t>
      </w:r>
      <w:proofErr w:type="gramEnd"/>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Все территориальные общественные самоуправления созданы без образования юридического лица, во всех поселениях района утверждены Положения, зарегистрированы уставы и определены границы ТОС. Избраны и утверждены председатели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Основной целью ТОС является самостоятельное осуществление гражданами собственных инициатив в решении вопросов местного значения.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Главы поселений Усть-Абаканского района являются ответственными лицами за организацию и взаимодействие органов местного самоуправления поселения с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0D7F9A" w:rsidRDefault="00F419BB" w:rsidP="00F419BB">
      <w:pPr>
        <w:spacing w:after="0" w:line="240" w:lineRule="auto"/>
        <w:jc w:val="both"/>
        <w:rPr>
          <w:rFonts w:ascii="Times New Roman" w:hAnsi="Times New Roman" w:cs="Times New Roman"/>
          <w:i/>
          <w:sz w:val="28"/>
          <w:szCs w:val="28"/>
        </w:rPr>
      </w:pPr>
      <w:r w:rsidRPr="00F419BB">
        <w:rPr>
          <w:rFonts w:ascii="Times New Roman" w:hAnsi="Times New Roman" w:cs="Times New Roman"/>
          <w:sz w:val="28"/>
          <w:szCs w:val="28"/>
        </w:rPr>
        <w:t xml:space="preserve"> </w:t>
      </w:r>
      <w:r w:rsidRPr="000D7F9A">
        <w:rPr>
          <w:rFonts w:ascii="Times New Roman" w:hAnsi="Times New Roman" w:cs="Times New Roman"/>
          <w:i/>
          <w:sz w:val="28"/>
          <w:szCs w:val="28"/>
        </w:rPr>
        <w:t xml:space="preserve">Муниципальное образование </w:t>
      </w:r>
      <w:proofErr w:type="spellStart"/>
      <w:r w:rsidRPr="000D7F9A">
        <w:rPr>
          <w:rFonts w:ascii="Times New Roman" w:hAnsi="Times New Roman" w:cs="Times New Roman"/>
          <w:i/>
          <w:sz w:val="28"/>
          <w:szCs w:val="28"/>
        </w:rPr>
        <w:t>Ширинский</w:t>
      </w:r>
      <w:proofErr w:type="spellEnd"/>
      <w:r w:rsidRPr="000D7F9A">
        <w:rPr>
          <w:rFonts w:ascii="Times New Roman" w:hAnsi="Times New Roman" w:cs="Times New Roman"/>
          <w:i/>
          <w:sz w:val="28"/>
          <w:szCs w:val="28"/>
        </w:rPr>
        <w:t xml:space="preserve"> район</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При администрации муниципального образования </w:t>
      </w:r>
      <w:proofErr w:type="spellStart"/>
      <w:r w:rsidR="00F419BB" w:rsidRPr="00F419BB">
        <w:rPr>
          <w:rFonts w:ascii="Times New Roman" w:hAnsi="Times New Roman" w:cs="Times New Roman"/>
          <w:sz w:val="28"/>
          <w:szCs w:val="28"/>
        </w:rPr>
        <w:t>Ширинский</w:t>
      </w:r>
      <w:proofErr w:type="spellEnd"/>
      <w:r w:rsidR="00F419BB" w:rsidRPr="00F419BB">
        <w:rPr>
          <w:rFonts w:ascii="Times New Roman" w:hAnsi="Times New Roman" w:cs="Times New Roman"/>
          <w:sz w:val="28"/>
          <w:szCs w:val="28"/>
        </w:rPr>
        <w:t xml:space="preserve"> район создан консультативный совет по территориальному общественному самоуправлению, постановлением главы </w:t>
      </w:r>
      <w:proofErr w:type="spellStart"/>
      <w:r w:rsidR="00F419BB" w:rsidRPr="00F419BB">
        <w:rPr>
          <w:rFonts w:ascii="Times New Roman" w:hAnsi="Times New Roman" w:cs="Times New Roman"/>
          <w:sz w:val="28"/>
          <w:szCs w:val="28"/>
        </w:rPr>
        <w:t>Ширинского</w:t>
      </w:r>
      <w:proofErr w:type="spellEnd"/>
      <w:r w:rsidR="00F419BB" w:rsidRPr="00F419BB">
        <w:rPr>
          <w:rFonts w:ascii="Times New Roman" w:hAnsi="Times New Roman" w:cs="Times New Roman"/>
          <w:sz w:val="28"/>
          <w:szCs w:val="28"/>
        </w:rPr>
        <w:t xml:space="preserve"> района утверждено положение о консультативном совете.</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Специалистами администрации района разработаны модульные правовые акты по вопросам создания и деятельности ТОС для органов местного самоуправления поселений, входящих в состав муниципального образования </w:t>
      </w:r>
      <w:proofErr w:type="spellStart"/>
      <w:r w:rsidR="00F419BB" w:rsidRPr="00F419BB">
        <w:rPr>
          <w:rFonts w:ascii="Times New Roman" w:hAnsi="Times New Roman" w:cs="Times New Roman"/>
          <w:sz w:val="28"/>
          <w:szCs w:val="28"/>
        </w:rPr>
        <w:t>Ширинский</w:t>
      </w:r>
      <w:proofErr w:type="spellEnd"/>
      <w:r w:rsidR="00F419BB" w:rsidRPr="00F419BB">
        <w:rPr>
          <w:rFonts w:ascii="Times New Roman" w:hAnsi="Times New Roman" w:cs="Times New Roman"/>
          <w:sz w:val="28"/>
          <w:szCs w:val="28"/>
        </w:rPr>
        <w:t xml:space="preserve"> район. С главами поселений района проведён семинар по организации и развитию территориального общественного самоуправления, </w:t>
      </w:r>
      <w:r>
        <w:rPr>
          <w:rFonts w:ascii="Times New Roman" w:hAnsi="Times New Roman" w:cs="Times New Roman"/>
          <w:sz w:val="28"/>
          <w:szCs w:val="28"/>
        </w:rPr>
        <w:t xml:space="preserve"> </w:t>
      </w:r>
      <w:r w:rsidR="00F419BB" w:rsidRPr="00F419BB">
        <w:rPr>
          <w:rFonts w:ascii="Times New Roman" w:hAnsi="Times New Roman" w:cs="Times New Roman"/>
          <w:sz w:val="28"/>
          <w:szCs w:val="28"/>
        </w:rPr>
        <w:t xml:space="preserve">доведена до сведения информация по порядку организации и деятельности ТОС, о необходимости содействия инициативным группам граждан в вопросах создания органов территориального общественного самоуправления. В настоящее время администрацией муниципального образования </w:t>
      </w:r>
      <w:proofErr w:type="spellStart"/>
      <w:r w:rsidR="00F419BB" w:rsidRPr="00F419BB">
        <w:rPr>
          <w:rFonts w:ascii="Times New Roman" w:hAnsi="Times New Roman" w:cs="Times New Roman"/>
          <w:sz w:val="28"/>
          <w:szCs w:val="28"/>
        </w:rPr>
        <w:t>Ширинский</w:t>
      </w:r>
      <w:proofErr w:type="spellEnd"/>
      <w:r w:rsidR="00F419BB" w:rsidRPr="00F419BB">
        <w:rPr>
          <w:rFonts w:ascii="Times New Roman" w:hAnsi="Times New Roman" w:cs="Times New Roman"/>
          <w:sz w:val="28"/>
          <w:szCs w:val="28"/>
        </w:rPr>
        <w:t xml:space="preserve"> район оказывается методическая и практическая помощь главам поселений по созданию органов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0D7F9A" w:rsidRDefault="00F419BB" w:rsidP="00F419BB">
      <w:pPr>
        <w:spacing w:after="0" w:line="240" w:lineRule="auto"/>
        <w:jc w:val="both"/>
        <w:rPr>
          <w:rFonts w:ascii="Times New Roman" w:hAnsi="Times New Roman" w:cs="Times New Roman"/>
          <w:b/>
          <w:i/>
          <w:sz w:val="28"/>
          <w:szCs w:val="28"/>
        </w:rPr>
      </w:pPr>
      <w:r w:rsidRPr="00F419BB">
        <w:rPr>
          <w:rFonts w:ascii="Times New Roman" w:hAnsi="Times New Roman" w:cs="Times New Roman"/>
          <w:sz w:val="28"/>
          <w:szCs w:val="28"/>
        </w:rPr>
        <w:t xml:space="preserve"> </w:t>
      </w:r>
      <w:r w:rsidRPr="000D7F9A">
        <w:rPr>
          <w:rFonts w:ascii="Times New Roman" w:hAnsi="Times New Roman" w:cs="Times New Roman"/>
          <w:b/>
          <w:i/>
          <w:sz w:val="28"/>
          <w:szCs w:val="28"/>
        </w:rPr>
        <w:t xml:space="preserve">2.2. Принятие и реализация муниципальных программ развития территориального общественного самоуправления, проведение конкурсов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0D7F9A">
        <w:rPr>
          <w:rFonts w:ascii="Times New Roman" w:hAnsi="Times New Roman" w:cs="Times New Roman"/>
          <w:sz w:val="28"/>
          <w:szCs w:val="28"/>
        </w:rPr>
        <w:tab/>
      </w:r>
      <w:r w:rsidRPr="00F419BB">
        <w:rPr>
          <w:rFonts w:ascii="Times New Roman" w:hAnsi="Times New Roman" w:cs="Times New Roman"/>
          <w:sz w:val="28"/>
          <w:szCs w:val="28"/>
        </w:rPr>
        <w:t xml:space="preserve">Органы местного самоуправления муниципальных образований Республики Хакасия объективно заинтересованы в развитии ТОС на своей </w:t>
      </w:r>
      <w:r w:rsidRPr="00F419BB">
        <w:rPr>
          <w:rFonts w:ascii="Times New Roman" w:hAnsi="Times New Roman" w:cs="Times New Roman"/>
          <w:sz w:val="28"/>
          <w:szCs w:val="28"/>
        </w:rPr>
        <w:lastRenderedPageBreak/>
        <w:t xml:space="preserve">территории, поскольку территориальное общественное самоуправление позволяет лучше и </w:t>
      </w:r>
      <w:proofErr w:type="spellStart"/>
      <w:r w:rsidRPr="00F419BB">
        <w:rPr>
          <w:rFonts w:ascii="Times New Roman" w:hAnsi="Times New Roman" w:cs="Times New Roman"/>
          <w:sz w:val="28"/>
          <w:szCs w:val="28"/>
        </w:rPr>
        <w:t>оперативнее</w:t>
      </w:r>
      <w:proofErr w:type="spellEnd"/>
      <w:r w:rsidRPr="00F419BB">
        <w:rPr>
          <w:rFonts w:ascii="Times New Roman" w:hAnsi="Times New Roman" w:cs="Times New Roman"/>
          <w:sz w:val="28"/>
          <w:szCs w:val="28"/>
        </w:rPr>
        <w:t xml:space="preserve"> решать многие вопросы жизни населения. Поэтому они содействуют созданию, развитию и координации деятельности органов ТОС, осуществлению их полномочий.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0D7F9A">
        <w:rPr>
          <w:rFonts w:ascii="Times New Roman" w:hAnsi="Times New Roman" w:cs="Times New Roman"/>
          <w:sz w:val="28"/>
          <w:szCs w:val="28"/>
        </w:rPr>
        <w:tab/>
      </w:r>
      <w:r w:rsidRPr="00F419BB">
        <w:rPr>
          <w:rFonts w:ascii="Times New Roman" w:hAnsi="Times New Roman" w:cs="Times New Roman"/>
          <w:sz w:val="28"/>
          <w:szCs w:val="28"/>
        </w:rPr>
        <w:t xml:space="preserve">Впервые в 2011 году администрацией муниципального образования город Саяногорск в рамках реализации муниципальной целевой программы «Финансовая поддержка и развитие территориального общественного самоуправления на 2010-2012 годы» проведён конкурс среди органов ТОС  города Саяногорска. К участию в конкурсе проектов были привлечены вновь образованные органы ТОС. Самые активные и работоспособные ТОС в г. Саяногорске созданы на базе существующих ТСЖ, </w:t>
      </w:r>
      <w:proofErr w:type="gramStart"/>
      <w:r w:rsidRPr="00F419BB">
        <w:rPr>
          <w:rFonts w:ascii="Times New Roman" w:hAnsi="Times New Roman" w:cs="Times New Roman"/>
          <w:sz w:val="28"/>
          <w:szCs w:val="28"/>
        </w:rPr>
        <w:t>жители</w:t>
      </w:r>
      <w:proofErr w:type="gramEnd"/>
      <w:r w:rsidRPr="00F419BB">
        <w:rPr>
          <w:rFonts w:ascii="Times New Roman" w:hAnsi="Times New Roman" w:cs="Times New Roman"/>
          <w:sz w:val="28"/>
          <w:szCs w:val="28"/>
        </w:rPr>
        <w:t xml:space="preserve">  которых ранее были объединены общими вопросами управления коллективной собственностью, благоустройством придомовых территорий, работой с подростками и т.д.    </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0D7F9A">
        <w:rPr>
          <w:rFonts w:ascii="Times New Roman" w:hAnsi="Times New Roman" w:cs="Times New Roman"/>
          <w:sz w:val="28"/>
          <w:szCs w:val="28"/>
        </w:rPr>
        <w:tab/>
      </w:r>
      <w:r w:rsidRPr="00F419BB">
        <w:rPr>
          <w:rFonts w:ascii="Times New Roman" w:hAnsi="Times New Roman" w:cs="Times New Roman"/>
          <w:sz w:val="28"/>
          <w:szCs w:val="28"/>
        </w:rPr>
        <w:t xml:space="preserve">При подготовке проектов на конкурс председателям ТОС даны консультации по определению наиболее перспективных направлений реализации общественных задач. В конкурсе приняли участие 11 ТОС города, которые представили 19 заявок по 4 номинациям. По решению конкурсной комиссии все 11 ТОС получили гранты на реализацию своих проектов. Полученные денежные средства органы ТОС использовали по назначению </w:t>
      </w:r>
      <w:proofErr w:type="gramStart"/>
      <w:r w:rsidRPr="00F419BB">
        <w:rPr>
          <w:rFonts w:ascii="Times New Roman" w:hAnsi="Times New Roman" w:cs="Times New Roman"/>
          <w:sz w:val="28"/>
          <w:szCs w:val="28"/>
        </w:rPr>
        <w:t>на</w:t>
      </w:r>
      <w:proofErr w:type="gramEnd"/>
      <w:r w:rsidRPr="00F419BB">
        <w:rPr>
          <w:rFonts w:ascii="Times New Roman" w:hAnsi="Times New Roman" w:cs="Times New Roman"/>
          <w:sz w:val="28"/>
          <w:szCs w:val="28"/>
        </w:rPr>
        <w:t>:</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1.ТОС «Зона отдыха» - ограждение водонапорной уличной колонки, восстановленной на денежные средства членов ТОС, изготовление игрушек для всех групп детского сада п. Майна;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2.ТОС «Берёзка» - разбивку плодового сада на придомовой территории;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3.ТОС «Уют» - благоустройство придомовой территории;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4.ТОС «Энергетик» - художественное оформление подъездов с привлечением воспитанников школы искусств п. Черёмушки;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5.ТОС «Комфорт» - обустройство парковки для автотранспорта жителей ТОС на придомовой территории;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6. ТОС «Успех» - оформление подъездов;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7. ТОС «Надежда» - благоустройство придомовой территории;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8. ТОС «Енисей» - обустройство детской спортивной площадки;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9. ТОС «Центральный» - организацию работы с детьми;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10.ТОС «Радуга» - благоустройство придомовой территории;</w:t>
      </w:r>
    </w:p>
    <w:p w:rsidR="00F419BB" w:rsidRPr="00F419BB" w:rsidRDefault="00F419BB" w:rsidP="00F419BB">
      <w:pPr>
        <w:spacing w:after="0" w:line="240" w:lineRule="auto"/>
        <w:jc w:val="both"/>
        <w:rPr>
          <w:rFonts w:ascii="Times New Roman" w:hAnsi="Times New Roman" w:cs="Times New Roman"/>
          <w:sz w:val="28"/>
          <w:szCs w:val="28"/>
        </w:rPr>
      </w:pPr>
      <w:bookmarkStart w:id="0" w:name="_GoBack"/>
      <w:bookmarkEnd w:id="0"/>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lastRenderedPageBreak/>
        <w:t>11.ТОС «Енисейское» - обустройство детской площадки.</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w:t>
      </w:r>
      <w:r w:rsidR="000D7F9A">
        <w:rPr>
          <w:rFonts w:ascii="Times New Roman" w:hAnsi="Times New Roman" w:cs="Times New Roman"/>
          <w:sz w:val="28"/>
          <w:szCs w:val="28"/>
        </w:rPr>
        <w:tab/>
      </w:r>
      <w:r w:rsidRPr="00F419BB">
        <w:rPr>
          <w:rFonts w:ascii="Times New Roman" w:hAnsi="Times New Roman" w:cs="Times New Roman"/>
          <w:sz w:val="28"/>
          <w:szCs w:val="28"/>
        </w:rPr>
        <w:t xml:space="preserve">Необходимо отметить, что немаловажную помощь в активизации работы органов территориального общественного самоуправления в 2011 году сыграли мероприятия, предусмотренные планом благоустройства территорий ТОС – завоз земли для озеленения дворовых территорий. Восемь ТОС, расположенные в многоквартирных домах, получили по 10 </w:t>
      </w:r>
      <w:proofErr w:type="spellStart"/>
      <w:r w:rsidRPr="00F419BB">
        <w:rPr>
          <w:rFonts w:ascii="Times New Roman" w:hAnsi="Times New Roman" w:cs="Times New Roman"/>
          <w:sz w:val="28"/>
          <w:szCs w:val="28"/>
        </w:rPr>
        <w:t>куб</w:t>
      </w:r>
      <w:proofErr w:type="gramStart"/>
      <w:r w:rsidRPr="00F419BB">
        <w:rPr>
          <w:rFonts w:ascii="Times New Roman" w:hAnsi="Times New Roman" w:cs="Times New Roman"/>
          <w:sz w:val="28"/>
          <w:szCs w:val="28"/>
        </w:rPr>
        <w:t>.м</w:t>
      </w:r>
      <w:proofErr w:type="spellEnd"/>
      <w:proofErr w:type="gramEnd"/>
      <w:r w:rsidRPr="00F419BB">
        <w:rPr>
          <w:rFonts w:ascii="Times New Roman" w:hAnsi="Times New Roman" w:cs="Times New Roman"/>
          <w:sz w:val="28"/>
          <w:szCs w:val="28"/>
        </w:rPr>
        <w:t xml:space="preserve"> чернозёма для устройства цветочных клумб, восстановления плодородного слоя земли газонов, посадки деревьев и кустарников. Средства на эти мероприятия предусмотрены муниципальной целевой программой.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0D7F9A"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бюджете муниципального образования г. Саяногорск на 2012 год предусмотрено увеличение объёма финансирования на поддержку и развитие территориального общественного самоуправления. </w:t>
      </w:r>
      <w:proofErr w:type="gramStart"/>
      <w:r w:rsidR="00F419BB" w:rsidRPr="00F419BB">
        <w:rPr>
          <w:rFonts w:ascii="Times New Roman" w:hAnsi="Times New Roman" w:cs="Times New Roman"/>
          <w:sz w:val="28"/>
          <w:szCs w:val="28"/>
        </w:rPr>
        <w:t>Постановлением главы администрации муниципального образования город Саяногорск № 2304 от 16.11.2011 года утверждён план работы администрации по поддержке и развитию ТОС на 2012 год, которым предусмотрены мероприятия по дальнейшему совершенствованию работы с общественно-активными объединениями граждан по дальнейшему вовлечению жителей города в процессы формирования новых органов ТОС для эффективного решения вопросов местного значения, созданию комфортных условий проживания жителям города.</w:t>
      </w:r>
      <w:proofErr w:type="gramEnd"/>
      <w:r w:rsidR="00F419BB" w:rsidRPr="00F419BB">
        <w:rPr>
          <w:rFonts w:ascii="Times New Roman" w:hAnsi="Times New Roman" w:cs="Times New Roman"/>
          <w:sz w:val="28"/>
          <w:szCs w:val="28"/>
        </w:rPr>
        <w:t xml:space="preserve"> В планах </w:t>
      </w:r>
      <w:r w:rsidR="00E84CEC">
        <w:rPr>
          <w:rFonts w:ascii="Times New Roman" w:hAnsi="Times New Roman" w:cs="Times New Roman"/>
          <w:sz w:val="28"/>
          <w:szCs w:val="28"/>
        </w:rPr>
        <w:t>администрации города Саяногорск</w:t>
      </w:r>
      <w:r w:rsidR="00F419BB" w:rsidRPr="00F419BB">
        <w:rPr>
          <w:rFonts w:ascii="Times New Roman" w:hAnsi="Times New Roman" w:cs="Times New Roman"/>
          <w:sz w:val="28"/>
          <w:szCs w:val="28"/>
        </w:rPr>
        <w:t xml:space="preserve"> совершенствование </w:t>
      </w:r>
      <w:proofErr w:type="gramStart"/>
      <w:r w:rsidR="00F419BB" w:rsidRPr="00F419BB">
        <w:rPr>
          <w:rFonts w:ascii="Times New Roman" w:hAnsi="Times New Roman" w:cs="Times New Roman"/>
          <w:sz w:val="28"/>
          <w:szCs w:val="28"/>
        </w:rPr>
        <w:t>организации взаимодействия органов местного самоуправления города</w:t>
      </w:r>
      <w:proofErr w:type="gramEnd"/>
      <w:r w:rsidR="00F419BB" w:rsidRPr="00F419BB">
        <w:rPr>
          <w:rFonts w:ascii="Times New Roman" w:hAnsi="Times New Roman" w:cs="Times New Roman"/>
          <w:sz w:val="28"/>
          <w:szCs w:val="28"/>
        </w:rPr>
        <w:t xml:space="preserve"> с организациями ТОС для реализации социально значимых инициатив населения, стимулирование организаций ТОС для решения вопросов уставной деятельности и обмена опытом, расширение информационной поддержки деятельности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январе 2011 года постановлением главы города Абакана утверждено Положение, состав конкурсной комиссии, смета расходов на проведение конкурса «Лучший орган территориального общественного самоуправления города Абакана 2011 года». Данное Постановление о конкурсе ТОС было опубликовано в газете «Абакан», а также на официальном сайте администрации г. Абакана в сети Интернет.</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Положением о конкурсе установлен порядок проведения конкурса, в конкурсе принимают участие органы территориального общественного самоуправления города Абакана. Организатором конкурса является администрация города.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Конкурс «Лучший орган территориального общественного самоуправления города Абакана 2011 года» проводился в целях: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активизации деятельности органов ТОС по привлечению населения города Абакана к решению вопросов местного значения;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развития и реализации творческого потенциала населения города Абакана на самоуправляемых территориях;</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совершенствования механизма поддержки и поощрения органов ТОС администрацией города Абакана;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обобщения и распространения положительного опыта работы органов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Победители конкурса награждаются дипломами победителя конкурса и денежной премией: за 1-е  место – 50,0 тысяч рублей, за 2-е место – 30,0 тысяч рублей, за 3-е место – 20,0 тысяч рублей. Всего на проведение конкурса предусмотрено 100 тысяч рублей.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декабре 2011 года постановлением главы города Черногорска утверждена городская целевая программа «Финансовая поддержка и развитие территориального общественного самоуправления в 2012 году» на сумму 360 тысяч рублей, по программе «Наш двор на 2012-2015 гг.» на приобретение и установку малых форм в 2012 году запланировано 470 тысяч рублей.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течение 2011 года от общественников (председателей уличных, квартальных комитетов, уполномоченным по домам) подано 398 заявок на городской конкурс «Городские цветы – 2011», победителям вручены денежные премии на сумму 120 тысяч рублей. Всего призовой фонд составил 170 тысяч рублей.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На проведение праздников улиц и дворов профинансировано 90 тысяч рублей в рамках реализации городской целевой программы «Развитие культуры и сохранение культурного наследия народа Черногорска на 2009-2011 гг.».</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В 2011 году приобретено 20 игровых площадок, которые будут установлены по месту жительства.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ноябре 2011 года постановлением главы муниципального образования </w:t>
      </w:r>
      <w:proofErr w:type="spellStart"/>
      <w:r w:rsidR="00F419BB" w:rsidRPr="00F419BB">
        <w:rPr>
          <w:rFonts w:ascii="Times New Roman" w:hAnsi="Times New Roman" w:cs="Times New Roman"/>
          <w:sz w:val="28"/>
          <w:szCs w:val="28"/>
        </w:rPr>
        <w:t>Копьёвский</w:t>
      </w:r>
      <w:proofErr w:type="spellEnd"/>
      <w:r w:rsidR="00F419BB" w:rsidRPr="00F419BB">
        <w:rPr>
          <w:rFonts w:ascii="Times New Roman" w:hAnsi="Times New Roman" w:cs="Times New Roman"/>
          <w:sz w:val="28"/>
          <w:szCs w:val="28"/>
        </w:rPr>
        <w:t xml:space="preserve"> поссовет утверждена муниципальная целевая программа «Финансовая поддержка и развитие территориального общественного самоуправления на 2012-2014 годы», согласно которой объём финансирования на развитие ТОС составляет: в 2012 году – 100,0 тыс. руб., в 2013 году – 110,0 тыс. руб., в 2014 году – 120,0 тыс. руб.</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E84CEC" w:rsidRDefault="00F419BB" w:rsidP="00F419BB">
      <w:pPr>
        <w:spacing w:after="0" w:line="240" w:lineRule="auto"/>
        <w:jc w:val="both"/>
        <w:rPr>
          <w:rFonts w:ascii="Times New Roman" w:hAnsi="Times New Roman" w:cs="Times New Roman"/>
          <w:b/>
          <w:i/>
          <w:sz w:val="28"/>
          <w:szCs w:val="28"/>
        </w:rPr>
      </w:pPr>
      <w:r w:rsidRPr="00E84CEC">
        <w:rPr>
          <w:rFonts w:ascii="Times New Roman" w:hAnsi="Times New Roman" w:cs="Times New Roman"/>
          <w:b/>
          <w:i/>
          <w:sz w:val="28"/>
          <w:szCs w:val="28"/>
        </w:rPr>
        <w:t>3. Предложения по активизации работы органов местного самоуправления муниципальных образований в становлении и развитии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Основными проблемами, сдерживающими развитие ТОС в Республике Хакасия, являются: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lastRenderedPageBreak/>
        <w:t>- несовершенство механизмов взаимодействия между органами государственной власти, органами местного самоуправления и организациями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недостаточное использование органами местного самоуправления потенциала ТОС для решения проблем территорий муниципальных образований;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низкий уровень активности гражданского общества в решении проблем развития территорий;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недостаточная информированность населения о работе и преимуществах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E84CEC" w:rsidP="00F419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F419BB" w:rsidRPr="00F419BB">
        <w:rPr>
          <w:rFonts w:ascii="Times New Roman" w:hAnsi="Times New Roman" w:cs="Times New Roman"/>
          <w:sz w:val="28"/>
          <w:szCs w:val="28"/>
        </w:rPr>
        <w:t xml:space="preserve">В целях дальнейшего </w:t>
      </w:r>
      <w:proofErr w:type="gramStart"/>
      <w:r w:rsidR="00F419BB" w:rsidRPr="00F419BB">
        <w:rPr>
          <w:rFonts w:ascii="Times New Roman" w:hAnsi="Times New Roman" w:cs="Times New Roman"/>
          <w:sz w:val="28"/>
          <w:szCs w:val="28"/>
        </w:rPr>
        <w:t>вовлечения жителей муниципальных образований поселений Республики</w:t>
      </w:r>
      <w:proofErr w:type="gramEnd"/>
      <w:r w:rsidR="00F419BB" w:rsidRPr="00F419BB">
        <w:rPr>
          <w:rFonts w:ascii="Times New Roman" w:hAnsi="Times New Roman" w:cs="Times New Roman"/>
          <w:sz w:val="28"/>
          <w:szCs w:val="28"/>
        </w:rPr>
        <w:t xml:space="preserve"> Хакасия в процессы формирования и развития ТОС, совершенствования организации и взаимодействия исполнительных органов государственной власти и органов местного самоуправления с организациями ТОС в реализации социально значимых инициатив населения, Министерство рекомендует:</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E84CEC" w:rsidRDefault="00F419BB" w:rsidP="00F419BB">
      <w:pPr>
        <w:spacing w:after="0" w:line="240" w:lineRule="auto"/>
        <w:jc w:val="both"/>
        <w:rPr>
          <w:rFonts w:ascii="Times New Roman" w:hAnsi="Times New Roman" w:cs="Times New Roman"/>
          <w:sz w:val="28"/>
          <w:szCs w:val="28"/>
          <w:u w:val="single"/>
        </w:rPr>
      </w:pPr>
      <w:r w:rsidRPr="00F419BB">
        <w:rPr>
          <w:rFonts w:ascii="Times New Roman" w:hAnsi="Times New Roman" w:cs="Times New Roman"/>
          <w:sz w:val="28"/>
          <w:szCs w:val="28"/>
        </w:rPr>
        <w:t xml:space="preserve"> </w:t>
      </w:r>
      <w:r w:rsidRPr="00E84CEC">
        <w:rPr>
          <w:rFonts w:ascii="Times New Roman" w:hAnsi="Times New Roman" w:cs="Times New Roman"/>
          <w:sz w:val="28"/>
          <w:szCs w:val="28"/>
          <w:u w:val="single"/>
        </w:rPr>
        <w:t>Главам муниципальных образований городских округов:</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использовать  опыт работы администраций городов Абакана, Саяногорска, Абазы по поддержке и развитию территориального общественного самоуправления (ТОС) на территории муниципальных образований;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разработать и принять необходимые нормативные правовые документы по совершенствованию деятельности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проводить семинары для специалистов органов местного самоуправления и актива ТОС городского округа по обмену опытом работы в вопросах организации и развития территориального общественного самоуправления;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организовать проведение  городского конкурса «Лучший орган территориального общественного самоуправления года» (изучить и использовать опыт работы администрации города Абакана);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усилить пропаганду муниципальными средствами массовой информации роли ТОС в решении вопросов развития территорий, реализации собственных инициатив в решении вопросов местного значения и формирования гражданского общества на территории городского округа;</w:t>
      </w:r>
      <w:r w:rsidRPr="00F419BB">
        <w:rPr>
          <w:rFonts w:ascii="Times New Roman" w:hAnsi="Times New Roman" w:cs="Times New Roman"/>
          <w:sz w:val="28"/>
          <w:szCs w:val="28"/>
        </w:rPr>
        <w:cr/>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регулярно обобщать  практику функционирования ТОС, взаимодействия с органами местного самоуправления города и направлять обобщённую информацию в Министерство национальной и территориальной политики Республики Хакасия  (за текущий год – не позднее 30 декабря) и </w:t>
      </w:r>
      <w:r w:rsidRPr="00F419BB">
        <w:rPr>
          <w:rFonts w:ascii="Times New Roman" w:hAnsi="Times New Roman" w:cs="Times New Roman"/>
          <w:sz w:val="28"/>
          <w:szCs w:val="28"/>
        </w:rPr>
        <w:lastRenderedPageBreak/>
        <w:t>муниципальные средства массовой информации для информирования жителей муниципального образования.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E84CEC" w:rsidRDefault="00F419BB" w:rsidP="00F419BB">
      <w:pPr>
        <w:spacing w:after="0" w:line="240" w:lineRule="auto"/>
        <w:jc w:val="both"/>
        <w:rPr>
          <w:rFonts w:ascii="Times New Roman" w:hAnsi="Times New Roman" w:cs="Times New Roman"/>
          <w:sz w:val="28"/>
          <w:szCs w:val="28"/>
          <w:u w:val="single"/>
        </w:rPr>
      </w:pPr>
      <w:r w:rsidRPr="00F419BB">
        <w:rPr>
          <w:rFonts w:ascii="Times New Roman" w:hAnsi="Times New Roman" w:cs="Times New Roman"/>
          <w:sz w:val="28"/>
          <w:szCs w:val="28"/>
        </w:rPr>
        <w:t xml:space="preserve"> </w:t>
      </w:r>
      <w:r w:rsidRPr="00E84CEC">
        <w:rPr>
          <w:rFonts w:ascii="Times New Roman" w:hAnsi="Times New Roman" w:cs="Times New Roman"/>
          <w:sz w:val="28"/>
          <w:szCs w:val="28"/>
          <w:u w:val="single"/>
        </w:rPr>
        <w:t>Главам муниципальных районов Республики Хакасия:</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в течение первого полугодия 2012 года проанализировать состояние организации работы по становлению и развитию территориального общественного самоуправления (ТОС) в поселениях, входящих в состав муниципального района, и принять исчерпывающие меры по повышению </w:t>
      </w:r>
      <w:proofErr w:type="gramStart"/>
      <w:r w:rsidRPr="00F419BB">
        <w:rPr>
          <w:rFonts w:ascii="Times New Roman" w:hAnsi="Times New Roman" w:cs="Times New Roman"/>
          <w:sz w:val="28"/>
          <w:szCs w:val="28"/>
        </w:rPr>
        <w:t>результативности деятельности органов местного самоуправления поселений района</w:t>
      </w:r>
      <w:proofErr w:type="gramEnd"/>
      <w:r w:rsidRPr="00F419BB">
        <w:rPr>
          <w:rFonts w:ascii="Times New Roman" w:hAnsi="Times New Roman" w:cs="Times New Roman"/>
          <w:sz w:val="28"/>
          <w:szCs w:val="28"/>
        </w:rPr>
        <w:t xml:space="preserve"> в становлении и развитии ТОС;</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xml:space="preserve">- изучить опыт работы администраций Алтайского, </w:t>
      </w:r>
      <w:proofErr w:type="spellStart"/>
      <w:r w:rsidRPr="00F419BB">
        <w:rPr>
          <w:rFonts w:ascii="Times New Roman" w:hAnsi="Times New Roman" w:cs="Times New Roman"/>
          <w:sz w:val="28"/>
          <w:szCs w:val="28"/>
        </w:rPr>
        <w:t>Бейского</w:t>
      </w:r>
      <w:proofErr w:type="spellEnd"/>
      <w:r w:rsidRPr="00F419BB">
        <w:rPr>
          <w:rFonts w:ascii="Times New Roman" w:hAnsi="Times New Roman" w:cs="Times New Roman"/>
          <w:sz w:val="28"/>
          <w:szCs w:val="28"/>
        </w:rPr>
        <w:t>, Усть-Абаканского районов  по становлению и развитию ТОС в муниципальных образованиях поселений, входящих в состав муниципального района;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проанализировать в течение 2-го квартала 2012 года эффективность работы консультативных советов (рабочих групп и др.) при администрации района по организации и развитию ТОС в муниципальных образованиях поселений;</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усилить пропаганду муниципальными СМИ преимуществ территориального общественного самоуправления, роли ТОС в развитии территорий, реализации собственных инициатив в решении вопросов местного значения поселений и формирования гражданского общества;</w:t>
      </w:r>
    </w:p>
    <w:p w:rsidR="00F419BB" w:rsidRPr="00F419BB" w:rsidRDefault="00F419BB" w:rsidP="00F419BB">
      <w:pPr>
        <w:spacing w:after="0" w:line="240" w:lineRule="auto"/>
        <w:jc w:val="both"/>
        <w:rPr>
          <w:rFonts w:ascii="Times New Roman" w:hAnsi="Times New Roman" w:cs="Times New Roman"/>
          <w:sz w:val="28"/>
          <w:szCs w:val="28"/>
        </w:rPr>
      </w:pPr>
    </w:p>
    <w:p w:rsidR="00F419BB" w:rsidRPr="00F419BB" w:rsidRDefault="00F419BB" w:rsidP="00F419BB">
      <w:pPr>
        <w:spacing w:after="0" w:line="240" w:lineRule="auto"/>
        <w:jc w:val="both"/>
        <w:rPr>
          <w:rFonts w:ascii="Times New Roman" w:hAnsi="Times New Roman" w:cs="Times New Roman"/>
          <w:sz w:val="28"/>
          <w:szCs w:val="28"/>
        </w:rPr>
      </w:pPr>
      <w:r w:rsidRPr="00F419BB">
        <w:rPr>
          <w:rFonts w:ascii="Times New Roman" w:hAnsi="Times New Roman" w:cs="Times New Roman"/>
          <w:sz w:val="28"/>
          <w:szCs w:val="28"/>
        </w:rPr>
        <w:t>- регулярно обобщать  практику функционирования ТОС, взаимодействия с органами местного самоуправления поселений и направлять обобщённую информацию в Министерство национальной и территориальной политики Республики Хакасия  (за текущий год – не позднее 30 декабря) и муниципальные средства массовой информации для информирования жителей муниципального образования.</w:t>
      </w:r>
    </w:p>
    <w:p w:rsidR="00F419BB" w:rsidRPr="00F419BB" w:rsidRDefault="00F419BB" w:rsidP="00F419BB">
      <w:pPr>
        <w:spacing w:after="0" w:line="240" w:lineRule="auto"/>
        <w:jc w:val="both"/>
        <w:rPr>
          <w:rFonts w:ascii="Times New Roman" w:hAnsi="Times New Roman" w:cs="Times New Roman"/>
          <w:sz w:val="28"/>
          <w:szCs w:val="28"/>
        </w:rPr>
      </w:pPr>
    </w:p>
    <w:p w:rsidR="00B326ED" w:rsidRPr="00F419BB" w:rsidRDefault="00B326ED" w:rsidP="00F419BB">
      <w:pPr>
        <w:spacing w:after="0" w:line="240" w:lineRule="auto"/>
        <w:jc w:val="both"/>
        <w:rPr>
          <w:rFonts w:ascii="Times New Roman" w:hAnsi="Times New Roman" w:cs="Times New Roman"/>
          <w:sz w:val="28"/>
          <w:szCs w:val="28"/>
        </w:rPr>
      </w:pPr>
    </w:p>
    <w:sectPr w:rsidR="00B326ED" w:rsidRPr="00F419BB" w:rsidSect="001D27F4">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B1"/>
    <w:rsid w:val="000D7F9A"/>
    <w:rsid w:val="00126104"/>
    <w:rsid w:val="001D27F4"/>
    <w:rsid w:val="004736D1"/>
    <w:rsid w:val="0086458E"/>
    <w:rsid w:val="00911B90"/>
    <w:rsid w:val="009769B1"/>
    <w:rsid w:val="00A96DFA"/>
    <w:rsid w:val="00B326ED"/>
    <w:rsid w:val="00CF3AEE"/>
    <w:rsid w:val="00D3308A"/>
    <w:rsid w:val="00E65B1B"/>
    <w:rsid w:val="00E84CEC"/>
    <w:rsid w:val="00F419BB"/>
    <w:rsid w:val="00F55E1D"/>
    <w:rsid w:val="00F85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22</Pages>
  <Words>5955</Words>
  <Characters>43412</Characters>
  <Application>Microsoft Office Word</Application>
  <DocSecurity>0</DocSecurity>
  <Lines>1400</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Соколик</dc:creator>
  <cp:lastModifiedBy>Соколик</cp:lastModifiedBy>
  <cp:revision>5</cp:revision>
  <dcterms:created xsi:type="dcterms:W3CDTF">2012-08-14T06:43:00Z</dcterms:created>
  <dcterms:modified xsi:type="dcterms:W3CDTF">2012-08-14T08:43:00Z</dcterms:modified>
</cp:coreProperties>
</file>