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B42" w:rsidRPr="00FB5B42" w:rsidTr="00FB5B42">
        <w:tc>
          <w:tcPr>
            <w:tcW w:w="4785" w:type="dxa"/>
          </w:tcPr>
          <w:p w:rsidR="00FB5B42" w:rsidRPr="003E732B" w:rsidRDefault="00FB5B42" w:rsidP="00AF565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86" w:type="dxa"/>
          </w:tcPr>
          <w:p w:rsidR="00FB5B42" w:rsidRPr="002A03FD" w:rsidRDefault="00FB5B42" w:rsidP="00AF5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3F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</w:t>
            </w:r>
            <w:r w:rsidR="002A03FD" w:rsidRPr="002A03FD">
              <w:rPr>
                <w:rFonts w:ascii="Times New Roman" w:hAnsi="Times New Roman" w:cs="Times New Roman"/>
                <w:b/>
                <w:sz w:val="26"/>
                <w:szCs w:val="26"/>
              </w:rPr>
              <w:t>ено</w:t>
            </w:r>
            <w:r w:rsidRPr="002A03F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B5B42" w:rsidRPr="00FB5B42" w:rsidRDefault="002A03FD" w:rsidP="00AF5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Решением 6 Собрания Ассоциации</w:t>
            </w:r>
            <w:r w:rsidR="00FB5B42" w:rsidRPr="00FB5B42">
              <w:rPr>
                <w:rFonts w:ascii="Times New Roman" w:hAnsi="Times New Roman" w:cs="Times New Roman"/>
                <w:sz w:val="26"/>
                <w:szCs w:val="26"/>
              </w:rPr>
              <w:t xml:space="preserve"> «Совета муниципальных образований Республики Хакасия»</w:t>
            </w:r>
          </w:p>
          <w:p w:rsidR="00FB5B42" w:rsidRPr="00FB5B42" w:rsidRDefault="002A03FD" w:rsidP="002A0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 от 27.04.2012г.</w:t>
            </w:r>
          </w:p>
        </w:tc>
      </w:tr>
    </w:tbl>
    <w:p w:rsidR="00FB5B42" w:rsidRDefault="00FB5B42" w:rsidP="00AF565A">
      <w:pPr>
        <w:spacing w:after="0" w:line="240" w:lineRule="auto"/>
      </w:pPr>
    </w:p>
    <w:p w:rsidR="00FB5B42" w:rsidRDefault="00FB5B42" w:rsidP="00AF565A">
      <w:pPr>
        <w:tabs>
          <w:tab w:val="left" w:pos="4185"/>
        </w:tabs>
        <w:spacing w:after="0" w:line="240" w:lineRule="auto"/>
      </w:pPr>
      <w:r>
        <w:tab/>
      </w:r>
    </w:p>
    <w:p w:rsidR="00FB5B42" w:rsidRPr="00F05135" w:rsidRDefault="00C31FE5" w:rsidP="00AF565A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45FD" w:rsidRDefault="00C31FE5" w:rsidP="00AF565A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F051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05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10E">
        <w:rPr>
          <w:rFonts w:ascii="Times New Roman" w:hAnsi="Times New Roman" w:cs="Times New Roman"/>
          <w:b/>
          <w:sz w:val="26"/>
          <w:szCs w:val="26"/>
        </w:rPr>
        <w:t>муниципальной Спартакиады</w:t>
      </w:r>
      <w:r w:rsidRPr="00F05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10E">
        <w:rPr>
          <w:rFonts w:ascii="Times New Roman" w:hAnsi="Times New Roman" w:cs="Times New Roman"/>
          <w:b/>
          <w:sz w:val="26"/>
          <w:szCs w:val="26"/>
        </w:rPr>
        <w:t>команд</w:t>
      </w:r>
    </w:p>
    <w:p w:rsidR="000945FD" w:rsidRDefault="00B0010E" w:rsidP="00AF565A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FE5" w:rsidRPr="00F05135">
        <w:rPr>
          <w:rFonts w:ascii="Times New Roman" w:hAnsi="Times New Roman" w:cs="Times New Roman"/>
          <w:b/>
          <w:sz w:val="26"/>
          <w:szCs w:val="26"/>
        </w:rPr>
        <w:t>Глав сельских поселений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районов</w:t>
      </w:r>
      <w:r w:rsidR="00C31FE5" w:rsidRPr="00F05135">
        <w:rPr>
          <w:rFonts w:ascii="Times New Roman" w:hAnsi="Times New Roman" w:cs="Times New Roman"/>
          <w:b/>
          <w:sz w:val="26"/>
          <w:szCs w:val="26"/>
        </w:rPr>
        <w:t xml:space="preserve"> и городских администраций </w:t>
      </w:r>
    </w:p>
    <w:p w:rsidR="00C31FE5" w:rsidRPr="00F05135" w:rsidRDefault="00C31FE5" w:rsidP="00AF565A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AF565A" w:rsidRDefault="00AF565A" w:rsidP="00AF565A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1FE5" w:rsidRDefault="00C31FE5" w:rsidP="00AF565A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F2CE3" w:rsidRPr="00EF2CE3" w:rsidRDefault="00EF2CE3" w:rsidP="00EF2CE3">
      <w:pPr>
        <w:pStyle w:val="a4"/>
        <w:tabs>
          <w:tab w:val="left" w:pos="41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CE3">
        <w:rPr>
          <w:rFonts w:ascii="Times New Roman" w:hAnsi="Times New Roman" w:cs="Times New Roman"/>
          <w:sz w:val="26"/>
          <w:szCs w:val="26"/>
        </w:rPr>
        <w:t>Организация взаимодействия муниципальных образований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FE5" w:rsidRDefault="00AF565A" w:rsidP="00AF56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1FE5">
        <w:rPr>
          <w:rFonts w:ascii="Times New Roman" w:hAnsi="Times New Roman" w:cs="Times New Roman"/>
          <w:sz w:val="26"/>
          <w:szCs w:val="26"/>
        </w:rPr>
        <w:t>Укрепление дружеских неформальных связей между главами поселений и городских администраций РХ.</w:t>
      </w:r>
    </w:p>
    <w:p w:rsidR="00F05135" w:rsidRDefault="00F05135" w:rsidP="00F051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1FE5">
        <w:rPr>
          <w:rFonts w:ascii="Times New Roman" w:hAnsi="Times New Roman" w:cs="Times New Roman"/>
          <w:sz w:val="26"/>
          <w:szCs w:val="26"/>
        </w:rPr>
        <w:t>Формирование командного духа у глав поселений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051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районов и городских администраций.</w:t>
      </w:r>
    </w:p>
    <w:p w:rsidR="00C31FE5" w:rsidRDefault="00F05135" w:rsidP="00F051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Определение состава сборной команды </w:t>
      </w:r>
      <w:r w:rsidR="00C31FE5">
        <w:rPr>
          <w:rFonts w:ascii="Times New Roman" w:hAnsi="Times New Roman" w:cs="Times New Roman"/>
          <w:sz w:val="26"/>
          <w:szCs w:val="26"/>
        </w:rPr>
        <w:t>для участия в Спартакиаде Глав администраций Юга Сибири.</w:t>
      </w:r>
    </w:p>
    <w:p w:rsidR="00C31FE5" w:rsidRDefault="00C31FE5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Пропаганда здорового образа жизни и популяризация спорта в преддверии Олимпиады «Сочи - 2014».</w:t>
      </w:r>
    </w:p>
    <w:p w:rsidR="00AF565A" w:rsidRDefault="003711A3" w:rsidP="003711A3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1A3">
        <w:rPr>
          <w:rFonts w:ascii="Times New Roman" w:hAnsi="Times New Roman" w:cs="Times New Roman"/>
          <w:b/>
          <w:sz w:val="26"/>
          <w:szCs w:val="26"/>
        </w:rPr>
        <w:t>Учредители и организаторы</w:t>
      </w:r>
    </w:p>
    <w:p w:rsidR="003711A3" w:rsidRDefault="003711A3" w:rsidP="00B679DB">
      <w:pPr>
        <w:pStyle w:val="a4"/>
        <w:tabs>
          <w:tab w:val="left" w:pos="41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Учредители 1 Муниципальной спартакиады - муниципальные образования Республики Хакасия.</w:t>
      </w:r>
    </w:p>
    <w:p w:rsidR="003711A3" w:rsidRDefault="003711A3" w:rsidP="00B679DB">
      <w:pPr>
        <w:pStyle w:val="a4"/>
        <w:tabs>
          <w:tab w:val="left" w:pos="41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- Ассоциация «Совет  муниципальных образований Республики Хакасия» и Министерство спорта, туризма и молодежной политики Республики Хакасия.</w:t>
      </w:r>
    </w:p>
    <w:p w:rsidR="00B679DB" w:rsidRDefault="00B679DB" w:rsidP="00B679DB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9DB">
        <w:rPr>
          <w:rFonts w:ascii="Times New Roman" w:hAnsi="Times New Roman" w:cs="Times New Roman"/>
          <w:b/>
          <w:sz w:val="26"/>
          <w:szCs w:val="26"/>
        </w:rPr>
        <w:t>Участники спартакиады</w:t>
      </w:r>
    </w:p>
    <w:p w:rsidR="00B679DB" w:rsidRDefault="00B679DB" w:rsidP="000C0B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спартакиаде соревнуются команды глав сельских поселений районов во главе с  главой района и команды администраций городов муниципальных образований, в состав которых входят главы городов, их заместители, начальники управлений, комитетов или отделов</w:t>
      </w:r>
      <w:r w:rsidR="000C0BE8">
        <w:rPr>
          <w:rFonts w:ascii="Times New Roman" w:hAnsi="Times New Roman" w:cs="Times New Roman"/>
          <w:sz w:val="26"/>
          <w:szCs w:val="26"/>
        </w:rPr>
        <w:t xml:space="preserve"> не менее 10 чел.</w:t>
      </w:r>
    </w:p>
    <w:p w:rsidR="000C0BE8" w:rsidRDefault="000C0BE8" w:rsidP="000C0B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Заявки на участие в Спартакиаде подаются в следующей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494"/>
        <w:gridCol w:w="1556"/>
        <w:gridCol w:w="1599"/>
        <w:gridCol w:w="1938"/>
        <w:gridCol w:w="1557"/>
      </w:tblGrid>
      <w:tr w:rsidR="008C25A2" w:rsidTr="008C25A2">
        <w:tc>
          <w:tcPr>
            <w:tcW w:w="534" w:type="dxa"/>
          </w:tcPr>
          <w:p w:rsidR="008C25A2" w:rsidRDefault="008C25A2" w:rsidP="000C0B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02" w:type="dxa"/>
          </w:tcPr>
          <w:p w:rsidR="008C25A2" w:rsidRDefault="008C25A2" w:rsidP="008C25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618" w:type="dxa"/>
          </w:tcPr>
          <w:p w:rsidR="008C25A2" w:rsidRDefault="008C25A2" w:rsidP="000C0B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рожден.</w:t>
            </w:r>
          </w:p>
        </w:tc>
        <w:tc>
          <w:tcPr>
            <w:tcW w:w="1619" w:type="dxa"/>
          </w:tcPr>
          <w:p w:rsidR="008C25A2" w:rsidRDefault="008C25A2" w:rsidP="000C0B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участника</w:t>
            </w:r>
          </w:p>
        </w:tc>
        <w:tc>
          <w:tcPr>
            <w:tcW w:w="1619" w:type="dxa"/>
          </w:tcPr>
          <w:p w:rsidR="008C25A2" w:rsidRDefault="008C25A2" w:rsidP="000C0B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Виза начальника отдела кадров администрации МО</w:t>
            </w:r>
          </w:p>
        </w:tc>
        <w:tc>
          <w:tcPr>
            <w:tcW w:w="1619" w:type="dxa"/>
          </w:tcPr>
          <w:p w:rsidR="008C25A2" w:rsidRDefault="008C25A2" w:rsidP="000C0B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Виза врача о допуске</w:t>
            </w:r>
          </w:p>
        </w:tc>
      </w:tr>
    </w:tbl>
    <w:p w:rsidR="000C0BE8" w:rsidRDefault="00D7148F" w:rsidP="000C0B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3518">
        <w:rPr>
          <w:rFonts w:ascii="Times New Roman" w:hAnsi="Times New Roman" w:cs="Times New Roman"/>
          <w:sz w:val="26"/>
          <w:szCs w:val="26"/>
        </w:rPr>
        <w:t>Подпись под заявкой главы  МО района или города и руководителя команды с указанием адреса и телефона.</w:t>
      </w:r>
    </w:p>
    <w:p w:rsidR="00C63518" w:rsidRDefault="00D7148F" w:rsidP="000C0B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3518">
        <w:rPr>
          <w:rFonts w:ascii="Times New Roman" w:hAnsi="Times New Roman" w:cs="Times New Roman"/>
          <w:sz w:val="26"/>
          <w:szCs w:val="26"/>
        </w:rPr>
        <w:t>Во избежание недоразумений руководитель команды Мо обязан предоставить копии трудовых книжек участников с указанием последнего места работы.</w:t>
      </w:r>
    </w:p>
    <w:p w:rsidR="00C63518" w:rsidRPr="00B679DB" w:rsidRDefault="00C63518" w:rsidP="000C0B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FE5" w:rsidRPr="00F05135" w:rsidRDefault="00C31FE5" w:rsidP="00AF565A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Сроки, место и порядок проведения.</w:t>
      </w:r>
    </w:p>
    <w:p w:rsidR="00C31FE5" w:rsidRDefault="00AF565A" w:rsidP="00AF56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1FE5">
        <w:rPr>
          <w:rFonts w:ascii="Times New Roman" w:hAnsi="Times New Roman" w:cs="Times New Roman"/>
          <w:sz w:val="26"/>
          <w:szCs w:val="26"/>
        </w:rPr>
        <w:t xml:space="preserve">Сборные команды глав сельских поселений всех районов Хакасии делятся на две подгруппы по территориальному признаку: </w:t>
      </w:r>
      <w:proofErr w:type="gramStart"/>
      <w:r w:rsidR="00C31FE5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="00C31FE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31FE5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="00C31F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1FE5">
        <w:rPr>
          <w:rFonts w:ascii="Times New Roman" w:hAnsi="Times New Roman" w:cs="Times New Roman"/>
          <w:sz w:val="26"/>
          <w:szCs w:val="26"/>
        </w:rPr>
        <w:t>Орждоникидзевский</w:t>
      </w:r>
      <w:proofErr w:type="spellEnd"/>
      <w:r w:rsidR="00C31F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1FE5">
        <w:rPr>
          <w:rFonts w:ascii="Times New Roman" w:hAnsi="Times New Roman" w:cs="Times New Roman"/>
          <w:sz w:val="26"/>
          <w:szCs w:val="26"/>
        </w:rPr>
        <w:t>Боградский</w:t>
      </w:r>
      <w:proofErr w:type="spellEnd"/>
      <w:r w:rsidR="00C31FE5">
        <w:rPr>
          <w:rFonts w:ascii="Times New Roman" w:hAnsi="Times New Roman" w:cs="Times New Roman"/>
          <w:sz w:val="26"/>
          <w:szCs w:val="26"/>
        </w:rPr>
        <w:t xml:space="preserve"> и Усть-Абаканский</w:t>
      </w:r>
      <w:r w:rsidR="00240E99">
        <w:rPr>
          <w:rFonts w:ascii="Times New Roman" w:hAnsi="Times New Roman" w:cs="Times New Roman"/>
          <w:sz w:val="26"/>
          <w:szCs w:val="26"/>
        </w:rPr>
        <w:t xml:space="preserve"> районы</w:t>
      </w:r>
      <w:r w:rsidR="00C31FE5">
        <w:rPr>
          <w:rFonts w:ascii="Times New Roman" w:hAnsi="Times New Roman" w:cs="Times New Roman"/>
          <w:sz w:val="26"/>
          <w:szCs w:val="26"/>
        </w:rPr>
        <w:t xml:space="preserve">), Южная (Алтайский, </w:t>
      </w:r>
      <w:proofErr w:type="spellStart"/>
      <w:r w:rsidR="00C31FE5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="00C31F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1FE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C31FE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8022F">
        <w:rPr>
          <w:rFonts w:ascii="Times New Roman" w:hAnsi="Times New Roman" w:cs="Times New Roman"/>
          <w:sz w:val="26"/>
          <w:szCs w:val="26"/>
        </w:rPr>
        <w:t>Т</w:t>
      </w:r>
      <w:r w:rsidR="00C31FE5">
        <w:rPr>
          <w:rFonts w:ascii="Times New Roman" w:hAnsi="Times New Roman" w:cs="Times New Roman"/>
          <w:sz w:val="26"/>
          <w:szCs w:val="26"/>
        </w:rPr>
        <w:t>аштыпск</w:t>
      </w:r>
      <w:r w:rsidR="00404A0C">
        <w:rPr>
          <w:rFonts w:ascii="Times New Roman" w:hAnsi="Times New Roman" w:cs="Times New Roman"/>
          <w:sz w:val="26"/>
          <w:szCs w:val="26"/>
        </w:rPr>
        <w:t>и</w:t>
      </w:r>
      <w:r w:rsidR="00C31FE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240E99">
        <w:rPr>
          <w:rFonts w:ascii="Times New Roman" w:hAnsi="Times New Roman" w:cs="Times New Roman"/>
          <w:sz w:val="26"/>
          <w:szCs w:val="26"/>
        </w:rPr>
        <w:t xml:space="preserve"> районы</w:t>
      </w:r>
      <w:r w:rsidR="00C31FE5">
        <w:rPr>
          <w:rFonts w:ascii="Times New Roman" w:hAnsi="Times New Roman" w:cs="Times New Roman"/>
          <w:sz w:val="26"/>
          <w:szCs w:val="26"/>
        </w:rPr>
        <w:t>).</w:t>
      </w:r>
    </w:p>
    <w:p w:rsidR="00C31FE5" w:rsidRDefault="00AF565A" w:rsidP="00AF56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0010E">
        <w:rPr>
          <w:rFonts w:ascii="Times New Roman" w:hAnsi="Times New Roman" w:cs="Times New Roman"/>
          <w:sz w:val="26"/>
          <w:szCs w:val="26"/>
        </w:rPr>
        <w:t>Команды городских</w:t>
      </w:r>
      <w:r w:rsidR="00C31FE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B0010E">
        <w:rPr>
          <w:rFonts w:ascii="Times New Roman" w:hAnsi="Times New Roman" w:cs="Times New Roman"/>
          <w:sz w:val="26"/>
          <w:szCs w:val="26"/>
        </w:rPr>
        <w:t>й</w:t>
      </w:r>
      <w:r w:rsidR="00C31FE5">
        <w:rPr>
          <w:rFonts w:ascii="Times New Roman" w:hAnsi="Times New Roman" w:cs="Times New Roman"/>
          <w:sz w:val="26"/>
          <w:szCs w:val="26"/>
        </w:rPr>
        <w:t xml:space="preserve"> делятся на три подгруппы </w:t>
      </w:r>
      <w:r w:rsidR="00C31FE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31FE5">
        <w:rPr>
          <w:rFonts w:ascii="Times New Roman" w:hAnsi="Times New Roman" w:cs="Times New Roman"/>
          <w:sz w:val="26"/>
          <w:szCs w:val="26"/>
        </w:rPr>
        <w:t xml:space="preserve"> (</w:t>
      </w:r>
      <w:r w:rsidR="00B0010E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31FE5">
        <w:rPr>
          <w:rFonts w:ascii="Times New Roman" w:hAnsi="Times New Roman" w:cs="Times New Roman"/>
          <w:sz w:val="26"/>
          <w:szCs w:val="26"/>
        </w:rPr>
        <w:t xml:space="preserve">Абаза и Сорск), </w:t>
      </w:r>
      <w:r w:rsidR="00C31F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31FE5">
        <w:rPr>
          <w:rFonts w:ascii="Times New Roman" w:hAnsi="Times New Roman" w:cs="Times New Roman"/>
          <w:sz w:val="26"/>
          <w:szCs w:val="26"/>
        </w:rPr>
        <w:t xml:space="preserve"> (</w:t>
      </w:r>
      <w:r w:rsidR="00B0010E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31FE5">
        <w:rPr>
          <w:rFonts w:ascii="Times New Roman" w:hAnsi="Times New Roman" w:cs="Times New Roman"/>
          <w:sz w:val="26"/>
          <w:szCs w:val="26"/>
        </w:rPr>
        <w:t xml:space="preserve">Саяногорск и Черногорск), </w:t>
      </w:r>
      <w:r w:rsidR="00C31FE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31FE5">
        <w:rPr>
          <w:rFonts w:ascii="Times New Roman" w:hAnsi="Times New Roman" w:cs="Times New Roman"/>
          <w:sz w:val="26"/>
          <w:szCs w:val="26"/>
        </w:rPr>
        <w:t xml:space="preserve"> </w:t>
      </w:r>
      <w:r w:rsidR="00F05135">
        <w:rPr>
          <w:rFonts w:ascii="Times New Roman" w:hAnsi="Times New Roman" w:cs="Times New Roman"/>
          <w:sz w:val="26"/>
          <w:szCs w:val="26"/>
        </w:rPr>
        <w:t>(</w:t>
      </w:r>
      <w:r w:rsidR="0068022F">
        <w:rPr>
          <w:rFonts w:ascii="Times New Roman" w:hAnsi="Times New Roman" w:cs="Times New Roman"/>
          <w:sz w:val="26"/>
          <w:szCs w:val="26"/>
        </w:rPr>
        <w:t>г</w:t>
      </w:r>
      <w:r w:rsidR="00B0010E">
        <w:rPr>
          <w:rFonts w:ascii="Times New Roman" w:hAnsi="Times New Roman" w:cs="Times New Roman"/>
          <w:sz w:val="26"/>
          <w:szCs w:val="26"/>
        </w:rPr>
        <w:t>ород</w:t>
      </w:r>
      <w:r w:rsidR="0068022F">
        <w:rPr>
          <w:rFonts w:ascii="Times New Roman" w:hAnsi="Times New Roman" w:cs="Times New Roman"/>
          <w:sz w:val="26"/>
          <w:szCs w:val="26"/>
        </w:rPr>
        <w:t xml:space="preserve"> Абакан</w:t>
      </w:r>
      <w:r w:rsidR="00F05135">
        <w:rPr>
          <w:rFonts w:ascii="Times New Roman" w:hAnsi="Times New Roman" w:cs="Times New Roman"/>
          <w:sz w:val="26"/>
          <w:szCs w:val="26"/>
        </w:rPr>
        <w:t>)</w:t>
      </w:r>
      <w:r w:rsidR="0068022F">
        <w:rPr>
          <w:rFonts w:ascii="Times New Roman" w:hAnsi="Times New Roman" w:cs="Times New Roman"/>
          <w:sz w:val="26"/>
          <w:szCs w:val="26"/>
        </w:rPr>
        <w:t>.</w:t>
      </w:r>
    </w:p>
    <w:p w:rsidR="0068022F" w:rsidRDefault="0068022F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Полуфинальные встречи между командами районов в подгруппах проводятся по круговой системе на территории райцентров еженедельно по пятницам с 11.05 по 2</w:t>
      </w:r>
      <w:r w:rsidR="001C75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.06 2012г.</w:t>
      </w:r>
    </w:p>
    <w:p w:rsidR="0068022F" w:rsidRDefault="00AF565A" w:rsidP="00AF56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022F">
        <w:rPr>
          <w:rFonts w:ascii="Times New Roman" w:hAnsi="Times New Roman" w:cs="Times New Roman"/>
          <w:sz w:val="26"/>
          <w:szCs w:val="26"/>
        </w:rPr>
        <w:t xml:space="preserve">Полуфинальные встречи между </w:t>
      </w:r>
      <w:r w:rsidR="00B0010E">
        <w:rPr>
          <w:rFonts w:ascii="Times New Roman" w:hAnsi="Times New Roman" w:cs="Times New Roman"/>
          <w:sz w:val="26"/>
          <w:szCs w:val="26"/>
        </w:rPr>
        <w:t xml:space="preserve">командами </w:t>
      </w:r>
      <w:r w:rsidR="0068022F">
        <w:rPr>
          <w:rFonts w:ascii="Times New Roman" w:hAnsi="Times New Roman" w:cs="Times New Roman"/>
          <w:sz w:val="26"/>
          <w:szCs w:val="26"/>
        </w:rPr>
        <w:t>городски</w:t>
      </w:r>
      <w:r w:rsidR="00B0010E">
        <w:rPr>
          <w:rFonts w:ascii="Times New Roman" w:hAnsi="Times New Roman" w:cs="Times New Roman"/>
          <w:sz w:val="26"/>
          <w:szCs w:val="26"/>
        </w:rPr>
        <w:t>х</w:t>
      </w:r>
      <w:r w:rsidR="0068022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B0010E">
        <w:rPr>
          <w:rFonts w:ascii="Times New Roman" w:hAnsi="Times New Roman" w:cs="Times New Roman"/>
          <w:sz w:val="26"/>
          <w:szCs w:val="26"/>
        </w:rPr>
        <w:t>й</w:t>
      </w:r>
      <w:r w:rsidR="0068022F">
        <w:rPr>
          <w:rFonts w:ascii="Times New Roman" w:hAnsi="Times New Roman" w:cs="Times New Roman"/>
          <w:sz w:val="26"/>
          <w:szCs w:val="26"/>
        </w:rPr>
        <w:t xml:space="preserve"> в </w:t>
      </w:r>
      <w:r w:rsidR="006802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8022F" w:rsidRPr="0068022F">
        <w:rPr>
          <w:rFonts w:ascii="Times New Roman" w:hAnsi="Times New Roman" w:cs="Times New Roman"/>
          <w:sz w:val="26"/>
          <w:szCs w:val="26"/>
        </w:rPr>
        <w:t xml:space="preserve"> </w:t>
      </w:r>
      <w:r w:rsidR="0068022F">
        <w:rPr>
          <w:rFonts w:ascii="Times New Roman" w:hAnsi="Times New Roman" w:cs="Times New Roman"/>
          <w:sz w:val="26"/>
          <w:szCs w:val="26"/>
        </w:rPr>
        <w:t xml:space="preserve">и </w:t>
      </w:r>
      <w:r w:rsidR="006802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8022F">
        <w:rPr>
          <w:rFonts w:ascii="Times New Roman" w:hAnsi="Times New Roman" w:cs="Times New Roman"/>
          <w:sz w:val="26"/>
          <w:szCs w:val="26"/>
        </w:rPr>
        <w:t xml:space="preserve"> подгруппах проводятся в эти же сроки.</w:t>
      </w:r>
    </w:p>
    <w:p w:rsidR="0068022F" w:rsidRDefault="00AF565A" w:rsidP="00AF56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022F">
        <w:rPr>
          <w:rFonts w:ascii="Times New Roman" w:hAnsi="Times New Roman" w:cs="Times New Roman"/>
          <w:sz w:val="26"/>
          <w:szCs w:val="26"/>
        </w:rPr>
        <w:t>График проведения встреч (3 вида спорта на выезде, 3 - дома) определяется на жеребьевке 27.04.2012г.</w:t>
      </w:r>
    </w:p>
    <w:p w:rsidR="0068022F" w:rsidRDefault="0068022F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Финал Муницип</w:t>
      </w:r>
      <w:r w:rsidR="00B0010E">
        <w:rPr>
          <w:rFonts w:ascii="Times New Roman" w:hAnsi="Times New Roman" w:cs="Times New Roman"/>
          <w:sz w:val="26"/>
          <w:szCs w:val="26"/>
        </w:rPr>
        <w:t>альной Спартакиады РХ</w:t>
      </w:r>
      <w:r>
        <w:rPr>
          <w:rFonts w:ascii="Times New Roman" w:hAnsi="Times New Roman" w:cs="Times New Roman"/>
          <w:sz w:val="26"/>
          <w:szCs w:val="26"/>
        </w:rPr>
        <w:t xml:space="preserve"> проводится в </w:t>
      </w:r>
      <w:r w:rsidR="00B0010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Абакане </w:t>
      </w:r>
      <w:r w:rsidR="001C75A6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1C75A6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ию</w:t>
      </w:r>
      <w:r w:rsidR="001C75A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 2012г. В нем участвуют команды глав сельских поселений, занявшие 1 и 2 места в отдельных видах спорта и участники, занявшие 1 место по видам спорта в личном зачете.</w:t>
      </w:r>
    </w:p>
    <w:p w:rsidR="0068022F" w:rsidRDefault="0068022F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Параллельно проводится финал между </w:t>
      </w:r>
      <w:r w:rsidR="00B0010E">
        <w:rPr>
          <w:rFonts w:ascii="Times New Roman" w:hAnsi="Times New Roman" w:cs="Times New Roman"/>
          <w:sz w:val="26"/>
          <w:szCs w:val="26"/>
        </w:rPr>
        <w:t xml:space="preserve">командами </w:t>
      </w:r>
      <w:r>
        <w:rPr>
          <w:rFonts w:ascii="Times New Roman" w:hAnsi="Times New Roman" w:cs="Times New Roman"/>
          <w:sz w:val="26"/>
          <w:szCs w:val="26"/>
        </w:rPr>
        <w:t>городски</w:t>
      </w:r>
      <w:r w:rsidR="00B0010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B0010E">
        <w:rPr>
          <w:rFonts w:ascii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hAnsi="Times New Roman" w:cs="Times New Roman"/>
          <w:sz w:val="26"/>
          <w:szCs w:val="26"/>
        </w:rPr>
        <w:t>занявшие 1 место в отдельных видах спорта в полуфинальных встречах, а так же участники</w:t>
      </w:r>
      <w:r w:rsidR="00B001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занявши</w:t>
      </w:r>
      <w:r w:rsidR="00B0010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 место в личном зачете. </w:t>
      </w:r>
      <w:proofErr w:type="gramEnd"/>
    </w:p>
    <w:p w:rsidR="0068022F" w:rsidRDefault="0068022F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администрации г. Абакана (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80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подгруппа) участвует сразу в финале.</w:t>
      </w:r>
    </w:p>
    <w:p w:rsidR="0068022F" w:rsidRDefault="0068022F" w:rsidP="00AF565A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проведения финальных встреч определяется жеребьевкой </w:t>
      </w:r>
      <w:r w:rsidR="00BB197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BB1971">
        <w:rPr>
          <w:rFonts w:ascii="Times New Roman" w:hAnsi="Times New Roman" w:cs="Times New Roman"/>
          <w:sz w:val="26"/>
          <w:szCs w:val="26"/>
        </w:rPr>
        <w:t>9-30.06</w:t>
      </w:r>
      <w:r>
        <w:rPr>
          <w:rFonts w:ascii="Times New Roman" w:hAnsi="Times New Roman" w:cs="Times New Roman"/>
          <w:sz w:val="26"/>
          <w:szCs w:val="26"/>
        </w:rPr>
        <w:t>.2012г.</w:t>
      </w:r>
    </w:p>
    <w:p w:rsidR="00AF565A" w:rsidRDefault="00AF565A" w:rsidP="00AF565A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022F" w:rsidRDefault="0068022F" w:rsidP="00AF565A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Виды спорта и участники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022F" w:rsidRDefault="00C917CC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по 6 видам спорта в два дня. Виды спорта первого дня: легкоатлетическое троеборье (60 м; прыжок в длину с места; толкание ядра), шашки (три партии в каждой встрече), волейбол (3 партии</w:t>
      </w:r>
      <w:r w:rsidR="00240E99">
        <w:rPr>
          <w:rFonts w:ascii="Times New Roman" w:hAnsi="Times New Roman" w:cs="Times New Roman"/>
          <w:sz w:val="26"/>
          <w:szCs w:val="26"/>
        </w:rPr>
        <w:t>; первая и вторая</w:t>
      </w:r>
      <w:r>
        <w:rPr>
          <w:rFonts w:ascii="Times New Roman" w:hAnsi="Times New Roman" w:cs="Times New Roman"/>
          <w:sz w:val="26"/>
          <w:szCs w:val="26"/>
        </w:rPr>
        <w:t xml:space="preserve"> до 25 очков; третья до 15).</w:t>
      </w:r>
    </w:p>
    <w:p w:rsidR="00C917CC" w:rsidRDefault="00C917CC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спорта второго дня: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(5 дротиков, 3 попытки, зачет по лучшему результату), настольный теннис (3 партии до 11очков), мини-футбол (два тайма по 10 минут).</w:t>
      </w:r>
    </w:p>
    <w:p w:rsidR="00C917CC" w:rsidRDefault="00C917CC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участников команды в легкоатлетическом троеборье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ограничено, в зачет идут 3 лучших результата. Командное место определяется по сумме баллов.  Состав команд по настольному теннису и шашкам по 3 человека, </w:t>
      </w:r>
      <w:r w:rsidR="00240E9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зачет идут 2 лучших результата: Победа – 3 очка, Ничья – 2 очка, Поражение – 1 очко.</w:t>
      </w:r>
    </w:p>
    <w:p w:rsidR="00C917CC" w:rsidRDefault="00C917CC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Волейбол - команда минимум 6 человек, мини-футбол – 5 человек (4 в поле, 1 вратарь)</w:t>
      </w:r>
      <w:r w:rsidR="00053900">
        <w:rPr>
          <w:rFonts w:ascii="Times New Roman" w:hAnsi="Times New Roman" w:cs="Times New Roman"/>
          <w:sz w:val="26"/>
          <w:szCs w:val="26"/>
        </w:rPr>
        <w:t xml:space="preserve">. Победа - 2 очка; Ничья - 1 очко, Поражение - 0 очков. </w:t>
      </w:r>
    </w:p>
    <w:p w:rsidR="00053900" w:rsidRDefault="00053900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Женщины участвуют в равных с мужчинами условиях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шашках, фора женщине во встрече с мужчинами по настольно</w:t>
      </w:r>
      <w:r w:rsidR="003711A3">
        <w:rPr>
          <w:rFonts w:ascii="Times New Roman" w:hAnsi="Times New Roman" w:cs="Times New Roman"/>
          <w:sz w:val="26"/>
          <w:szCs w:val="26"/>
        </w:rPr>
        <w:t xml:space="preserve">му теннису 3 очка в каждом сете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11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 очка в каждой партии </w:t>
      </w:r>
      <w:r w:rsidR="003711A3">
        <w:rPr>
          <w:rFonts w:ascii="Times New Roman" w:hAnsi="Times New Roman" w:cs="Times New Roman"/>
          <w:sz w:val="26"/>
          <w:szCs w:val="26"/>
        </w:rPr>
        <w:t xml:space="preserve">по волейболу </w:t>
      </w:r>
      <w:r>
        <w:rPr>
          <w:rFonts w:ascii="Times New Roman" w:hAnsi="Times New Roman" w:cs="Times New Roman"/>
          <w:sz w:val="26"/>
          <w:szCs w:val="26"/>
        </w:rPr>
        <w:t>за каждую выставленную женщину</w:t>
      </w:r>
      <w:r w:rsidR="003711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 условии её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незаменяемости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 время игры.</w:t>
      </w:r>
    </w:p>
    <w:p w:rsidR="00053900" w:rsidRDefault="00053900" w:rsidP="00AF565A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легкоатлетическом троеборье результаты подсчитываются по мужской и женской таблицам раздельно.</w:t>
      </w:r>
    </w:p>
    <w:p w:rsidR="00AF565A" w:rsidRDefault="00AF565A" w:rsidP="00AF565A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3900" w:rsidRPr="00F05135" w:rsidRDefault="00053900" w:rsidP="00AF565A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Организация проведения</w:t>
      </w:r>
    </w:p>
    <w:p w:rsidR="00053900" w:rsidRDefault="00053900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полуфинальных встречах принимающая сторона несет ответственность за размещение и питание команд, предоставлени</w:t>
      </w:r>
      <w:r w:rsidR="00F0513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F05135">
        <w:rPr>
          <w:rFonts w:ascii="Times New Roman" w:hAnsi="Times New Roman" w:cs="Times New Roman"/>
          <w:sz w:val="26"/>
          <w:szCs w:val="26"/>
        </w:rPr>
        <w:t>ых площадок, необходимого спорт</w:t>
      </w:r>
      <w:r>
        <w:rPr>
          <w:rFonts w:ascii="Times New Roman" w:hAnsi="Times New Roman" w:cs="Times New Roman"/>
          <w:sz w:val="26"/>
          <w:szCs w:val="26"/>
        </w:rPr>
        <w:t>инвентаря, организацию квалифицированного судейства, оформление протоколов по тем трем видам спорта, которые выпали им согласно жеребьевке. Командирующая сторона несет расходы по доставке спортсменов к месту соревнований и обратно, а так же обеспечивает команду единой спортивной формой.</w:t>
      </w:r>
    </w:p>
    <w:p w:rsidR="00053900" w:rsidRDefault="00053900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Принимающей стороной в финале </w:t>
      </w:r>
      <w:r w:rsidR="00866B95">
        <w:rPr>
          <w:rFonts w:ascii="Times New Roman" w:hAnsi="Times New Roman" w:cs="Times New Roman"/>
          <w:sz w:val="26"/>
          <w:szCs w:val="26"/>
        </w:rPr>
        <w:t>Муниципальной спартакиады</w:t>
      </w:r>
      <w:r>
        <w:rPr>
          <w:rFonts w:ascii="Times New Roman" w:hAnsi="Times New Roman" w:cs="Times New Roman"/>
          <w:sz w:val="26"/>
          <w:szCs w:val="26"/>
        </w:rPr>
        <w:t xml:space="preserve"> является администрация г.</w:t>
      </w:r>
      <w:r w:rsidR="00866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Абакана</w:t>
      </w:r>
      <w:r w:rsidR="00866B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B95">
        <w:rPr>
          <w:rFonts w:ascii="Times New Roman" w:hAnsi="Times New Roman" w:cs="Times New Roman"/>
          <w:sz w:val="26"/>
          <w:szCs w:val="26"/>
        </w:rPr>
        <w:t>которая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B95">
        <w:rPr>
          <w:rFonts w:ascii="Times New Roman" w:hAnsi="Times New Roman" w:cs="Times New Roman"/>
          <w:sz w:val="26"/>
          <w:szCs w:val="26"/>
        </w:rPr>
        <w:t>выполняет</w:t>
      </w:r>
      <w:r w:rsidR="008D7961">
        <w:rPr>
          <w:rFonts w:ascii="Times New Roman" w:hAnsi="Times New Roman" w:cs="Times New Roman"/>
          <w:sz w:val="26"/>
          <w:szCs w:val="26"/>
        </w:rPr>
        <w:t xml:space="preserve"> обязанности принимающей стороны.</w:t>
      </w:r>
    </w:p>
    <w:p w:rsidR="008D7961" w:rsidRDefault="008D7961" w:rsidP="00AF565A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качественного проведения соревнований в срок с 27.04.2012 по 07.05.2012 Ассоци</w:t>
      </w:r>
      <w:r w:rsidR="00866B95">
        <w:rPr>
          <w:rFonts w:ascii="Times New Roman" w:hAnsi="Times New Roman" w:cs="Times New Roman"/>
          <w:sz w:val="26"/>
          <w:szCs w:val="26"/>
        </w:rPr>
        <w:t>ация</w:t>
      </w:r>
      <w:r w:rsidR="0099229D">
        <w:rPr>
          <w:rFonts w:ascii="Times New Roman" w:hAnsi="Times New Roman" w:cs="Times New Roman"/>
          <w:sz w:val="26"/>
          <w:szCs w:val="26"/>
        </w:rPr>
        <w:t xml:space="preserve"> «Совет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29D">
        <w:rPr>
          <w:rFonts w:ascii="Times New Roman" w:hAnsi="Times New Roman" w:cs="Times New Roman"/>
          <w:sz w:val="26"/>
          <w:szCs w:val="26"/>
        </w:rPr>
        <w:t>муниципальных образований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» формирует </w:t>
      </w:r>
      <w:r w:rsidR="00A257C5">
        <w:rPr>
          <w:rFonts w:ascii="Times New Roman" w:hAnsi="Times New Roman" w:cs="Times New Roman"/>
          <w:sz w:val="26"/>
          <w:szCs w:val="26"/>
        </w:rPr>
        <w:t xml:space="preserve">оргкомитет и </w:t>
      </w:r>
      <w:r>
        <w:rPr>
          <w:rFonts w:ascii="Times New Roman" w:hAnsi="Times New Roman" w:cs="Times New Roman"/>
          <w:sz w:val="26"/>
          <w:szCs w:val="26"/>
        </w:rPr>
        <w:t>судейск</w:t>
      </w:r>
      <w:r w:rsidR="00866B95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66B9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– высший арбитражный орган </w:t>
      </w:r>
      <w:r w:rsidR="00866B95">
        <w:rPr>
          <w:rFonts w:ascii="Times New Roman" w:hAnsi="Times New Roman" w:cs="Times New Roman"/>
          <w:sz w:val="26"/>
          <w:szCs w:val="26"/>
        </w:rPr>
        <w:t>Спартакиады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565A" w:rsidRDefault="00AF565A" w:rsidP="00AF565A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961" w:rsidRPr="00F05135" w:rsidRDefault="008D7961" w:rsidP="00AF565A">
      <w:pPr>
        <w:pStyle w:val="a4"/>
        <w:numPr>
          <w:ilvl w:val="0"/>
          <w:numId w:val="1"/>
        </w:num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35">
        <w:rPr>
          <w:rFonts w:ascii="Times New Roman" w:hAnsi="Times New Roman" w:cs="Times New Roman"/>
          <w:b/>
          <w:sz w:val="26"/>
          <w:szCs w:val="26"/>
        </w:rPr>
        <w:t>Финансирование и призовой фонд</w:t>
      </w:r>
    </w:p>
    <w:p w:rsidR="008D7961" w:rsidRDefault="008D7961" w:rsidP="00F05135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решения организационных вопросов и формирования призового фонда в срок до</w:t>
      </w:r>
      <w:r w:rsidR="00C63518">
        <w:rPr>
          <w:rFonts w:ascii="Times New Roman" w:hAnsi="Times New Roman" w:cs="Times New Roman"/>
          <w:sz w:val="26"/>
          <w:szCs w:val="26"/>
        </w:rPr>
        <w:t xml:space="preserve"> ________ (</w:t>
      </w:r>
      <w:r w:rsidR="00C63518" w:rsidRPr="00C63518">
        <w:rPr>
          <w:rFonts w:ascii="Times New Roman" w:hAnsi="Times New Roman" w:cs="Times New Roman"/>
          <w:i/>
          <w:sz w:val="26"/>
          <w:szCs w:val="26"/>
        </w:rPr>
        <w:t>предлагается 15 июня</w:t>
      </w:r>
      <w:r w:rsidR="00C63518">
        <w:rPr>
          <w:rFonts w:ascii="Times New Roman" w:hAnsi="Times New Roman" w:cs="Times New Roman"/>
          <w:sz w:val="26"/>
          <w:szCs w:val="26"/>
        </w:rPr>
        <w:t>)</w:t>
      </w:r>
      <w:r w:rsidR="00866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B95">
        <w:rPr>
          <w:rFonts w:ascii="Times New Roman" w:hAnsi="Times New Roman" w:cs="Times New Roman"/>
          <w:sz w:val="26"/>
          <w:szCs w:val="26"/>
        </w:rPr>
        <w:t xml:space="preserve">каждое муниципальное образование РХ </w:t>
      </w:r>
      <w:r>
        <w:rPr>
          <w:rFonts w:ascii="Times New Roman" w:hAnsi="Times New Roman" w:cs="Times New Roman"/>
          <w:sz w:val="26"/>
          <w:szCs w:val="26"/>
        </w:rPr>
        <w:t xml:space="preserve">проводит целевой взнос в сумме </w:t>
      </w:r>
      <w:r w:rsidR="00866B95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66B95">
        <w:rPr>
          <w:rFonts w:ascii="Times New Roman" w:hAnsi="Times New Roman" w:cs="Times New Roman"/>
          <w:sz w:val="26"/>
          <w:szCs w:val="26"/>
        </w:rPr>
        <w:t xml:space="preserve"> (</w:t>
      </w:r>
      <w:r w:rsidR="00866B95" w:rsidRPr="00866B95">
        <w:rPr>
          <w:rFonts w:ascii="Times New Roman" w:hAnsi="Times New Roman" w:cs="Times New Roman"/>
          <w:i/>
          <w:sz w:val="26"/>
          <w:szCs w:val="26"/>
        </w:rPr>
        <w:t>предлагается по 1000 рублей</w:t>
      </w:r>
      <w:r w:rsidR="00B80AC8">
        <w:rPr>
          <w:rFonts w:ascii="Times New Roman" w:hAnsi="Times New Roman" w:cs="Times New Roman"/>
          <w:i/>
          <w:sz w:val="26"/>
          <w:szCs w:val="26"/>
        </w:rPr>
        <w:t xml:space="preserve"> от поселений и по 10000 рублей от городов</w:t>
      </w:r>
      <w:r w:rsidR="00866B95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допускается использование бюджетов всех уровней, а также </w:t>
      </w:r>
      <w:r w:rsidR="00866B95">
        <w:rPr>
          <w:rFonts w:ascii="Times New Roman" w:hAnsi="Times New Roman" w:cs="Times New Roman"/>
          <w:sz w:val="26"/>
          <w:szCs w:val="26"/>
        </w:rPr>
        <w:t xml:space="preserve">привлеченные </w:t>
      </w:r>
      <w:r>
        <w:rPr>
          <w:rFonts w:ascii="Times New Roman" w:hAnsi="Times New Roman" w:cs="Times New Roman"/>
          <w:sz w:val="26"/>
          <w:szCs w:val="26"/>
        </w:rPr>
        <w:t>средства.</w:t>
      </w:r>
    </w:p>
    <w:p w:rsidR="0068022F" w:rsidRDefault="003711A3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Кубками, ц</w:t>
      </w:r>
      <w:r w:rsidR="008D7961">
        <w:rPr>
          <w:rFonts w:ascii="Times New Roman" w:hAnsi="Times New Roman" w:cs="Times New Roman"/>
          <w:sz w:val="26"/>
          <w:szCs w:val="26"/>
        </w:rPr>
        <w:t xml:space="preserve">енными призами и грамотами награждаются команды, занявшие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7961">
        <w:rPr>
          <w:rFonts w:ascii="Times New Roman" w:hAnsi="Times New Roman" w:cs="Times New Roman"/>
          <w:sz w:val="26"/>
          <w:szCs w:val="26"/>
        </w:rPr>
        <w:t>,</w:t>
      </w:r>
      <w:r w:rsidR="008D7961" w:rsidRP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D7961">
        <w:rPr>
          <w:rFonts w:ascii="Times New Roman" w:hAnsi="Times New Roman" w:cs="Times New Roman"/>
          <w:sz w:val="26"/>
          <w:szCs w:val="26"/>
        </w:rPr>
        <w:t>,</w:t>
      </w:r>
      <w:r w:rsidR="008D7961" w:rsidRP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66B95">
        <w:rPr>
          <w:rFonts w:ascii="Times New Roman" w:hAnsi="Times New Roman" w:cs="Times New Roman"/>
          <w:sz w:val="26"/>
          <w:szCs w:val="26"/>
        </w:rPr>
        <w:t xml:space="preserve"> места в общекомандном зачете и</w:t>
      </w:r>
      <w:r w:rsid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7961">
        <w:rPr>
          <w:rFonts w:ascii="Times New Roman" w:hAnsi="Times New Roman" w:cs="Times New Roman"/>
          <w:sz w:val="26"/>
          <w:szCs w:val="26"/>
        </w:rPr>
        <w:t>,</w:t>
      </w:r>
      <w:r w:rsidR="008D7961" w:rsidRP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D7961">
        <w:rPr>
          <w:rFonts w:ascii="Times New Roman" w:hAnsi="Times New Roman" w:cs="Times New Roman"/>
          <w:sz w:val="26"/>
          <w:szCs w:val="26"/>
        </w:rPr>
        <w:t>,</w:t>
      </w:r>
      <w:r w:rsidR="008D7961" w:rsidRP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D7961">
        <w:rPr>
          <w:rFonts w:ascii="Times New Roman" w:hAnsi="Times New Roman" w:cs="Times New Roman"/>
          <w:sz w:val="26"/>
          <w:szCs w:val="26"/>
        </w:rPr>
        <w:t xml:space="preserve"> места по отдельным видам спорта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6B95">
        <w:rPr>
          <w:rFonts w:ascii="Times New Roman" w:hAnsi="Times New Roman" w:cs="Times New Roman"/>
          <w:sz w:val="26"/>
          <w:szCs w:val="26"/>
        </w:rPr>
        <w:t xml:space="preserve"> У</w:t>
      </w:r>
      <w:r w:rsidR="008D7961">
        <w:rPr>
          <w:rFonts w:ascii="Times New Roman" w:hAnsi="Times New Roman" w:cs="Times New Roman"/>
          <w:sz w:val="26"/>
          <w:szCs w:val="26"/>
        </w:rPr>
        <w:t xml:space="preserve">частники, занявшие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7961">
        <w:rPr>
          <w:rFonts w:ascii="Times New Roman" w:hAnsi="Times New Roman" w:cs="Times New Roman"/>
          <w:sz w:val="26"/>
          <w:szCs w:val="26"/>
        </w:rPr>
        <w:t>,</w:t>
      </w:r>
      <w:r w:rsidR="008D7961" w:rsidRP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D7961">
        <w:rPr>
          <w:rFonts w:ascii="Times New Roman" w:hAnsi="Times New Roman" w:cs="Times New Roman"/>
          <w:sz w:val="26"/>
          <w:szCs w:val="26"/>
        </w:rPr>
        <w:t>,</w:t>
      </w:r>
      <w:r w:rsidR="008D7961" w:rsidRPr="008D7961">
        <w:rPr>
          <w:rFonts w:ascii="Times New Roman" w:hAnsi="Times New Roman" w:cs="Times New Roman"/>
          <w:sz w:val="26"/>
          <w:szCs w:val="26"/>
        </w:rPr>
        <w:t xml:space="preserve"> </w:t>
      </w:r>
      <w:r w:rsidR="008D79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D7961">
        <w:rPr>
          <w:rFonts w:ascii="Times New Roman" w:hAnsi="Times New Roman" w:cs="Times New Roman"/>
          <w:sz w:val="26"/>
          <w:szCs w:val="26"/>
        </w:rPr>
        <w:t xml:space="preserve"> места в личном зачете (теннис,</w:t>
      </w:r>
      <w:r w:rsidR="00F0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135">
        <w:rPr>
          <w:rFonts w:ascii="Times New Roman" w:hAnsi="Times New Roman" w:cs="Times New Roman"/>
          <w:sz w:val="26"/>
          <w:szCs w:val="26"/>
        </w:rPr>
        <w:t>дартц</w:t>
      </w:r>
      <w:proofErr w:type="spellEnd"/>
      <w:r w:rsidR="00F05135">
        <w:rPr>
          <w:rFonts w:ascii="Times New Roman" w:hAnsi="Times New Roman" w:cs="Times New Roman"/>
          <w:sz w:val="26"/>
          <w:szCs w:val="26"/>
        </w:rPr>
        <w:t>,</w:t>
      </w:r>
      <w:r w:rsidR="008D7961">
        <w:rPr>
          <w:rFonts w:ascii="Times New Roman" w:hAnsi="Times New Roman" w:cs="Times New Roman"/>
          <w:sz w:val="26"/>
          <w:szCs w:val="26"/>
        </w:rPr>
        <w:t xml:space="preserve"> легкоатлетическое троеборье, ша</w:t>
      </w:r>
      <w:r w:rsidR="00A257C5">
        <w:rPr>
          <w:rFonts w:ascii="Times New Roman" w:hAnsi="Times New Roman" w:cs="Times New Roman"/>
          <w:sz w:val="26"/>
          <w:szCs w:val="26"/>
        </w:rPr>
        <w:t>шки</w:t>
      </w:r>
      <w:r w:rsidR="008D7961">
        <w:rPr>
          <w:rFonts w:ascii="Times New Roman" w:hAnsi="Times New Roman" w:cs="Times New Roman"/>
          <w:sz w:val="26"/>
          <w:szCs w:val="26"/>
        </w:rPr>
        <w:t>), а так же признанны</w:t>
      </w:r>
      <w:r w:rsidR="00866B95">
        <w:rPr>
          <w:rFonts w:ascii="Times New Roman" w:hAnsi="Times New Roman" w:cs="Times New Roman"/>
          <w:sz w:val="26"/>
          <w:szCs w:val="26"/>
        </w:rPr>
        <w:t>е</w:t>
      </w:r>
      <w:r w:rsidR="008D7961">
        <w:rPr>
          <w:rFonts w:ascii="Times New Roman" w:hAnsi="Times New Roman" w:cs="Times New Roman"/>
          <w:sz w:val="26"/>
          <w:szCs w:val="26"/>
        </w:rPr>
        <w:t xml:space="preserve"> судейской комиссией лучшим нападающим, защит</w:t>
      </w:r>
      <w:r>
        <w:rPr>
          <w:rFonts w:ascii="Times New Roman" w:hAnsi="Times New Roman" w:cs="Times New Roman"/>
          <w:sz w:val="26"/>
          <w:szCs w:val="26"/>
        </w:rPr>
        <w:t>ником и вратарем в мини-футболе и</w:t>
      </w:r>
      <w:r w:rsidR="008D7961">
        <w:rPr>
          <w:rFonts w:ascii="Times New Roman" w:hAnsi="Times New Roman" w:cs="Times New Roman"/>
          <w:sz w:val="26"/>
          <w:szCs w:val="26"/>
        </w:rPr>
        <w:t xml:space="preserve"> нападающим, защитником</w:t>
      </w:r>
      <w:r w:rsidR="00F05135">
        <w:rPr>
          <w:rFonts w:ascii="Times New Roman" w:hAnsi="Times New Roman" w:cs="Times New Roman"/>
          <w:sz w:val="26"/>
          <w:szCs w:val="26"/>
        </w:rPr>
        <w:t xml:space="preserve"> и</w:t>
      </w:r>
      <w:r w:rsidR="008D7961">
        <w:rPr>
          <w:rFonts w:ascii="Times New Roman" w:hAnsi="Times New Roman" w:cs="Times New Roman"/>
          <w:sz w:val="26"/>
          <w:szCs w:val="26"/>
        </w:rPr>
        <w:t xml:space="preserve"> разводящим в волейболе</w:t>
      </w:r>
      <w:r w:rsidR="00A257C5">
        <w:rPr>
          <w:rFonts w:ascii="Times New Roman" w:hAnsi="Times New Roman" w:cs="Times New Roman"/>
          <w:sz w:val="26"/>
          <w:szCs w:val="26"/>
        </w:rPr>
        <w:t xml:space="preserve"> также награждаются грамотам и сувенирами</w:t>
      </w:r>
      <w:r w:rsidR="00C66118">
        <w:rPr>
          <w:rFonts w:ascii="Times New Roman" w:hAnsi="Times New Roman" w:cs="Times New Roman"/>
          <w:sz w:val="26"/>
          <w:szCs w:val="26"/>
        </w:rPr>
        <w:t>.</w:t>
      </w:r>
    </w:p>
    <w:p w:rsidR="00C66118" w:rsidRDefault="00C66118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118" w:rsidRDefault="00C66118" w:rsidP="00C661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6118" w:rsidRPr="006D5DA9" w:rsidRDefault="00C66118" w:rsidP="00C66118">
      <w:pPr>
        <w:jc w:val="center"/>
        <w:rPr>
          <w:rFonts w:ascii="Times New Roman" w:hAnsi="Times New Roman"/>
          <w:b/>
          <w:sz w:val="32"/>
          <w:szCs w:val="32"/>
        </w:rPr>
      </w:pPr>
      <w:r w:rsidRPr="006D5DA9">
        <w:rPr>
          <w:rFonts w:ascii="Times New Roman" w:hAnsi="Times New Roman"/>
          <w:b/>
          <w:sz w:val="32"/>
          <w:szCs w:val="32"/>
        </w:rPr>
        <w:t>ТУРНИРНАЯ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081"/>
        <w:gridCol w:w="1037"/>
        <w:gridCol w:w="1037"/>
        <w:gridCol w:w="948"/>
        <w:gridCol w:w="948"/>
        <w:gridCol w:w="1292"/>
        <w:gridCol w:w="1563"/>
      </w:tblGrid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00" w:type="dxa"/>
            <w:gridSpan w:val="7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79B">
              <w:rPr>
                <w:rFonts w:ascii="Times New Roman" w:hAnsi="Times New Roman"/>
                <w:b/>
                <w:sz w:val="32"/>
                <w:szCs w:val="32"/>
              </w:rPr>
              <w:t>Северная подгруппа</w:t>
            </w: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61179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1179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КОМАНДЫ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ОЧКИ</w:t>
            </w: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highlight w:val="darkGray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6118" w:rsidRPr="006D5DA9" w:rsidRDefault="00C66118" w:rsidP="00C6611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081"/>
        <w:gridCol w:w="1037"/>
        <w:gridCol w:w="1037"/>
        <w:gridCol w:w="948"/>
        <w:gridCol w:w="948"/>
        <w:gridCol w:w="1292"/>
        <w:gridCol w:w="1563"/>
      </w:tblGrid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00" w:type="dxa"/>
            <w:gridSpan w:val="7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79B">
              <w:rPr>
                <w:rFonts w:ascii="Times New Roman" w:hAnsi="Times New Roman"/>
                <w:b/>
                <w:sz w:val="32"/>
                <w:szCs w:val="32"/>
              </w:rPr>
              <w:t>Южная подгруппа</w:t>
            </w: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61179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1179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КОМАНДЫ</w:t>
            </w: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ОЧКИ</w:t>
            </w: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6118" w:rsidRPr="0061179B" w:rsidTr="00556645">
        <w:tc>
          <w:tcPr>
            <w:tcW w:w="1101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179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808080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6118" w:rsidRPr="0061179B" w:rsidRDefault="00C66118" w:rsidP="005566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6118" w:rsidRDefault="00C66118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118" w:rsidRDefault="00C66118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118" w:rsidRDefault="00C66118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118" w:rsidRDefault="00C66118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118" w:rsidRDefault="00C66118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118" w:rsidRPr="0068022F" w:rsidRDefault="002A03FD" w:rsidP="0099229D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Исполнительный директор 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М.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Тартачаков</w:t>
      </w:r>
      <w:proofErr w:type="spellEnd"/>
    </w:p>
    <w:sectPr w:rsidR="00C66118" w:rsidRPr="0068022F" w:rsidSect="003711A3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F3"/>
    <w:multiLevelType w:val="hybridMultilevel"/>
    <w:tmpl w:val="2446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B42"/>
    <w:rsid w:val="00053900"/>
    <w:rsid w:val="00091244"/>
    <w:rsid w:val="000945FD"/>
    <w:rsid w:val="000C0BE8"/>
    <w:rsid w:val="001C75A6"/>
    <w:rsid w:val="00240E99"/>
    <w:rsid w:val="002A03FD"/>
    <w:rsid w:val="003711A3"/>
    <w:rsid w:val="003E732B"/>
    <w:rsid w:val="00404A0C"/>
    <w:rsid w:val="0046695A"/>
    <w:rsid w:val="0053057E"/>
    <w:rsid w:val="0068022F"/>
    <w:rsid w:val="00866B95"/>
    <w:rsid w:val="008C25A2"/>
    <w:rsid w:val="008D7961"/>
    <w:rsid w:val="0099229D"/>
    <w:rsid w:val="00A257C5"/>
    <w:rsid w:val="00AF565A"/>
    <w:rsid w:val="00B0010E"/>
    <w:rsid w:val="00B679DB"/>
    <w:rsid w:val="00B80AC8"/>
    <w:rsid w:val="00BB1971"/>
    <w:rsid w:val="00C31FE5"/>
    <w:rsid w:val="00C63518"/>
    <w:rsid w:val="00C66118"/>
    <w:rsid w:val="00C917CC"/>
    <w:rsid w:val="00D7148F"/>
    <w:rsid w:val="00EF2CE3"/>
    <w:rsid w:val="00F05135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9FC3-2B32-41CD-98F2-04AAAB6D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Соколик</cp:lastModifiedBy>
  <cp:revision>18</cp:revision>
  <cp:lastPrinted>2012-04-26T07:08:00Z</cp:lastPrinted>
  <dcterms:created xsi:type="dcterms:W3CDTF">2012-04-16T00:07:00Z</dcterms:created>
  <dcterms:modified xsi:type="dcterms:W3CDTF">2012-05-05T04:46:00Z</dcterms:modified>
</cp:coreProperties>
</file>